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insideV w:val="single" w:sz="12" w:space="0" w:color="ED7D31"/>
        </w:tblBorders>
        <w:tblCellMar>
          <w:top w:w="1296" w:type="dxa"/>
          <w:left w:w="360" w:type="dxa"/>
          <w:bottom w:w="1296" w:type="dxa"/>
          <w:right w:w="360" w:type="dxa"/>
        </w:tblCellMar>
        <w:tblLook w:val="04A0" w:firstRow="1" w:lastRow="0" w:firstColumn="1" w:lastColumn="0" w:noHBand="0" w:noVBand="1"/>
      </w:tblPr>
      <w:tblGrid>
        <w:gridCol w:w="5550"/>
        <w:gridCol w:w="3774"/>
      </w:tblGrid>
      <w:tr w:rsidR="00A24DFB" w:rsidRPr="00784D49" w:rsidTr="009C06F8">
        <w:trPr>
          <w:jc w:val="center"/>
        </w:trPr>
        <w:tc>
          <w:tcPr>
            <w:tcW w:w="2568" w:type="pct"/>
            <w:vAlign w:val="center"/>
          </w:tcPr>
          <w:p w:rsidR="00A24DFB" w:rsidRPr="00784D49" w:rsidRDefault="00A24DFB" w:rsidP="009C06F8">
            <w:pPr>
              <w:spacing w:after="160" w:line="259" w:lineRule="auto"/>
              <w:jc w:val="right"/>
              <w:rPr>
                <w:rFonts w:ascii="Calibri" w:eastAsia="Calibri" w:hAnsi="Calibri" w:cs="Calibri"/>
                <w:color w:val="000000" w:themeColor="text1"/>
                <w:lang w:eastAsia="en-US"/>
              </w:rPr>
            </w:pPr>
            <w:r w:rsidRPr="00784D49">
              <w:rPr>
                <w:rFonts w:ascii="Calibri" w:eastAsia="Calibri" w:hAnsi="Calibri" w:cs="Calibr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3041015" cy="2275205"/>
                  <wp:effectExtent l="19050" t="0" r="698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275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EFB" w:rsidRPr="00642EFB" w:rsidRDefault="00642EFB" w:rsidP="00642EFB">
            <w:pPr>
              <w:spacing w:line="312" w:lineRule="auto"/>
              <w:jc w:val="center"/>
              <w:rPr>
                <w:rFonts w:ascii="Calibri" w:hAnsi="Calibri" w:cs="Calibri"/>
                <w:b/>
                <w:color w:val="000000" w:themeColor="text1"/>
                <w:sz w:val="46"/>
                <w:szCs w:val="52"/>
              </w:rPr>
            </w:pPr>
            <w:r w:rsidRPr="00642EFB">
              <w:rPr>
                <w:rFonts w:ascii="Calibri" w:hAnsi="Calibri" w:cs="Calibri"/>
                <w:b/>
                <w:color w:val="000000" w:themeColor="text1"/>
                <w:sz w:val="46"/>
                <w:szCs w:val="52"/>
              </w:rPr>
              <w:t>Statut</w:t>
            </w:r>
          </w:p>
          <w:p w:rsidR="00642EFB" w:rsidRPr="00642EFB" w:rsidRDefault="00642EFB" w:rsidP="00642EFB">
            <w:pPr>
              <w:spacing w:line="312" w:lineRule="auto"/>
              <w:jc w:val="center"/>
              <w:rPr>
                <w:rFonts w:ascii="Calibri" w:hAnsi="Calibri" w:cs="Calibri"/>
                <w:b/>
                <w:color w:val="000000" w:themeColor="text1"/>
                <w:sz w:val="46"/>
                <w:szCs w:val="52"/>
              </w:rPr>
            </w:pPr>
            <w:r w:rsidRPr="00642EFB">
              <w:rPr>
                <w:rFonts w:ascii="Calibri" w:hAnsi="Calibri" w:cs="Calibri"/>
                <w:b/>
                <w:color w:val="000000" w:themeColor="text1"/>
                <w:sz w:val="46"/>
                <w:szCs w:val="52"/>
              </w:rPr>
              <w:t>Zespołu</w:t>
            </w:r>
          </w:p>
          <w:p w:rsidR="00A24DFB" w:rsidRPr="00642EFB" w:rsidRDefault="00642EFB" w:rsidP="00642EFB">
            <w:pPr>
              <w:spacing w:line="312" w:lineRule="auto"/>
              <w:jc w:val="center"/>
              <w:rPr>
                <w:rFonts w:ascii="Calibri" w:hAnsi="Calibri" w:cs="Calibri"/>
                <w:b/>
                <w:color w:val="000000" w:themeColor="text1"/>
                <w:sz w:val="46"/>
                <w:szCs w:val="5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46"/>
                <w:szCs w:val="52"/>
              </w:rPr>
              <w:t>Szkolno-</w:t>
            </w:r>
            <w:r w:rsidR="00A24DFB" w:rsidRPr="00642EFB">
              <w:rPr>
                <w:rFonts w:ascii="Calibri" w:hAnsi="Calibri" w:cs="Calibri"/>
                <w:b/>
                <w:color w:val="000000" w:themeColor="text1"/>
                <w:sz w:val="46"/>
                <w:szCs w:val="52"/>
              </w:rPr>
              <w:t>Przedszkolnego</w:t>
            </w:r>
          </w:p>
          <w:p w:rsidR="00A24DFB" w:rsidRPr="00642EFB" w:rsidRDefault="00A24DFB" w:rsidP="00642EFB">
            <w:pPr>
              <w:spacing w:line="312" w:lineRule="auto"/>
              <w:jc w:val="center"/>
              <w:rPr>
                <w:rFonts w:ascii="Calibri" w:hAnsi="Calibri" w:cs="Calibri"/>
                <w:b/>
                <w:caps/>
                <w:color w:val="000000" w:themeColor="text1"/>
                <w:sz w:val="46"/>
                <w:szCs w:val="52"/>
              </w:rPr>
            </w:pPr>
            <w:r w:rsidRPr="00642EFB">
              <w:rPr>
                <w:rFonts w:ascii="Calibri" w:hAnsi="Calibri" w:cs="Calibri"/>
                <w:b/>
                <w:color w:val="000000" w:themeColor="text1"/>
                <w:sz w:val="46"/>
                <w:szCs w:val="52"/>
              </w:rPr>
              <w:t xml:space="preserve">w </w:t>
            </w:r>
            <w:proofErr w:type="spellStart"/>
            <w:r w:rsidRPr="00642EFB">
              <w:rPr>
                <w:rFonts w:ascii="Calibri" w:hAnsi="Calibri" w:cs="Calibri"/>
                <w:b/>
                <w:color w:val="000000" w:themeColor="text1"/>
                <w:sz w:val="46"/>
                <w:szCs w:val="52"/>
              </w:rPr>
              <w:t>Zaborzu</w:t>
            </w:r>
            <w:proofErr w:type="spellEnd"/>
          </w:p>
          <w:p w:rsidR="00FE78BE" w:rsidRDefault="00FE78BE" w:rsidP="009C06F8">
            <w:pPr>
              <w:spacing w:after="160" w:line="259" w:lineRule="auto"/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  <w:p w:rsidR="00FE78BE" w:rsidRDefault="00FE78BE" w:rsidP="009C06F8">
            <w:pPr>
              <w:spacing w:after="160" w:line="259" w:lineRule="auto"/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  <w:p w:rsidR="00A24DFB" w:rsidRPr="00784D49" w:rsidRDefault="00A24DFB" w:rsidP="009C06F8">
            <w:pPr>
              <w:spacing w:after="160" w:line="259" w:lineRule="auto"/>
              <w:jc w:val="right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eastAsia="en-US"/>
              </w:rPr>
            </w:pPr>
            <w:r w:rsidRPr="00784D4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1 września 2020 r.</w:t>
            </w:r>
          </w:p>
        </w:tc>
        <w:tc>
          <w:tcPr>
            <w:tcW w:w="2432" w:type="pct"/>
            <w:vAlign w:val="center"/>
          </w:tcPr>
          <w:p w:rsidR="00642EFB" w:rsidRDefault="00642EFB" w:rsidP="009C06F8">
            <w:pPr>
              <w:spacing w:after="160" w:line="259" w:lineRule="auto"/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  <w:t>Zawiera:</w:t>
            </w:r>
          </w:p>
          <w:p w:rsidR="00642EFB" w:rsidRDefault="00A24DFB" w:rsidP="009C06F8">
            <w:pPr>
              <w:spacing w:after="160" w:line="259" w:lineRule="auto"/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</w:pPr>
            <w:r w:rsidRPr="00784D49"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  <w:t xml:space="preserve">Statut Szkoły Podstawowej         im. Karola Miarki </w:t>
            </w:r>
            <w:r w:rsidR="00642EFB"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  <w:t xml:space="preserve">w </w:t>
            </w:r>
            <w:proofErr w:type="spellStart"/>
            <w:r w:rsidRPr="00784D49"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  <w:t>Zaborzu</w:t>
            </w:r>
            <w:proofErr w:type="spellEnd"/>
          </w:p>
          <w:p w:rsidR="00A24DFB" w:rsidRPr="00784D49" w:rsidRDefault="00642EFB" w:rsidP="009C06F8">
            <w:pPr>
              <w:spacing w:after="160" w:line="259" w:lineRule="auto"/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  <w:t>oraz</w:t>
            </w:r>
            <w:r w:rsidR="00A24DFB" w:rsidRPr="00784D49"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  <w:t xml:space="preserve">             </w:t>
            </w:r>
          </w:p>
          <w:p w:rsidR="00A24DFB" w:rsidRPr="00784D49" w:rsidRDefault="00A24DFB" w:rsidP="009C06F8">
            <w:pPr>
              <w:spacing w:after="160" w:line="259" w:lineRule="auto"/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</w:pPr>
            <w:r w:rsidRPr="00784D49"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  <w:t xml:space="preserve">Statut Publicznego Przedszkola                w </w:t>
            </w:r>
            <w:proofErr w:type="spellStart"/>
            <w:r w:rsidRPr="00784D49"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  <w:t>Zaborzu</w:t>
            </w:r>
            <w:proofErr w:type="spellEnd"/>
            <w:r w:rsidRPr="00784D49">
              <w:rPr>
                <w:rFonts w:ascii="Calibri" w:hAnsi="Calibri" w:cs="Calibri"/>
                <w:b/>
                <w:color w:val="000000" w:themeColor="text1"/>
                <w:sz w:val="40"/>
                <w:szCs w:val="40"/>
              </w:rPr>
              <w:t xml:space="preserve">                                                                                                  </w:t>
            </w:r>
          </w:p>
        </w:tc>
      </w:tr>
    </w:tbl>
    <w:p w:rsidR="00A24DFB" w:rsidRPr="00784D49" w:rsidRDefault="00A24DFB" w:rsidP="00A24DFB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b/>
          <w:bCs/>
          <w:color w:val="000000" w:themeColor="text1"/>
          <w:sz w:val="40"/>
          <w:szCs w:val="40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b/>
          <w:bCs/>
          <w:color w:val="000000" w:themeColor="text1"/>
          <w:sz w:val="40"/>
          <w:szCs w:val="40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b/>
          <w:bCs/>
          <w:color w:val="000000" w:themeColor="text1"/>
          <w:sz w:val="40"/>
          <w:szCs w:val="40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b/>
          <w:bCs/>
          <w:color w:val="000000" w:themeColor="text1"/>
          <w:sz w:val="40"/>
          <w:szCs w:val="40"/>
        </w:rPr>
      </w:pPr>
    </w:p>
    <w:p w:rsidR="00FE78BE" w:rsidRDefault="00FE78BE" w:rsidP="00FE78BE">
      <w:pPr>
        <w:pStyle w:val="Tekstgwny"/>
        <w:rPr>
          <w:rFonts w:cs="Calibri"/>
          <w:b/>
          <w:bCs/>
          <w:color w:val="000000" w:themeColor="text1"/>
          <w:sz w:val="40"/>
          <w:szCs w:val="40"/>
        </w:rPr>
      </w:pPr>
    </w:p>
    <w:p w:rsidR="00A24DFB" w:rsidRPr="00784D49" w:rsidRDefault="00A24DFB" w:rsidP="00FE78BE">
      <w:pPr>
        <w:pStyle w:val="Tekstgwny"/>
        <w:jc w:val="center"/>
        <w:rPr>
          <w:rFonts w:cs="Calibri"/>
          <w:b/>
          <w:bCs/>
          <w:color w:val="000000" w:themeColor="text1"/>
          <w:sz w:val="40"/>
          <w:szCs w:val="40"/>
        </w:rPr>
      </w:pPr>
      <w:r w:rsidRPr="00784D49">
        <w:rPr>
          <w:rFonts w:cs="Calibri"/>
          <w:b/>
          <w:bCs/>
          <w:color w:val="000000" w:themeColor="text1"/>
          <w:sz w:val="40"/>
          <w:szCs w:val="40"/>
        </w:rPr>
        <w:lastRenderedPageBreak/>
        <w:t>Statut Zespołu Szkolno-Przedszkolnego</w:t>
      </w:r>
    </w:p>
    <w:p w:rsidR="00A24DFB" w:rsidRPr="00784D49" w:rsidRDefault="00A24DFB" w:rsidP="00A24DFB">
      <w:pPr>
        <w:pStyle w:val="Tekstgwny"/>
        <w:jc w:val="center"/>
        <w:rPr>
          <w:rFonts w:cs="Calibri"/>
          <w:b/>
          <w:bCs/>
          <w:color w:val="000000" w:themeColor="text1"/>
          <w:sz w:val="40"/>
          <w:szCs w:val="40"/>
        </w:rPr>
      </w:pPr>
      <w:r w:rsidRPr="00784D49">
        <w:rPr>
          <w:rFonts w:cs="Calibri"/>
          <w:b/>
          <w:bCs/>
          <w:color w:val="000000" w:themeColor="text1"/>
          <w:sz w:val="40"/>
          <w:szCs w:val="40"/>
        </w:rPr>
        <w:t xml:space="preserve">w </w:t>
      </w:r>
      <w:proofErr w:type="spellStart"/>
      <w:r w:rsidRPr="00784D49">
        <w:rPr>
          <w:rFonts w:cs="Calibri"/>
          <w:b/>
          <w:bCs/>
          <w:color w:val="000000" w:themeColor="text1"/>
          <w:sz w:val="40"/>
          <w:szCs w:val="40"/>
        </w:rPr>
        <w:t>Zaborzu</w:t>
      </w:r>
      <w:proofErr w:type="spellEnd"/>
    </w:p>
    <w:p w:rsidR="00A24DFB" w:rsidRPr="00784D49" w:rsidRDefault="00A24DFB" w:rsidP="00A24DFB">
      <w:pPr>
        <w:pStyle w:val="Tekstgwny"/>
        <w:jc w:val="center"/>
        <w:rPr>
          <w:rFonts w:cs="Calibri"/>
          <w:i/>
          <w:iCs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b/>
          <w:bCs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rPr>
          <w:rFonts w:cs="Calibri"/>
          <w:b/>
          <w:bCs/>
          <w:color w:val="000000" w:themeColor="text1"/>
          <w:szCs w:val="24"/>
        </w:rPr>
      </w:pPr>
      <w:r w:rsidRPr="00784D49">
        <w:rPr>
          <w:rFonts w:cs="Calibri"/>
          <w:b/>
          <w:bCs/>
          <w:color w:val="000000" w:themeColor="text1"/>
          <w:szCs w:val="24"/>
        </w:rPr>
        <w:t>Podstawy prawne</w:t>
      </w:r>
    </w:p>
    <w:p w:rsidR="00A24DFB" w:rsidRPr="00784D49" w:rsidRDefault="00A24DFB" w:rsidP="00A24DFB">
      <w:pPr>
        <w:pStyle w:val="Tekstgwny"/>
        <w:rPr>
          <w:rFonts w:cs="Calibri"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Niniejszy Statut Szkoły Podstawowej, zwany dalej Statutem opracowany został w oparciu o następujące przepisy:</w:t>
      </w:r>
    </w:p>
    <w:p w:rsidR="00A24DFB" w:rsidRPr="00784D49" w:rsidRDefault="00A24DFB" w:rsidP="00A24DFB">
      <w:pPr>
        <w:pStyle w:val="Tekstgwny"/>
        <w:numPr>
          <w:ilvl w:val="0"/>
          <w:numId w:val="6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Konstytucja Rzeczpospolitej Polskiej z 2 kwietnia 1997 roku Art. 72 - prawa dziecka (Dz. U. Nr 97 z 1978 r. poz. 483).</w:t>
      </w:r>
    </w:p>
    <w:p w:rsidR="00A24DFB" w:rsidRPr="00784D49" w:rsidRDefault="00A24DFB" w:rsidP="00A24DFB">
      <w:pPr>
        <w:pStyle w:val="Tekstgwny"/>
        <w:numPr>
          <w:ilvl w:val="0"/>
          <w:numId w:val="6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Ustawa z dnia 26 stycznia 1982 roku – Karta Nauczyciela (tekst jednolity: Dz. U. z 2016 r. poz. 1379 ze zmianami).</w:t>
      </w:r>
    </w:p>
    <w:p w:rsidR="00A24DFB" w:rsidRPr="00784D49" w:rsidRDefault="00A24DFB" w:rsidP="00A24DFB">
      <w:pPr>
        <w:pStyle w:val="Tekstgwny"/>
        <w:numPr>
          <w:ilvl w:val="0"/>
          <w:numId w:val="6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Ustawa o systemie oświaty (Dz. U. z 2016 r. poz. 1943).</w:t>
      </w:r>
    </w:p>
    <w:p w:rsidR="00A24DFB" w:rsidRPr="00784D49" w:rsidRDefault="00A24DFB" w:rsidP="00A24DFB">
      <w:pPr>
        <w:pStyle w:val="Tekstgwny"/>
        <w:numPr>
          <w:ilvl w:val="0"/>
          <w:numId w:val="6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Ustawa z dnia 14 grudnia 2016 roku Przepisy wprowadzające ustawę – Prawo Oświatowe (Dz. U. z 2017 r. poz. 60).</w:t>
      </w:r>
    </w:p>
    <w:p w:rsidR="00A24DFB" w:rsidRPr="00784D49" w:rsidRDefault="00A24DFB" w:rsidP="00A24DFB">
      <w:pPr>
        <w:pStyle w:val="Tekstgwny"/>
        <w:numPr>
          <w:ilvl w:val="0"/>
          <w:numId w:val="6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Ustawa z dnia 14 grudnia 2016 roku Prawo Oświatowe (Dz. U. z 2017 r. poz.59). </w:t>
      </w:r>
    </w:p>
    <w:p w:rsidR="00A24DFB" w:rsidRPr="00784D49" w:rsidRDefault="00A24DFB" w:rsidP="00A24DFB">
      <w:pPr>
        <w:pStyle w:val="Tekstgwny"/>
        <w:numPr>
          <w:ilvl w:val="0"/>
          <w:numId w:val="6"/>
        </w:numPr>
        <w:rPr>
          <w:rStyle w:val="h1"/>
          <w:rFonts w:cs="Calibri"/>
          <w:color w:val="000000" w:themeColor="text1"/>
          <w:szCs w:val="24"/>
        </w:rPr>
      </w:pPr>
      <w:r w:rsidRPr="00784D49">
        <w:rPr>
          <w:rStyle w:val="h1"/>
          <w:rFonts w:cs="Calibri"/>
          <w:color w:val="000000" w:themeColor="text1"/>
          <w:szCs w:val="24"/>
        </w:rPr>
        <w:t>Kodeks postępowania administracyjnego (</w:t>
      </w:r>
      <w:r w:rsidRPr="00784D49">
        <w:rPr>
          <w:rFonts w:cs="Calibri"/>
          <w:color w:val="000000" w:themeColor="text1"/>
          <w:szCs w:val="24"/>
        </w:rPr>
        <w:t>Dz. U. 2016 r. nr 0 poz. 23</w:t>
      </w:r>
      <w:r w:rsidRPr="00784D49">
        <w:rPr>
          <w:rStyle w:val="h1"/>
          <w:rFonts w:cs="Calibri"/>
          <w:color w:val="000000" w:themeColor="text1"/>
          <w:szCs w:val="24"/>
        </w:rPr>
        <w:t xml:space="preserve">). </w:t>
      </w:r>
    </w:p>
    <w:p w:rsidR="00A24DFB" w:rsidRPr="00784D49" w:rsidRDefault="00A24DFB" w:rsidP="00A24DFB">
      <w:pPr>
        <w:pStyle w:val="Tekstgwny"/>
        <w:numPr>
          <w:ilvl w:val="0"/>
          <w:numId w:val="6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Konwencja o Prawach Dziecka uchwalona przez Zgromadzenie Ogólne ONZ 20 listopada 1989r. (Dz. U. Nr 120 z 1991 r. poz. 526).</w:t>
      </w:r>
    </w:p>
    <w:p w:rsidR="00A24DFB" w:rsidRPr="00784D49" w:rsidRDefault="00A24DFB" w:rsidP="00A24DFB">
      <w:pPr>
        <w:pStyle w:val="Tekstgwny"/>
        <w:numPr>
          <w:ilvl w:val="0"/>
          <w:numId w:val="6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Rozporządzenie MEN z dnia 21 maja 2001r. w sprawie ramowych statutów publicznego przedszkola oraz publicznych szkół (Dz. U. Nr 61 z 2001 r. poz. 624 ze zmianami).</w:t>
      </w:r>
    </w:p>
    <w:p w:rsidR="00A24DFB" w:rsidRPr="00784D49" w:rsidRDefault="00A24DFB" w:rsidP="00A24DFB">
      <w:pPr>
        <w:pStyle w:val="Tekstgwny"/>
        <w:numPr>
          <w:ilvl w:val="0"/>
          <w:numId w:val="6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Rozporządzenie MEN z dnia 10 czerwca 2015 r. w sprawie szczegółowych warunków oceniania, klasyfikowania i promowania uczniów i słuchaczy w szkołach publicznych (Dz. U. z 2015 r. poz. 843).</w:t>
      </w:r>
    </w:p>
    <w:p w:rsidR="00A24DFB" w:rsidRPr="00784D49" w:rsidRDefault="00A24DFB" w:rsidP="00A24DFB">
      <w:pPr>
        <w:pStyle w:val="Tekstgwny"/>
        <w:numPr>
          <w:ilvl w:val="0"/>
          <w:numId w:val="6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Rozporządzenie MEN z dnia 17 marca 2017 r. w sprawie szczegółowej organizacji publicznych szkół i publicznych przedszkoli (Dz. U. poz. 649).</w:t>
      </w:r>
    </w:p>
    <w:p w:rsidR="00A24DFB" w:rsidRPr="00784D49" w:rsidRDefault="00A24DFB" w:rsidP="00A24DFB">
      <w:pPr>
        <w:pStyle w:val="Tekstgwny"/>
        <w:numPr>
          <w:ilvl w:val="0"/>
          <w:numId w:val="6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Rozporządzenie MEN z dnia 14 lutego 2017 r. w sprawie podstawy programowej wychowania przedszkolnego oraz kształcenia ogólnego dla szkoły podstawowej w tym dla uczniów z niepełnosprawnością intelektualną w stopniu miarkowanym lub znacznym, kształcenia ogólnego dla szkoły branżowej I stopnia, kształcenia ogólnego dla szkoły specjalnej przysposabiającej do pracy oraz kształcenia ogólnego dla szkoły policealnej (Dz. U. z 2017 r. poz.356)</w:t>
      </w:r>
    </w:p>
    <w:p w:rsidR="00A24DFB" w:rsidRPr="00784D49" w:rsidRDefault="00A24DFB" w:rsidP="00A24DFB">
      <w:pPr>
        <w:pStyle w:val="Tekstgwny"/>
        <w:numPr>
          <w:ilvl w:val="0"/>
          <w:numId w:val="6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Rozporządzenie Ministra Edukacji Narodowej z dnia 24 lipca 2015 r. w sprawie warunków organizowania kształcenia, wychowania i opieki dla dzieci i młodzieży niepełnosprawnych, niedostosowanych społecznie i zagrożonych niedostosowaniem społecznym (Dz. U. z 2015 r. poz. 1113).</w:t>
      </w:r>
    </w:p>
    <w:p w:rsidR="00A24DFB" w:rsidRPr="00784D49" w:rsidRDefault="00A24DFB" w:rsidP="00A24DFB">
      <w:pPr>
        <w:pStyle w:val="Tekstgwny"/>
        <w:numPr>
          <w:ilvl w:val="0"/>
          <w:numId w:val="6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Rozporządzenie MEN z dnia 30 kwietnia 2013r. w sprawie zasad udzielania pomocy psychologiczno-pedagogicznej w szkołach i placówkach (Dz. U. z  7  maja 2013 r. poz. 532).</w:t>
      </w:r>
    </w:p>
    <w:p w:rsidR="00A24DFB" w:rsidRPr="00784D49" w:rsidRDefault="00A24DFB" w:rsidP="00A24DFB">
      <w:pPr>
        <w:pStyle w:val="Tekstgwny"/>
        <w:numPr>
          <w:ilvl w:val="0"/>
          <w:numId w:val="6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Rozporządzenie </w:t>
      </w:r>
      <w:proofErr w:type="spellStart"/>
      <w:r w:rsidRPr="00784D49">
        <w:rPr>
          <w:rFonts w:cs="Calibri"/>
          <w:color w:val="000000" w:themeColor="text1"/>
          <w:szCs w:val="24"/>
        </w:rPr>
        <w:t>MENiS</w:t>
      </w:r>
      <w:proofErr w:type="spellEnd"/>
      <w:r w:rsidRPr="00784D49">
        <w:rPr>
          <w:rFonts w:cs="Calibri"/>
          <w:color w:val="000000" w:themeColor="text1"/>
          <w:szCs w:val="24"/>
        </w:rPr>
        <w:t xml:space="preserve"> z dnia 19 grudnia 2001 r. w sprawie warunków i trybu udzielania zezwoleń na indywidualny tok lub program nauki (Dz. U. Nr 3 z 2002 r. poz. 28).</w:t>
      </w:r>
    </w:p>
    <w:p w:rsidR="00A24DFB" w:rsidRPr="00784D49" w:rsidRDefault="00A24DFB" w:rsidP="00A24DFB">
      <w:pPr>
        <w:pStyle w:val="Tekstgwny"/>
        <w:numPr>
          <w:ilvl w:val="0"/>
          <w:numId w:val="6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Rozporządzenie </w:t>
      </w:r>
      <w:proofErr w:type="spellStart"/>
      <w:r w:rsidRPr="00784D49">
        <w:rPr>
          <w:rFonts w:cs="Calibri"/>
          <w:color w:val="000000" w:themeColor="text1"/>
          <w:szCs w:val="24"/>
        </w:rPr>
        <w:t>MENiS</w:t>
      </w:r>
      <w:proofErr w:type="spellEnd"/>
      <w:r w:rsidRPr="00784D49">
        <w:rPr>
          <w:rFonts w:cs="Calibri"/>
          <w:color w:val="000000" w:themeColor="text1"/>
          <w:szCs w:val="24"/>
        </w:rPr>
        <w:t xml:space="preserve"> z dnia 31 grudnia 2002 roku w sprawie bezpieczeństwa i higieny w publicznych i niepublicznych szkołach i placówkach (Dz. U. Nr 6 z 2003 r. poz. 69 ze zmianami). </w:t>
      </w:r>
    </w:p>
    <w:p w:rsidR="00A24DFB" w:rsidRPr="00784D49" w:rsidRDefault="00A24DFB" w:rsidP="00A24DFB">
      <w:pPr>
        <w:pStyle w:val="Tekstgwny"/>
        <w:numPr>
          <w:ilvl w:val="0"/>
          <w:numId w:val="6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Rozporządzenie Ministra Edukacji Narodowej z dnia 27 sierpnia 2015 r. w sprawie nadzoru pedagogicznego (Dz. U. z 2015 r. poz. 1270).</w:t>
      </w:r>
    </w:p>
    <w:p w:rsidR="00A24DFB" w:rsidRPr="00784D49" w:rsidRDefault="00A24DFB" w:rsidP="00A24DFB">
      <w:pPr>
        <w:pStyle w:val="Tekstgwny"/>
        <w:numPr>
          <w:ilvl w:val="0"/>
          <w:numId w:val="6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Ustawa z 24 kwietnia 2003 r. o działalności pożytku publicznego i o wolontariacie (tekst jednolity: Dz. U. z 2016 r. poz. 1817).</w:t>
      </w:r>
    </w:p>
    <w:p w:rsidR="00A24DFB" w:rsidRPr="00784D49" w:rsidRDefault="00A24DFB" w:rsidP="00A24DFB">
      <w:pPr>
        <w:pStyle w:val="Tekstgwny"/>
        <w:numPr>
          <w:ilvl w:val="0"/>
          <w:numId w:val="6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lastRenderedPageBreak/>
        <w:t xml:space="preserve">Rozporządzenie </w:t>
      </w:r>
      <w:proofErr w:type="spellStart"/>
      <w:r w:rsidRPr="00784D49">
        <w:rPr>
          <w:rFonts w:cs="Calibri"/>
          <w:color w:val="000000" w:themeColor="text1"/>
          <w:szCs w:val="24"/>
        </w:rPr>
        <w:t>MENiS</w:t>
      </w:r>
      <w:proofErr w:type="spellEnd"/>
      <w:r w:rsidRPr="00784D49">
        <w:rPr>
          <w:rFonts w:cs="Calibri"/>
          <w:color w:val="000000" w:themeColor="text1"/>
          <w:szCs w:val="24"/>
        </w:rPr>
        <w:t xml:space="preserve"> z dnia 9 kwietnia 2002 r. w sprawie warunków prowadzenia działalności innowacyjnej i eksperymentalnej przez publiczne szkoły i placówki (Dz. U. 2002 nr 56 poz. 506 ze zmianami).</w:t>
      </w:r>
    </w:p>
    <w:p w:rsidR="00A24DFB" w:rsidRPr="00784D49" w:rsidRDefault="00A24DFB" w:rsidP="00A24DFB">
      <w:pPr>
        <w:pStyle w:val="Tekstgwny"/>
        <w:numPr>
          <w:ilvl w:val="0"/>
          <w:numId w:val="6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Rozporządzenie MEN z dnia 14 listopada 2007 r. w sprawie warunków i sposobu wykonywania przez przedszkola, szkoły i placówki publiczne zadań umożliwiających podtrzymywanie poczucia tożsamości narodowej, etnicznej i językowej uczniów należących do mniejszości narodowych i etnicznych oraz społeczności posługującej się językiem regionalnym (Dz. U. 2014 r. poz. 263).</w:t>
      </w:r>
    </w:p>
    <w:p w:rsidR="00A24DFB" w:rsidRPr="00784D49" w:rsidRDefault="00A24DFB" w:rsidP="00A24DFB">
      <w:pPr>
        <w:pStyle w:val="Tekstgwny"/>
        <w:numPr>
          <w:ilvl w:val="0"/>
          <w:numId w:val="6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Art. 10 i 11 Ustawy o finansach publicznych z dnia 27 sierpnia 2009 r. (Dz. U. z 2013 r. poz. 594, ze zmianami).</w:t>
      </w:r>
    </w:p>
    <w:p w:rsidR="00A24DFB" w:rsidRPr="00784D49" w:rsidRDefault="00A24DFB" w:rsidP="00A24DFB">
      <w:pPr>
        <w:numPr>
          <w:ilvl w:val="0"/>
          <w:numId w:val="6"/>
        </w:numPr>
        <w:shd w:val="clear" w:color="auto" w:fill="FFFFFF"/>
        <w:ind w:right="-286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Rozporządzenie MEN </w:t>
      </w:r>
      <w:r w:rsidRPr="00784D49">
        <w:rPr>
          <w:rFonts w:ascii="Calibri" w:hAnsi="Calibri" w:cs="Calibri"/>
          <w:iCs/>
          <w:color w:val="000000" w:themeColor="text1"/>
        </w:rPr>
        <w:t>w sprawie bezpieczeństwa i higieny w publicznych i niepublicznych szkołach i placówkach</w:t>
      </w:r>
      <w:r w:rsidRPr="00784D49">
        <w:rPr>
          <w:rFonts w:ascii="Calibri" w:hAnsi="Calibri" w:cs="Calibri"/>
          <w:color w:val="000000" w:themeColor="text1"/>
        </w:rPr>
        <w:t>.</w:t>
      </w:r>
      <w:r w:rsidRPr="00784D49">
        <w:rPr>
          <w:rFonts w:ascii="Calibri" w:hAnsi="Calibri" w:cs="Calibri"/>
          <w:iCs/>
          <w:color w:val="000000" w:themeColor="text1"/>
        </w:rPr>
        <w:t xml:space="preserve"> (</w:t>
      </w:r>
      <w:r w:rsidRPr="00784D49">
        <w:rPr>
          <w:rFonts w:ascii="Calibri" w:hAnsi="Calibri" w:cs="Calibri"/>
          <w:color w:val="000000" w:themeColor="text1"/>
        </w:rPr>
        <w:t>Dz. U. z 2020 r., poz.  1386).</w:t>
      </w:r>
    </w:p>
    <w:p w:rsidR="00A24DFB" w:rsidRPr="00784D49" w:rsidRDefault="00A24DFB" w:rsidP="00A24DFB">
      <w:pPr>
        <w:numPr>
          <w:ilvl w:val="0"/>
          <w:numId w:val="6"/>
        </w:numPr>
        <w:shd w:val="clear" w:color="auto" w:fill="FFFFFF"/>
        <w:spacing w:line="276" w:lineRule="auto"/>
        <w:ind w:right="-286"/>
        <w:jc w:val="both"/>
        <w:textAlignment w:val="baseline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Rozporządzeniu </w:t>
      </w:r>
      <w:r w:rsidRPr="00784D49">
        <w:rPr>
          <w:rFonts w:ascii="Calibri" w:hAnsi="Calibri" w:cs="Calibri"/>
          <w:iCs/>
          <w:color w:val="000000" w:themeColor="text1"/>
        </w:rPr>
        <w:t>MEN w sprawie czasowego ograniczenia funkcjonowania jednostek systemu oświaty w związku z zapobieganiem, przeciwdziałaniem i zwalczaniem COVID-19</w:t>
      </w:r>
      <w:r w:rsidRPr="00784D49">
        <w:rPr>
          <w:rFonts w:ascii="Calibri" w:hAnsi="Calibri" w:cs="Calibri"/>
          <w:color w:val="000000" w:themeColor="text1"/>
        </w:rPr>
        <w:t xml:space="preserve"> (art. 30b </w:t>
      </w:r>
      <w:proofErr w:type="spellStart"/>
      <w:r w:rsidRPr="00784D49">
        <w:rPr>
          <w:rFonts w:ascii="Calibri" w:hAnsi="Calibri" w:cs="Calibri"/>
          <w:color w:val="000000" w:themeColor="text1"/>
        </w:rPr>
        <w:t>upo</w:t>
      </w:r>
      <w:proofErr w:type="spellEnd"/>
      <w:r w:rsidRPr="00784D49">
        <w:rPr>
          <w:rFonts w:ascii="Calibri" w:hAnsi="Calibri" w:cs="Calibri"/>
          <w:color w:val="000000" w:themeColor="text1"/>
        </w:rPr>
        <w:t>). (Dz. U. z 2020 r., poz.  1389.)</w:t>
      </w:r>
    </w:p>
    <w:p w:rsidR="00A24DFB" w:rsidRPr="00784D49" w:rsidRDefault="00A24DFB" w:rsidP="00A24DFB">
      <w:pPr>
        <w:numPr>
          <w:ilvl w:val="0"/>
          <w:numId w:val="6"/>
        </w:numPr>
        <w:shd w:val="clear" w:color="auto" w:fill="FFFFFF"/>
        <w:spacing w:line="276" w:lineRule="auto"/>
        <w:ind w:right="-286"/>
        <w:jc w:val="both"/>
        <w:textAlignment w:val="baseline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Rozporządzenie MEN </w:t>
      </w:r>
      <w:r w:rsidRPr="00784D49">
        <w:rPr>
          <w:rFonts w:ascii="Calibri" w:hAnsi="Calibri" w:cs="Calibri"/>
          <w:iCs/>
          <w:color w:val="000000" w:themeColor="text1"/>
        </w:rPr>
        <w:t>w sprawie szczególnych rozwiązań w okresie czasowego ograniczenia funkcjonowania jednostek systemu oświaty w związku z zapobieganiem, przeciwdziałaniem i zwalczaniem COVID-19 </w:t>
      </w:r>
      <w:r w:rsidRPr="00784D49">
        <w:rPr>
          <w:rFonts w:ascii="Calibri" w:hAnsi="Calibri" w:cs="Calibri"/>
          <w:color w:val="000000" w:themeColor="text1"/>
        </w:rPr>
        <w:t xml:space="preserve">(art. 30c </w:t>
      </w:r>
      <w:proofErr w:type="spellStart"/>
      <w:r w:rsidRPr="00784D49">
        <w:rPr>
          <w:rFonts w:ascii="Calibri" w:hAnsi="Calibri" w:cs="Calibri"/>
          <w:color w:val="000000" w:themeColor="text1"/>
        </w:rPr>
        <w:t>upo</w:t>
      </w:r>
      <w:proofErr w:type="spellEnd"/>
      <w:r w:rsidRPr="00784D49">
        <w:rPr>
          <w:rFonts w:ascii="Calibri" w:hAnsi="Calibri" w:cs="Calibri"/>
          <w:color w:val="000000" w:themeColor="text1"/>
        </w:rPr>
        <w:t xml:space="preserve">). </w:t>
      </w:r>
      <w:r w:rsidRPr="00784D49">
        <w:rPr>
          <w:rFonts w:ascii="Calibri" w:hAnsi="Calibri" w:cs="Calibri"/>
          <w:iCs/>
          <w:color w:val="000000" w:themeColor="text1"/>
        </w:rPr>
        <w:t>(</w:t>
      </w:r>
      <w:r w:rsidRPr="00784D49">
        <w:rPr>
          <w:rFonts w:ascii="Calibri" w:hAnsi="Calibri" w:cs="Calibri"/>
          <w:color w:val="000000" w:themeColor="text1"/>
        </w:rPr>
        <w:t>Dz. U. z 2020 r., poz.  1394).</w:t>
      </w:r>
    </w:p>
    <w:p w:rsidR="00A24DFB" w:rsidRPr="00784D49" w:rsidRDefault="00A24DFB" w:rsidP="00A24DFB">
      <w:pPr>
        <w:numPr>
          <w:ilvl w:val="0"/>
          <w:numId w:val="6"/>
        </w:numPr>
        <w:shd w:val="clear" w:color="auto" w:fill="FFFFFF"/>
        <w:spacing w:line="276" w:lineRule="auto"/>
        <w:ind w:right="-286"/>
        <w:jc w:val="both"/>
        <w:textAlignment w:val="baseline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Rozporządzenie MEN </w:t>
      </w:r>
      <w:r w:rsidRPr="00784D49">
        <w:rPr>
          <w:rFonts w:ascii="Calibri" w:hAnsi="Calibri" w:cs="Calibri"/>
          <w:iCs/>
          <w:color w:val="000000" w:themeColor="text1"/>
        </w:rPr>
        <w:t>zmieniające rozporządzenie w sprawie organizacji kształcenia dzieci obywateli polskich czasowo przebywających za granicą</w:t>
      </w:r>
      <w:r w:rsidRPr="00784D49">
        <w:rPr>
          <w:rFonts w:ascii="Calibri" w:hAnsi="Calibri" w:cs="Calibri"/>
          <w:color w:val="000000" w:themeColor="text1"/>
        </w:rPr>
        <w:t xml:space="preserve">. </w:t>
      </w:r>
      <w:r w:rsidRPr="00784D49">
        <w:rPr>
          <w:rFonts w:ascii="Calibri" w:hAnsi="Calibri" w:cs="Calibri"/>
          <w:iCs/>
          <w:color w:val="000000" w:themeColor="text1"/>
        </w:rPr>
        <w:t>(</w:t>
      </w:r>
      <w:r w:rsidRPr="00784D49">
        <w:rPr>
          <w:rFonts w:ascii="Calibri" w:hAnsi="Calibri" w:cs="Calibri"/>
          <w:color w:val="000000" w:themeColor="text1"/>
        </w:rPr>
        <w:t>Dz. U. z 2020 r., poz.  1388).</w:t>
      </w:r>
    </w:p>
    <w:p w:rsidR="00A24DFB" w:rsidRPr="00784D49" w:rsidRDefault="00A24DFB" w:rsidP="00A24DFB">
      <w:pPr>
        <w:numPr>
          <w:ilvl w:val="0"/>
          <w:numId w:val="6"/>
        </w:numPr>
        <w:shd w:val="clear" w:color="auto" w:fill="FFFFFF"/>
        <w:spacing w:line="276" w:lineRule="auto"/>
        <w:ind w:right="-286"/>
        <w:jc w:val="both"/>
        <w:textAlignment w:val="baseline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Rozporządzenie MEN </w:t>
      </w:r>
      <w:r w:rsidRPr="00784D49">
        <w:rPr>
          <w:rFonts w:ascii="Calibri" w:hAnsi="Calibri" w:cs="Calibri"/>
          <w:iCs/>
          <w:color w:val="000000" w:themeColor="text1"/>
        </w:rPr>
        <w:t>zmieniające rozporządzenie w sprawie rodzajów innych form wychowania przedszkolnego, warunków tworzenia i organizowania tych form oraz sposobu ich działania</w:t>
      </w:r>
      <w:r w:rsidRPr="00784D49">
        <w:rPr>
          <w:rFonts w:ascii="Calibri" w:hAnsi="Calibri" w:cs="Calibri"/>
          <w:color w:val="000000" w:themeColor="text1"/>
        </w:rPr>
        <w:t>. (Dz. U. z 2020 r., poz. 1385.)</w:t>
      </w:r>
      <w:r w:rsidR="00360A2E" w:rsidRPr="00784D49">
        <w:rPr>
          <w:rFonts w:ascii="Calibri" w:hAnsi="Calibri" w:cs="Calibri"/>
          <w:color w:val="000000" w:themeColor="text1"/>
        </w:rPr>
        <w:t>.</w:t>
      </w:r>
    </w:p>
    <w:p w:rsidR="00360A2E" w:rsidRPr="00784D49" w:rsidRDefault="00360A2E" w:rsidP="00360A2E">
      <w:pPr>
        <w:pStyle w:val="Tekstgwny"/>
        <w:numPr>
          <w:ilvl w:val="0"/>
          <w:numId w:val="6"/>
        </w:numPr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</w:pPr>
      <w:r w:rsidRPr="00784D49"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  <w:t xml:space="preserve">Ustawa z dnia 19 lipca 2019 r. o zapewnianiu dostępności osobom ze szczególnymi potrzebami (Dz. U. z 2020 r. poz. 1062, z </w:t>
      </w:r>
      <w:proofErr w:type="spellStart"/>
      <w:r w:rsidRPr="00784D49"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  <w:t>późn</w:t>
      </w:r>
      <w:proofErr w:type="spellEnd"/>
      <w:r w:rsidRPr="00784D49"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  <w:t>. zm.).</w:t>
      </w:r>
    </w:p>
    <w:p w:rsidR="00360A2E" w:rsidRPr="00784D49" w:rsidRDefault="00360A2E" w:rsidP="00360A2E">
      <w:pPr>
        <w:pStyle w:val="Akapitzlist"/>
        <w:numPr>
          <w:ilvl w:val="0"/>
          <w:numId w:val="6"/>
        </w:numPr>
        <w:spacing w:after="0"/>
        <w:jc w:val="both"/>
        <w:rPr>
          <w:bCs/>
          <w:color w:val="000000" w:themeColor="text1"/>
          <w:sz w:val="24"/>
          <w:szCs w:val="24"/>
          <w:lang w:eastAsia="en-US"/>
        </w:rPr>
      </w:pPr>
      <w:r w:rsidRPr="00784D49">
        <w:rPr>
          <w:bCs/>
          <w:color w:val="000000" w:themeColor="text1"/>
          <w:sz w:val="24"/>
          <w:szCs w:val="24"/>
          <w:lang w:eastAsia="en-US"/>
        </w:rPr>
        <w:t xml:space="preserve">Ustawa z 12 marca 2022 r. o pomocy obywatelom Ukrainy w związku z konfliktem zbrojnym na terytorium tego państwa (Dz.U. z 2022 r. poz. 583 ze zm.) </w:t>
      </w:r>
    </w:p>
    <w:p w:rsidR="00360A2E" w:rsidRPr="00784D49" w:rsidRDefault="00BA0E1F" w:rsidP="00360A2E">
      <w:pPr>
        <w:numPr>
          <w:ilvl w:val="0"/>
          <w:numId w:val="6"/>
        </w:numPr>
        <w:shd w:val="clear" w:color="auto" w:fill="FFFFFF"/>
        <w:spacing w:line="276" w:lineRule="auto"/>
        <w:ind w:right="-28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hyperlink r:id="rId6" w:tgtFrame="_blank" w:history="1">
        <w:r w:rsidR="00360A2E" w:rsidRPr="00784D49">
          <w:rPr>
            <w:rFonts w:asciiTheme="minorHAnsi" w:hAnsiTheme="minorHAnsi" w:cstheme="minorHAnsi"/>
            <w:bCs/>
            <w:color w:val="000000" w:themeColor="text1"/>
          </w:rPr>
          <w:t>Rozporządzenie Ministra Edukacji i Nauki z dnia 8 marca 2022 r. zmieniające rozporządzenie w sprawie ramowych planów nauczania dla publicznych szkół</w:t>
        </w:r>
      </w:hyperlink>
      <w:r w:rsidR="00360A2E" w:rsidRPr="00784D49">
        <w:rPr>
          <w:rFonts w:asciiTheme="minorHAnsi" w:hAnsiTheme="minorHAnsi" w:cstheme="minorHAnsi"/>
          <w:bCs/>
          <w:color w:val="000000" w:themeColor="text1"/>
        </w:rPr>
        <w:t xml:space="preserve"> Dz. U. poz. 658.</w:t>
      </w:r>
    </w:p>
    <w:p w:rsidR="00360A2E" w:rsidRPr="00784D49" w:rsidRDefault="00360A2E" w:rsidP="00360A2E">
      <w:pPr>
        <w:numPr>
          <w:ilvl w:val="0"/>
          <w:numId w:val="6"/>
        </w:numPr>
        <w:shd w:val="clear" w:color="auto" w:fill="FFFFFF"/>
        <w:spacing w:line="276" w:lineRule="auto"/>
        <w:ind w:right="-28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784D49">
        <w:rPr>
          <w:rFonts w:asciiTheme="minorHAnsi" w:eastAsia="Calibri" w:hAnsiTheme="minorHAnsi" w:cstheme="minorHAnsi"/>
          <w:bCs/>
          <w:color w:val="000000" w:themeColor="text1"/>
          <w:lang w:eastAsia="en-US"/>
        </w:rPr>
        <w:t xml:space="preserve">Rozporządzenie Ministra Edukacji i Nauki z dnia </w:t>
      </w:r>
      <w:bookmarkStart w:id="0" w:name="_Hlk110611142"/>
      <w:r w:rsidRPr="00784D49">
        <w:rPr>
          <w:rFonts w:asciiTheme="minorHAnsi" w:eastAsia="Calibri" w:hAnsiTheme="minorHAnsi" w:cstheme="minorHAnsi"/>
          <w:bCs/>
          <w:color w:val="000000" w:themeColor="text1"/>
          <w:lang w:eastAsia="en-US"/>
        </w:rPr>
        <w:t>22 lipca 2022 r</w:t>
      </w:r>
      <w:bookmarkEnd w:id="0"/>
      <w:r w:rsidRPr="00784D49">
        <w:rPr>
          <w:rFonts w:asciiTheme="minorHAnsi" w:eastAsia="Calibri" w:hAnsiTheme="minorHAnsi" w:cstheme="minorHAnsi"/>
          <w:bCs/>
          <w:color w:val="000000" w:themeColor="text1"/>
          <w:lang w:eastAsia="en-US"/>
        </w:rPr>
        <w:t xml:space="preserve">. zmieniające rozporządzenie w sprawie wykazu zajęć prowadzonych  bezpośrednio z uczniami lub wychowankami albo na ich rzecz przez nauczycieli poradni psychologiczno-pedagogicznych oraz nauczycieli: pedagogów, psychologów, logopedów, terapeutów pedagogicznych i doradców zawodowych </w:t>
      </w:r>
      <w:bookmarkStart w:id="1" w:name="_Hlk110611346"/>
      <w:r w:rsidRPr="00784D49">
        <w:rPr>
          <w:rFonts w:asciiTheme="minorHAnsi" w:eastAsia="Calibri" w:hAnsiTheme="minorHAnsi" w:cstheme="minorHAnsi"/>
          <w:bCs/>
          <w:color w:val="000000" w:themeColor="text1"/>
          <w:lang w:eastAsia="en-US"/>
        </w:rPr>
        <w:t>Dz. U. poz. 1610</w:t>
      </w:r>
      <w:bookmarkEnd w:id="1"/>
      <w:r w:rsidRPr="00784D49">
        <w:rPr>
          <w:rFonts w:asciiTheme="minorHAnsi" w:eastAsia="Calibri" w:hAnsiTheme="minorHAnsi" w:cstheme="minorHAnsi"/>
          <w:bCs/>
          <w:color w:val="000000" w:themeColor="text1"/>
          <w:lang w:eastAsia="en-US"/>
        </w:rPr>
        <w:t>.</w:t>
      </w:r>
    </w:p>
    <w:p w:rsidR="00360A2E" w:rsidRPr="00784D49" w:rsidRDefault="00360A2E" w:rsidP="00A24DFB">
      <w:pPr>
        <w:numPr>
          <w:ilvl w:val="0"/>
          <w:numId w:val="6"/>
        </w:numPr>
        <w:shd w:val="clear" w:color="auto" w:fill="FFFFFF"/>
        <w:spacing w:line="276" w:lineRule="auto"/>
        <w:ind w:right="-286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784D49">
        <w:rPr>
          <w:rFonts w:asciiTheme="minorHAnsi" w:eastAsia="Calibri" w:hAnsiTheme="minorHAnsi" w:cstheme="minorHAnsi"/>
          <w:bCs/>
          <w:color w:val="000000" w:themeColor="text1"/>
          <w:lang w:eastAsia="en-US"/>
        </w:rPr>
        <w:t>Rozporządzenie Ministra Edukacji i Nauki z dnia z 22 lipca 2022 r. zmieniające rozporządzenie w sprawie zasad udzielania i organizacji pomocy psychologiczno-pedagogicznej w publicznych szkołach i placówkach Dz. U. poz. 1594.</w:t>
      </w:r>
    </w:p>
    <w:p w:rsidR="00A24DFB" w:rsidRPr="00784D49" w:rsidRDefault="00A24DFB" w:rsidP="00A24DFB">
      <w:pPr>
        <w:pStyle w:val="Tekstgwny"/>
        <w:ind w:left="360"/>
        <w:rPr>
          <w:rFonts w:cs="Calibri"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rPr>
          <w:rFonts w:cs="Calibri"/>
          <w:b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rPr>
          <w:rFonts w:cs="Calibri"/>
          <w:b/>
          <w:i/>
          <w:color w:val="000000" w:themeColor="text1"/>
          <w:szCs w:val="24"/>
        </w:rPr>
      </w:pPr>
    </w:p>
    <w:p w:rsidR="00642EFB" w:rsidRDefault="00642EFB" w:rsidP="00A24DFB">
      <w:pPr>
        <w:pStyle w:val="Tekstgwny"/>
        <w:rPr>
          <w:rFonts w:cs="Calibri"/>
          <w:b/>
          <w:color w:val="000000" w:themeColor="text1"/>
          <w:szCs w:val="24"/>
        </w:rPr>
      </w:pPr>
    </w:p>
    <w:p w:rsidR="00642EFB" w:rsidRDefault="00642EFB" w:rsidP="00A24DFB">
      <w:pPr>
        <w:pStyle w:val="Tekstgwny"/>
        <w:rPr>
          <w:rFonts w:cs="Calibri"/>
          <w:b/>
          <w:color w:val="000000" w:themeColor="text1"/>
          <w:szCs w:val="24"/>
        </w:rPr>
      </w:pPr>
    </w:p>
    <w:p w:rsidR="00FE78BE" w:rsidRDefault="00FE78BE" w:rsidP="00A24DFB">
      <w:pPr>
        <w:pStyle w:val="Tekstgwny"/>
        <w:rPr>
          <w:rFonts w:cs="Calibri"/>
          <w:b/>
          <w:color w:val="000000" w:themeColor="text1"/>
          <w:szCs w:val="24"/>
        </w:rPr>
      </w:pPr>
    </w:p>
    <w:p w:rsidR="00FE78BE" w:rsidRDefault="00FE78BE" w:rsidP="00A24DFB">
      <w:pPr>
        <w:pStyle w:val="Tekstgwny"/>
        <w:rPr>
          <w:rFonts w:cs="Calibri"/>
          <w:b/>
          <w:color w:val="000000" w:themeColor="text1"/>
          <w:szCs w:val="24"/>
        </w:rPr>
      </w:pPr>
    </w:p>
    <w:p w:rsidR="00FE78BE" w:rsidRDefault="00FE78BE" w:rsidP="00A24DFB">
      <w:pPr>
        <w:pStyle w:val="Tekstgwny"/>
        <w:rPr>
          <w:rFonts w:cs="Calibri"/>
          <w:b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rPr>
          <w:rFonts w:cs="Calibri"/>
          <w:b/>
          <w:color w:val="000000" w:themeColor="text1"/>
          <w:szCs w:val="24"/>
        </w:rPr>
      </w:pPr>
      <w:r w:rsidRPr="00784D49">
        <w:rPr>
          <w:rFonts w:cs="Calibri"/>
          <w:b/>
          <w:color w:val="000000" w:themeColor="text1"/>
          <w:szCs w:val="24"/>
        </w:rPr>
        <w:lastRenderedPageBreak/>
        <w:t>Postanowienia ogólne</w:t>
      </w:r>
    </w:p>
    <w:p w:rsidR="00A24DFB" w:rsidRPr="00784D49" w:rsidRDefault="00A24DFB" w:rsidP="00A24DFB">
      <w:pPr>
        <w:pStyle w:val="Tekstgwny"/>
        <w:rPr>
          <w:rFonts w:cs="Calibri"/>
          <w:b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numPr>
          <w:ilvl w:val="0"/>
          <w:numId w:val="7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Nazwa i typ szkoły: Zespół Szkolno-Przedszkolny w  </w:t>
      </w:r>
      <w:proofErr w:type="spellStart"/>
      <w:r w:rsidRPr="00784D49">
        <w:rPr>
          <w:rFonts w:cs="Calibri"/>
          <w:color w:val="000000" w:themeColor="text1"/>
          <w:szCs w:val="24"/>
        </w:rPr>
        <w:t>Zaborzu</w:t>
      </w:r>
      <w:proofErr w:type="spellEnd"/>
      <w:r w:rsidRPr="00784D49">
        <w:rPr>
          <w:rFonts w:cs="Calibri"/>
          <w:color w:val="000000" w:themeColor="text1"/>
          <w:szCs w:val="24"/>
        </w:rPr>
        <w:t>.</w:t>
      </w:r>
    </w:p>
    <w:p w:rsidR="00A24DFB" w:rsidRPr="00784D49" w:rsidRDefault="00A24DFB" w:rsidP="00A24DFB">
      <w:pPr>
        <w:pStyle w:val="Tekstgwny"/>
        <w:numPr>
          <w:ilvl w:val="0"/>
          <w:numId w:val="7"/>
        </w:numPr>
        <w:rPr>
          <w:rFonts w:cs="Calibri"/>
          <w:color w:val="000000" w:themeColor="text1"/>
          <w:szCs w:val="24"/>
          <w:u w:val="dotted"/>
        </w:rPr>
      </w:pPr>
      <w:r w:rsidRPr="00784D49">
        <w:rPr>
          <w:rFonts w:cs="Calibri"/>
          <w:color w:val="000000" w:themeColor="text1"/>
          <w:szCs w:val="24"/>
        </w:rPr>
        <w:t>Szkoła nosi imię:  Karola Miarki</w:t>
      </w:r>
    </w:p>
    <w:p w:rsidR="00A24DFB" w:rsidRPr="00784D49" w:rsidRDefault="00A24DFB" w:rsidP="00A24DFB">
      <w:pPr>
        <w:pStyle w:val="Tekstgwny"/>
        <w:numPr>
          <w:ilvl w:val="0"/>
          <w:numId w:val="7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Siedzibą szkoły jest budynek położony w </w:t>
      </w:r>
      <w:proofErr w:type="spellStart"/>
      <w:r w:rsidRPr="00784D49">
        <w:rPr>
          <w:rFonts w:cs="Calibri"/>
          <w:color w:val="000000" w:themeColor="text1"/>
          <w:szCs w:val="24"/>
        </w:rPr>
        <w:t>Zaborzu</w:t>
      </w:r>
      <w:proofErr w:type="spellEnd"/>
      <w:r w:rsidRPr="00784D49">
        <w:rPr>
          <w:rFonts w:cs="Calibri"/>
          <w:color w:val="000000" w:themeColor="text1"/>
          <w:szCs w:val="24"/>
        </w:rPr>
        <w:t xml:space="preserve"> przy ul. Miarki 7</w:t>
      </w:r>
    </w:p>
    <w:p w:rsidR="00A24DFB" w:rsidRPr="00784D49" w:rsidRDefault="00A24DFB" w:rsidP="00A24DFB">
      <w:pPr>
        <w:pStyle w:val="Tekstgwny"/>
        <w:numPr>
          <w:ilvl w:val="0"/>
          <w:numId w:val="7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W skład Zespołu wchodzą: Szkoła Podstawowa oraz Przedszkole Publiczne w </w:t>
      </w:r>
      <w:proofErr w:type="spellStart"/>
      <w:r w:rsidRPr="00784D49">
        <w:rPr>
          <w:rFonts w:cs="Calibri"/>
          <w:color w:val="000000" w:themeColor="text1"/>
          <w:szCs w:val="24"/>
        </w:rPr>
        <w:t>Zaborzu</w:t>
      </w:r>
      <w:proofErr w:type="spellEnd"/>
      <w:r w:rsidRPr="00784D49">
        <w:rPr>
          <w:rFonts w:cs="Calibri"/>
          <w:color w:val="000000" w:themeColor="text1"/>
          <w:szCs w:val="24"/>
        </w:rPr>
        <w:t>.</w:t>
      </w:r>
    </w:p>
    <w:p w:rsidR="00A24DFB" w:rsidRPr="00784D49" w:rsidRDefault="00A24DFB" w:rsidP="00A24DFB">
      <w:pPr>
        <w:pStyle w:val="Tekstgwny"/>
        <w:numPr>
          <w:ilvl w:val="0"/>
          <w:numId w:val="7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Struktura organizacyjna zespołu obejmuje:</w:t>
      </w:r>
    </w:p>
    <w:p w:rsidR="00A24DFB" w:rsidRPr="00784D49" w:rsidRDefault="00A24DFB" w:rsidP="00A24DFB">
      <w:pPr>
        <w:pStyle w:val="Tekstgwny"/>
        <w:numPr>
          <w:ilvl w:val="1"/>
          <w:numId w:val="9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oddziały przedszkolne – dla </w:t>
      </w:r>
      <w:r w:rsidR="00642EFB">
        <w:rPr>
          <w:rFonts w:cs="Calibri"/>
          <w:color w:val="000000" w:themeColor="text1"/>
          <w:szCs w:val="24"/>
        </w:rPr>
        <w:t xml:space="preserve">młodszych </w:t>
      </w:r>
      <w:r w:rsidRPr="00784D49">
        <w:rPr>
          <w:rFonts w:cs="Calibri"/>
          <w:color w:val="000000" w:themeColor="text1"/>
          <w:szCs w:val="24"/>
        </w:rPr>
        <w:t>dzieci oraz dla dzieci 6-letnich;</w:t>
      </w:r>
    </w:p>
    <w:p w:rsidR="00A24DFB" w:rsidRPr="00784D49" w:rsidRDefault="00A24DFB" w:rsidP="00A24DFB">
      <w:pPr>
        <w:pStyle w:val="Tekstgwny"/>
        <w:numPr>
          <w:ilvl w:val="1"/>
          <w:numId w:val="9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klasy I – VIII szkoły podstawowej.</w:t>
      </w:r>
    </w:p>
    <w:p w:rsidR="00A24DFB" w:rsidRPr="00784D49" w:rsidRDefault="00A24DFB" w:rsidP="00A24DFB">
      <w:pPr>
        <w:pStyle w:val="Tekstgwny"/>
        <w:numPr>
          <w:ilvl w:val="0"/>
          <w:numId w:val="7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 skład Rady Pedagogicznej Zespołu wchodzą nauczyciele szkoły i przedszkola.</w:t>
      </w:r>
    </w:p>
    <w:p w:rsidR="00A24DFB" w:rsidRPr="00784D49" w:rsidRDefault="00A24DFB" w:rsidP="00A24DFB">
      <w:pPr>
        <w:pStyle w:val="Tekstgwny"/>
        <w:numPr>
          <w:ilvl w:val="0"/>
          <w:numId w:val="7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Szkoła jest publiczną, ośmioletnią szkołą podstawową.</w:t>
      </w:r>
    </w:p>
    <w:p w:rsidR="00A24DFB" w:rsidRPr="00784D49" w:rsidRDefault="00A24DFB" w:rsidP="00A24DFB">
      <w:pPr>
        <w:pStyle w:val="Tekstgwny"/>
        <w:numPr>
          <w:ilvl w:val="0"/>
          <w:numId w:val="7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Przedszkole obejmuje </w:t>
      </w:r>
      <w:r w:rsidR="00642EFB">
        <w:rPr>
          <w:rFonts w:cs="Calibri"/>
          <w:color w:val="000000" w:themeColor="text1"/>
          <w:szCs w:val="24"/>
        </w:rPr>
        <w:t>trzy</w:t>
      </w:r>
      <w:r w:rsidRPr="00784D49">
        <w:rPr>
          <w:rFonts w:cs="Calibri"/>
          <w:color w:val="000000" w:themeColor="text1"/>
          <w:szCs w:val="24"/>
        </w:rPr>
        <w:t xml:space="preserve"> oddziały.</w:t>
      </w:r>
    </w:p>
    <w:p w:rsidR="00A24DFB" w:rsidRPr="00784D49" w:rsidRDefault="00A24DFB" w:rsidP="00A24DFB">
      <w:pPr>
        <w:pStyle w:val="Tekstgwny"/>
        <w:numPr>
          <w:ilvl w:val="0"/>
          <w:numId w:val="7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Organem prowadzącym Zespół jest: Gmina w Chybiu.</w:t>
      </w:r>
    </w:p>
    <w:p w:rsidR="00A24DFB" w:rsidRPr="00784D49" w:rsidRDefault="00A24DFB" w:rsidP="00A24DFB">
      <w:pPr>
        <w:pStyle w:val="Tekstgwny"/>
        <w:numPr>
          <w:ilvl w:val="0"/>
          <w:numId w:val="7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Organem sprawującym nadzór pedagogiczny jest Śląski Kurator Oświaty w Katowicach</w:t>
      </w:r>
    </w:p>
    <w:p w:rsidR="00A24DFB" w:rsidRPr="00784D49" w:rsidRDefault="00A24DFB" w:rsidP="00A24DFB">
      <w:pPr>
        <w:pStyle w:val="Tekstgwny"/>
        <w:rPr>
          <w:rFonts w:cs="Calibri"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b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b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rPr>
          <w:rFonts w:cs="Calibri"/>
          <w:b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b/>
          <w:color w:val="000000" w:themeColor="text1"/>
          <w:szCs w:val="24"/>
        </w:rPr>
      </w:pPr>
      <w:r w:rsidRPr="00784D49">
        <w:rPr>
          <w:rFonts w:cs="Calibri"/>
          <w:b/>
          <w:color w:val="000000" w:themeColor="text1"/>
          <w:szCs w:val="24"/>
        </w:rPr>
        <w:t xml:space="preserve">Statut Szkoły Podstawowej im. Karola Miarki w </w:t>
      </w:r>
      <w:proofErr w:type="spellStart"/>
      <w:r w:rsidRPr="00784D49">
        <w:rPr>
          <w:rFonts w:cs="Calibri"/>
          <w:b/>
          <w:color w:val="000000" w:themeColor="text1"/>
          <w:szCs w:val="24"/>
        </w:rPr>
        <w:t>Zaborzu</w:t>
      </w:r>
      <w:proofErr w:type="spellEnd"/>
    </w:p>
    <w:p w:rsidR="00A24DFB" w:rsidRPr="00784D49" w:rsidRDefault="00A24DFB" w:rsidP="00A24DFB">
      <w:pPr>
        <w:pStyle w:val="Tekstgwny"/>
        <w:jc w:val="center"/>
        <w:rPr>
          <w:rFonts w:cs="Calibri"/>
          <w:b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b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rPr>
          <w:rFonts w:cs="Calibri"/>
          <w:b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rPr>
          <w:rFonts w:cs="Calibri"/>
          <w:b/>
          <w:color w:val="000000" w:themeColor="text1"/>
          <w:szCs w:val="24"/>
        </w:rPr>
      </w:pPr>
      <w:r w:rsidRPr="00784D49">
        <w:rPr>
          <w:rFonts w:cs="Calibri"/>
          <w:b/>
          <w:color w:val="000000" w:themeColor="text1"/>
          <w:szCs w:val="24"/>
        </w:rPr>
        <w:t>Preambuła</w:t>
      </w:r>
    </w:p>
    <w:p w:rsidR="00A24DFB" w:rsidRPr="00784D49" w:rsidRDefault="00A24DFB" w:rsidP="00A24DFB">
      <w:pPr>
        <w:pStyle w:val="Tekstgwny"/>
        <w:rPr>
          <w:rFonts w:cs="Calibri"/>
          <w:b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rPr>
          <w:rFonts w:cs="Calibri"/>
          <w:b/>
          <w:i/>
          <w:color w:val="000000" w:themeColor="text1"/>
          <w:szCs w:val="24"/>
        </w:rPr>
      </w:pPr>
      <w:r w:rsidRPr="00784D49">
        <w:rPr>
          <w:rFonts w:cs="Calibri"/>
          <w:b/>
          <w:i/>
          <w:color w:val="000000" w:themeColor="text1"/>
          <w:szCs w:val="24"/>
        </w:rPr>
        <w:t>„ Dostrzegając i doceniając cechy Karola Miarki, jak choćby patriotyzm - umiłowanie ojczyzny i języka polskiego, poszukiwanie prawdy, chęć pomagania innym, zdobywanie wiedzy o świecie uroczyście postanawiamy, że cechy te i wynikające z nich zalety uczynimy podstawą życia naszej szkolnej społeczności i wzorem szczególnie dla jej uczniów.”</w:t>
      </w:r>
    </w:p>
    <w:p w:rsidR="00A24DFB" w:rsidRPr="00784D49" w:rsidRDefault="00A24DFB" w:rsidP="00A24DFB">
      <w:pPr>
        <w:pStyle w:val="Tekstgwny"/>
        <w:jc w:val="center"/>
        <w:rPr>
          <w:rFonts w:cs="Calibri"/>
          <w:b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b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b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b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b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b/>
          <w:color w:val="000000" w:themeColor="text1"/>
          <w:szCs w:val="24"/>
        </w:rPr>
      </w:pPr>
    </w:p>
    <w:p w:rsidR="00642EFB" w:rsidRDefault="00642EFB" w:rsidP="00A24DFB">
      <w:pPr>
        <w:pStyle w:val="Tekstgwny"/>
        <w:jc w:val="left"/>
        <w:rPr>
          <w:rFonts w:cs="Calibri"/>
          <w:b/>
          <w:color w:val="000000" w:themeColor="text1"/>
          <w:szCs w:val="24"/>
        </w:rPr>
      </w:pPr>
    </w:p>
    <w:p w:rsidR="00642EFB" w:rsidRDefault="00642EFB" w:rsidP="00A24DFB">
      <w:pPr>
        <w:pStyle w:val="Tekstgwny"/>
        <w:jc w:val="left"/>
        <w:rPr>
          <w:rFonts w:cs="Calibri"/>
          <w:b/>
          <w:color w:val="000000" w:themeColor="text1"/>
          <w:szCs w:val="24"/>
        </w:rPr>
      </w:pPr>
    </w:p>
    <w:p w:rsidR="00642EFB" w:rsidRDefault="00642EFB" w:rsidP="00A24DFB">
      <w:pPr>
        <w:pStyle w:val="Tekstgwny"/>
        <w:jc w:val="left"/>
        <w:rPr>
          <w:rFonts w:cs="Calibri"/>
          <w:b/>
          <w:color w:val="000000" w:themeColor="text1"/>
          <w:szCs w:val="24"/>
        </w:rPr>
      </w:pPr>
    </w:p>
    <w:p w:rsidR="00642EFB" w:rsidRDefault="00642EFB" w:rsidP="00A24DFB">
      <w:pPr>
        <w:pStyle w:val="Tekstgwny"/>
        <w:jc w:val="left"/>
        <w:rPr>
          <w:rFonts w:cs="Calibri"/>
          <w:b/>
          <w:color w:val="000000" w:themeColor="text1"/>
          <w:szCs w:val="24"/>
        </w:rPr>
      </w:pPr>
    </w:p>
    <w:p w:rsidR="00642EFB" w:rsidRDefault="00642EFB" w:rsidP="00A24DFB">
      <w:pPr>
        <w:pStyle w:val="Tekstgwny"/>
        <w:jc w:val="left"/>
        <w:rPr>
          <w:rFonts w:cs="Calibri"/>
          <w:b/>
          <w:color w:val="000000" w:themeColor="text1"/>
          <w:szCs w:val="24"/>
        </w:rPr>
      </w:pPr>
    </w:p>
    <w:p w:rsidR="00642EFB" w:rsidRDefault="00642EFB" w:rsidP="00A24DFB">
      <w:pPr>
        <w:pStyle w:val="Tekstgwny"/>
        <w:jc w:val="left"/>
        <w:rPr>
          <w:rFonts w:cs="Calibri"/>
          <w:b/>
          <w:color w:val="000000" w:themeColor="text1"/>
          <w:szCs w:val="24"/>
        </w:rPr>
      </w:pPr>
    </w:p>
    <w:p w:rsidR="00642EFB" w:rsidRDefault="00642EFB" w:rsidP="00A24DFB">
      <w:pPr>
        <w:pStyle w:val="Tekstgwny"/>
        <w:jc w:val="left"/>
        <w:rPr>
          <w:rFonts w:cs="Calibri"/>
          <w:b/>
          <w:color w:val="000000" w:themeColor="text1"/>
          <w:szCs w:val="24"/>
        </w:rPr>
      </w:pPr>
    </w:p>
    <w:p w:rsidR="00642EFB" w:rsidRDefault="00642EFB" w:rsidP="00A24DFB">
      <w:pPr>
        <w:pStyle w:val="Tekstgwny"/>
        <w:jc w:val="left"/>
        <w:rPr>
          <w:rFonts w:cs="Calibri"/>
          <w:b/>
          <w:color w:val="000000" w:themeColor="text1"/>
          <w:szCs w:val="24"/>
        </w:rPr>
      </w:pPr>
    </w:p>
    <w:p w:rsidR="00642EFB" w:rsidRDefault="00642EFB" w:rsidP="00A24DFB">
      <w:pPr>
        <w:pStyle w:val="Tekstgwny"/>
        <w:jc w:val="left"/>
        <w:rPr>
          <w:rFonts w:cs="Calibri"/>
          <w:b/>
          <w:color w:val="000000" w:themeColor="text1"/>
          <w:szCs w:val="24"/>
        </w:rPr>
      </w:pPr>
    </w:p>
    <w:p w:rsidR="00642EFB" w:rsidRDefault="00642EFB" w:rsidP="00A24DFB">
      <w:pPr>
        <w:pStyle w:val="Tekstgwny"/>
        <w:jc w:val="left"/>
        <w:rPr>
          <w:rFonts w:cs="Calibri"/>
          <w:b/>
          <w:color w:val="000000" w:themeColor="text1"/>
          <w:szCs w:val="24"/>
        </w:rPr>
      </w:pPr>
    </w:p>
    <w:p w:rsidR="00642EFB" w:rsidRDefault="00642EFB" w:rsidP="00A24DFB">
      <w:pPr>
        <w:pStyle w:val="Tekstgwny"/>
        <w:jc w:val="left"/>
        <w:rPr>
          <w:rFonts w:cs="Calibri"/>
          <w:b/>
          <w:color w:val="000000" w:themeColor="text1"/>
          <w:szCs w:val="24"/>
        </w:rPr>
      </w:pPr>
    </w:p>
    <w:p w:rsidR="00642EFB" w:rsidRDefault="00642EFB" w:rsidP="00A24DFB">
      <w:pPr>
        <w:pStyle w:val="Tekstgwny"/>
        <w:jc w:val="left"/>
        <w:rPr>
          <w:rFonts w:cs="Calibri"/>
          <w:b/>
          <w:color w:val="000000" w:themeColor="text1"/>
          <w:szCs w:val="24"/>
        </w:rPr>
      </w:pPr>
    </w:p>
    <w:p w:rsidR="00642EFB" w:rsidRDefault="00642EFB" w:rsidP="00A24DFB">
      <w:pPr>
        <w:pStyle w:val="Tekstgwny"/>
        <w:jc w:val="left"/>
        <w:rPr>
          <w:rFonts w:cs="Calibri"/>
          <w:b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jc w:val="left"/>
        <w:rPr>
          <w:rFonts w:cs="Calibri"/>
          <w:b/>
          <w:color w:val="000000" w:themeColor="text1"/>
          <w:szCs w:val="24"/>
        </w:rPr>
      </w:pPr>
      <w:r w:rsidRPr="00784D49">
        <w:rPr>
          <w:rFonts w:cs="Calibri"/>
          <w:b/>
          <w:color w:val="000000" w:themeColor="text1"/>
          <w:szCs w:val="24"/>
        </w:rPr>
        <w:lastRenderedPageBreak/>
        <w:t>ROZDZIAŁ I</w:t>
      </w:r>
    </w:p>
    <w:p w:rsidR="00A24DFB" w:rsidRPr="00784D49" w:rsidRDefault="00A24DFB" w:rsidP="00A24DFB">
      <w:pPr>
        <w:pStyle w:val="Tekstgwny"/>
        <w:jc w:val="center"/>
        <w:rPr>
          <w:rFonts w:cs="Calibri"/>
          <w:b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color w:val="000000" w:themeColor="text1"/>
          <w:szCs w:val="24"/>
        </w:rPr>
      </w:pPr>
      <w:r w:rsidRPr="00784D49">
        <w:rPr>
          <w:rFonts w:cs="Calibri"/>
          <w:b/>
          <w:color w:val="000000" w:themeColor="text1"/>
          <w:szCs w:val="24"/>
        </w:rPr>
        <w:t>§ 1</w:t>
      </w:r>
    </w:p>
    <w:p w:rsidR="00A24DFB" w:rsidRPr="00784D49" w:rsidRDefault="00A24DFB" w:rsidP="00A24DFB">
      <w:pPr>
        <w:pStyle w:val="Tekstgwny"/>
        <w:rPr>
          <w:rFonts w:cs="Calibri"/>
          <w:b/>
          <w:color w:val="000000" w:themeColor="text1"/>
          <w:szCs w:val="24"/>
        </w:rPr>
      </w:pPr>
      <w:r w:rsidRPr="00784D49">
        <w:rPr>
          <w:rFonts w:cs="Calibri"/>
          <w:b/>
          <w:color w:val="000000" w:themeColor="text1"/>
          <w:szCs w:val="24"/>
        </w:rPr>
        <w:t>Cele i zadania szkoły</w:t>
      </w:r>
    </w:p>
    <w:p w:rsidR="00A24DFB" w:rsidRPr="00784D49" w:rsidRDefault="00A24DFB" w:rsidP="00A24DFB">
      <w:pPr>
        <w:pStyle w:val="Tekstgwny"/>
        <w:rPr>
          <w:rFonts w:cs="Calibri"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numPr>
          <w:ilvl w:val="0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Szkoła zapewnia uczniom kształcenie, wychowanie i opiekę odpowiednią do osiągniętego wieku i rozwoju. </w:t>
      </w:r>
    </w:p>
    <w:p w:rsidR="00A24DFB" w:rsidRPr="00784D49" w:rsidRDefault="00A24DFB" w:rsidP="00A24DFB">
      <w:pPr>
        <w:pStyle w:val="Tekstgwny"/>
        <w:numPr>
          <w:ilvl w:val="0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Przedmiotem działalności Szkoły jest całokształt działań dydaktycznych, wychowawczych i opiekuńczych oraz organizacyjnych zmierzających do zapewnienia realizacji przez uczniów obowiązku szkolnego określonego w przepisach ustawy Prawo Oświatowe.</w:t>
      </w:r>
    </w:p>
    <w:p w:rsidR="00A24DFB" w:rsidRPr="00784D49" w:rsidRDefault="00A24DFB" w:rsidP="00A24DFB">
      <w:pPr>
        <w:pStyle w:val="Tekstgwny"/>
        <w:numPr>
          <w:ilvl w:val="0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Szkoła realizuje cele i zadania wynikające z przepisów prawa.</w:t>
      </w:r>
    </w:p>
    <w:p w:rsidR="00A24DFB" w:rsidRPr="00784D49" w:rsidRDefault="00A24DFB" w:rsidP="00A24DFB">
      <w:pPr>
        <w:pStyle w:val="Tekstgwny"/>
        <w:numPr>
          <w:ilvl w:val="0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Najważniejszym celem kształcenia w szkole podstawowej jest dbałość  o integralny rozwój biologiczny, poznawczy, emocjonalny, społeczny i moralny ucznia.</w:t>
      </w:r>
    </w:p>
    <w:p w:rsidR="00A24DFB" w:rsidRPr="00784D49" w:rsidRDefault="00A24DFB" w:rsidP="00A24DFB">
      <w:pPr>
        <w:pStyle w:val="Tekstgwny"/>
        <w:numPr>
          <w:ilvl w:val="0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Kształcenie w szkole podstawowej trwa osiem lat i jest podzielone na dwa etapy edukacyjne:</w:t>
      </w:r>
    </w:p>
    <w:p w:rsidR="00A24DFB" w:rsidRPr="00784D49" w:rsidRDefault="00A24DFB" w:rsidP="00A24DFB">
      <w:pPr>
        <w:pStyle w:val="Tekstgwny"/>
        <w:numPr>
          <w:ilvl w:val="1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pierwszy etap edukacyjny obejmujący klasy I–III szkoły podstawowej – edukacja wczesnoszkolna;</w:t>
      </w:r>
    </w:p>
    <w:p w:rsidR="00A24DFB" w:rsidRPr="00784D49" w:rsidRDefault="00A24DFB" w:rsidP="00A24DFB">
      <w:pPr>
        <w:pStyle w:val="Tekstgwny"/>
        <w:numPr>
          <w:ilvl w:val="1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drugi  etap edukacyjny obejmujący klasy IV–VIII szkoły podstawowej.</w:t>
      </w:r>
    </w:p>
    <w:p w:rsidR="00A24DFB" w:rsidRPr="00784D49" w:rsidRDefault="00A24DFB" w:rsidP="00A24DFB">
      <w:pPr>
        <w:pStyle w:val="Tekstgwny"/>
        <w:numPr>
          <w:ilvl w:val="0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Kształcenie ogólne ma na celu:</w:t>
      </w:r>
    </w:p>
    <w:p w:rsidR="00A24DFB" w:rsidRPr="00784D49" w:rsidRDefault="00A24DFB" w:rsidP="00A24DFB">
      <w:pPr>
        <w:pStyle w:val="Tekstgwny"/>
        <w:numPr>
          <w:ilvl w:val="1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wprowadzanie uczniów w świat wartości, w tym ofiarności, współpracy, solidarności, altruizmu, patriotyzmu i szacunku dla tradycji;</w:t>
      </w:r>
    </w:p>
    <w:p w:rsidR="00A24DFB" w:rsidRPr="00784D49" w:rsidRDefault="00A24DFB" w:rsidP="00A24DFB">
      <w:pPr>
        <w:pStyle w:val="Tekstgwny"/>
        <w:numPr>
          <w:ilvl w:val="1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wskazywanie wzorców postępowania i budowanie relacji społecznych, sprzyjających bezpiecznemu rozwojowi ucznia (rodzina, przyjaciele);</w:t>
      </w:r>
    </w:p>
    <w:p w:rsidR="00A24DFB" w:rsidRPr="00784D49" w:rsidRDefault="00A24DFB" w:rsidP="00A24DFB">
      <w:pPr>
        <w:pStyle w:val="Tekstgwny"/>
        <w:numPr>
          <w:ilvl w:val="1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wzmacnianie poczucia tożsamości indywidualnej, kulturowej, narodowej, regionalnej i etnicznej;</w:t>
      </w:r>
    </w:p>
    <w:p w:rsidR="00A24DFB" w:rsidRPr="00784D49" w:rsidRDefault="00A24DFB" w:rsidP="00A24DFB">
      <w:pPr>
        <w:pStyle w:val="Tekstgwny"/>
        <w:numPr>
          <w:ilvl w:val="1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formowanie u uczniów poczucia godności własnej osoby i szacunku dla godności innych osób;</w:t>
      </w:r>
    </w:p>
    <w:p w:rsidR="00A24DFB" w:rsidRPr="00784D49" w:rsidRDefault="00A24DFB" w:rsidP="00A24DFB">
      <w:pPr>
        <w:pStyle w:val="Tekstgwny"/>
        <w:numPr>
          <w:ilvl w:val="1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rozwijanie kompetencji, takich jak: kreatywność, innowacyjność i przedsiębiorczość;</w:t>
      </w:r>
    </w:p>
    <w:p w:rsidR="00A24DFB" w:rsidRPr="00784D49" w:rsidRDefault="00A24DFB" w:rsidP="00A24DFB">
      <w:pPr>
        <w:pStyle w:val="Tekstgwny"/>
        <w:numPr>
          <w:ilvl w:val="1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rozwijanie umiejętności krytycznego i logicznego myślenia, rozumowania, argumentowania i wnioskowania;</w:t>
      </w:r>
    </w:p>
    <w:p w:rsidR="00A24DFB" w:rsidRPr="00784D49" w:rsidRDefault="00A24DFB" w:rsidP="00A24DFB">
      <w:pPr>
        <w:pStyle w:val="Tekstgwny"/>
        <w:numPr>
          <w:ilvl w:val="1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ukazywanie wartości wiedzy jako podstawy do rozwoju umiejętności;</w:t>
      </w:r>
    </w:p>
    <w:p w:rsidR="00A24DFB" w:rsidRPr="00784D49" w:rsidRDefault="00A24DFB" w:rsidP="00A24DFB">
      <w:pPr>
        <w:pStyle w:val="Tekstgwny"/>
        <w:numPr>
          <w:ilvl w:val="1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rozbudzanie ciekawości poznawczej uczniów oraz motywacji do nauki;</w:t>
      </w:r>
    </w:p>
    <w:p w:rsidR="00A24DFB" w:rsidRPr="00784D49" w:rsidRDefault="00A24DFB" w:rsidP="00A24DFB">
      <w:pPr>
        <w:pStyle w:val="Tekstgwny"/>
        <w:numPr>
          <w:ilvl w:val="1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wyposażenie uczniów w taki zasób wiadomości oraz kształtowanie takich umiejętności, które pozwalają w sposób bardziej dojrzały i uporządkowany zrozumieć świat;</w:t>
      </w:r>
    </w:p>
    <w:p w:rsidR="00A24DFB" w:rsidRPr="00784D49" w:rsidRDefault="00A24DFB" w:rsidP="00A24DFB">
      <w:pPr>
        <w:pStyle w:val="Tekstgwny"/>
        <w:numPr>
          <w:ilvl w:val="1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wspieranie ucznia w rozpoznawaniu własnych predyspozycji i określaniu drogi dalszej edukacji;</w:t>
      </w:r>
    </w:p>
    <w:p w:rsidR="00A24DFB" w:rsidRPr="00784D49" w:rsidRDefault="00A24DFB" w:rsidP="00A24DFB">
      <w:pPr>
        <w:pStyle w:val="Tekstgwny"/>
        <w:numPr>
          <w:ilvl w:val="1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wszechstronny rozwój osobowy ucznia przez pogłębianie wiedzy oraz zaspokajanie  i rozbudzanie jego naturalnej ciekawości poznawczej;</w:t>
      </w:r>
    </w:p>
    <w:p w:rsidR="00A24DFB" w:rsidRPr="00784D49" w:rsidRDefault="00A24DFB" w:rsidP="00A24DFB">
      <w:pPr>
        <w:pStyle w:val="Tekstgwny"/>
        <w:numPr>
          <w:ilvl w:val="1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kształtowanie postawy otwartej wobec świata i innych ludzi, aktywności w życiu społecznym oraz odpowiedzialności za zbiorowość;</w:t>
      </w:r>
    </w:p>
    <w:p w:rsidR="00A24DFB" w:rsidRPr="00784D49" w:rsidRDefault="00A24DFB" w:rsidP="00A24DFB">
      <w:pPr>
        <w:pStyle w:val="Tekstgwny"/>
        <w:numPr>
          <w:ilvl w:val="1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wdrożenie do zorganizowanego i świadomego samokształcenia opartego na umiejętności przygotowania własnego warsztatu pracy;</w:t>
      </w:r>
    </w:p>
    <w:p w:rsidR="00A24DFB" w:rsidRPr="00784D49" w:rsidRDefault="00A24DFB" w:rsidP="00A24DFB">
      <w:pPr>
        <w:pStyle w:val="Tekstgwny"/>
        <w:numPr>
          <w:ilvl w:val="1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ukierunkowanie ucznia ku wartościom.</w:t>
      </w:r>
    </w:p>
    <w:p w:rsidR="00A24DFB" w:rsidRPr="00784D49" w:rsidRDefault="00A24DFB" w:rsidP="00A24DFB">
      <w:pPr>
        <w:pStyle w:val="Tekstgwny"/>
        <w:numPr>
          <w:ilvl w:val="0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Szkoła wspomaga wychowawczą rolę rodziny.</w:t>
      </w:r>
    </w:p>
    <w:p w:rsidR="00A24DFB" w:rsidRPr="00784D49" w:rsidRDefault="00A24DFB" w:rsidP="00A24DFB">
      <w:pPr>
        <w:pStyle w:val="Tekstgwny"/>
        <w:numPr>
          <w:ilvl w:val="0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Szkoła realizuje wychowanie rozumiane jako wspieranie dziecka w rozwoju ku pełnej dojrzałości w sferze fizycznej, emocjonalnej, intelektualnej, duchowej i społecznej, wzmacniane i uzupełniane przez działania z zakresu profilaktyki problemów dzieci i młodzieży.</w:t>
      </w:r>
    </w:p>
    <w:p w:rsidR="00A24DFB" w:rsidRPr="00784D49" w:rsidRDefault="00A24DFB" w:rsidP="00A24DFB">
      <w:pPr>
        <w:pStyle w:val="Tekstgwny"/>
        <w:numPr>
          <w:ilvl w:val="0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Szkoła realizuje program </w:t>
      </w:r>
      <w:r w:rsidRPr="00784D49">
        <w:rPr>
          <w:rFonts w:cs="Calibri"/>
          <w:color w:val="000000" w:themeColor="text1"/>
          <w:szCs w:val="24"/>
          <w:shd w:val="clear" w:color="auto" w:fill="FFFFFF"/>
        </w:rPr>
        <w:t>wychowawczo- profilaktyczny obejmujący:</w:t>
      </w:r>
    </w:p>
    <w:p w:rsidR="00A24DFB" w:rsidRPr="00784D49" w:rsidRDefault="00A24DFB" w:rsidP="00A24DFB">
      <w:pPr>
        <w:pStyle w:val="Tekstgwny"/>
        <w:numPr>
          <w:ilvl w:val="1"/>
          <w:numId w:val="8"/>
        </w:numPr>
        <w:rPr>
          <w:rFonts w:cs="Calibri"/>
          <w:color w:val="000000" w:themeColor="text1"/>
          <w:szCs w:val="24"/>
          <w:shd w:val="clear" w:color="auto" w:fill="FFFFFF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lastRenderedPageBreak/>
        <w:t>treści i działania o charakterze wychowawczym skierowane do uczniów, oraz</w:t>
      </w:r>
    </w:p>
    <w:p w:rsidR="00A24DFB" w:rsidRPr="00784D49" w:rsidRDefault="00A24DFB" w:rsidP="00A24DFB">
      <w:pPr>
        <w:pStyle w:val="Tekstgwny"/>
        <w:numPr>
          <w:ilvl w:val="1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treści i działania o charakterze profilaktycznym dostosowane do potrzeb rozwojowych uczniów, przygotowane w oparciu o przeprowadzoną diagnozę potrzeb i problemów występujących w społeczności szkolnej, skierowane do uczniów, nauczycieli i rodziców.</w:t>
      </w:r>
    </w:p>
    <w:p w:rsidR="00A24DFB" w:rsidRPr="00784D49" w:rsidRDefault="00A24DFB" w:rsidP="00A24DFB">
      <w:pPr>
        <w:pStyle w:val="Tekstgwny"/>
        <w:numPr>
          <w:ilvl w:val="0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Działalność edukacyjną szkoły określa:</w:t>
      </w:r>
    </w:p>
    <w:p w:rsidR="00A24DFB" w:rsidRPr="00784D49" w:rsidRDefault="00A24DFB" w:rsidP="00A24DFB">
      <w:pPr>
        <w:pStyle w:val="Tekstgwny"/>
        <w:numPr>
          <w:ilvl w:val="1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szkolny zestaw programów nauczania;</w:t>
      </w:r>
    </w:p>
    <w:p w:rsidR="00A24DFB" w:rsidRPr="00784D49" w:rsidRDefault="00A24DFB" w:rsidP="00A24DFB">
      <w:pPr>
        <w:pStyle w:val="Tekstgwny"/>
        <w:numPr>
          <w:ilvl w:val="1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program wychowawczo- profilaktyczny szkoły;</w:t>
      </w:r>
    </w:p>
    <w:p w:rsidR="00A24DFB" w:rsidRPr="00784D49" w:rsidRDefault="00A24DFB" w:rsidP="00A24DFB">
      <w:pPr>
        <w:pStyle w:val="Tekstgwny"/>
        <w:numPr>
          <w:ilvl w:val="1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szkolny zestaw programów nauczania oraz program wychowawczo-profilaktyczny szkoły tworzą spójną całość i uwzględniają wszystkie wymagania opisane w podstawie programowej.</w:t>
      </w:r>
    </w:p>
    <w:p w:rsidR="00A24DFB" w:rsidRPr="00784D49" w:rsidRDefault="00A24DFB" w:rsidP="00A24DFB">
      <w:pPr>
        <w:pStyle w:val="Tekstgwny"/>
        <w:numPr>
          <w:ilvl w:val="0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 zakresie działalności dydaktycznej, wychowawczej i opiekuńczej szkoła w szczególności:</w:t>
      </w:r>
    </w:p>
    <w:p w:rsidR="00A24DFB" w:rsidRPr="00784D49" w:rsidRDefault="00A24DFB" w:rsidP="00A24DFB">
      <w:pPr>
        <w:pStyle w:val="Tekstgwny"/>
        <w:numPr>
          <w:ilvl w:val="1"/>
          <w:numId w:val="8"/>
        </w:numPr>
        <w:rPr>
          <w:rFonts w:cs="Calibri"/>
          <w:color w:val="000000" w:themeColor="text1"/>
          <w:szCs w:val="24"/>
          <w:shd w:val="clear" w:color="auto" w:fill="FFFFFF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dostosowuje treści, metody i organizację nauczania do możliwości psychofizycznych uczniów;</w:t>
      </w:r>
    </w:p>
    <w:p w:rsidR="00A24DFB" w:rsidRPr="00784D49" w:rsidRDefault="00A24DFB" w:rsidP="00A24DFB">
      <w:pPr>
        <w:pStyle w:val="Tekstgwny"/>
        <w:numPr>
          <w:ilvl w:val="1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zapewnia możliwość korzystania z pomocy psychologiczno-pedagogicznej i specjalnych form pracy dydaktycznej;</w:t>
      </w:r>
    </w:p>
    <w:p w:rsidR="00A24DFB" w:rsidRPr="00784D49" w:rsidRDefault="00A24DFB" w:rsidP="00A24DFB">
      <w:pPr>
        <w:pStyle w:val="Tekstgwny"/>
        <w:numPr>
          <w:ilvl w:val="1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zapewnia</w:t>
      </w:r>
      <w:r w:rsidRPr="00784D49">
        <w:rPr>
          <w:rFonts w:cs="Calibri"/>
          <w:color w:val="000000" w:themeColor="text1"/>
          <w:szCs w:val="24"/>
        </w:rPr>
        <w:t xml:space="preserve"> </w:t>
      </w:r>
      <w:r w:rsidRPr="00784D49">
        <w:rPr>
          <w:rFonts w:cs="Calibri"/>
          <w:color w:val="000000" w:themeColor="text1"/>
          <w:szCs w:val="24"/>
          <w:shd w:val="clear" w:color="auto" w:fill="FFFFFF"/>
        </w:rPr>
        <w:t>możliwość pobierania nauki przez dzieci i młodzież niepełnosprawną, niedostosowaną społecznie i zagrożoną niedostosowaniem społecznym, zgodnie z indywidualnymi potrzebami rozwojowymi i edukacyjnymi oraz predyspozycjami;</w:t>
      </w:r>
    </w:p>
    <w:p w:rsidR="00A24DFB" w:rsidRPr="00784D49" w:rsidRDefault="00A24DFB" w:rsidP="00A24DFB">
      <w:pPr>
        <w:pStyle w:val="Tekstgwny"/>
        <w:numPr>
          <w:ilvl w:val="1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zapewnia </w:t>
      </w:r>
      <w:r w:rsidRPr="00784D49">
        <w:rPr>
          <w:rFonts w:cs="Calibri"/>
          <w:color w:val="000000" w:themeColor="text1"/>
          <w:szCs w:val="24"/>
          <w:shd w:val="clear" w:color="auto" w:fill="FFFFFF"/>
        </w:rPr>
        <w:t>opiekę nad uczniami niepełnosprawnymi przez umożliwianie realizowania zindywidualizowanego procesu kształcenia, form i programów nauczania oraz zajęć rewalidacyjnych;</w:t>
      </w:r>
    </w:p>
    <w:p w:rsidR="00A24DFB" w:rsidRPr="00784D49" w:rsidRDefault="00A24DFB" w:rsidP="00A24DFB">
      <w:pPr>
        <w:pStyle w:val="Tekstgwny"/>
        <w:numPr>
          <w:ilvl w:val="1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zapewnia opiekę nad uczniami szczególnie uzdolnionymi poprzez umożliwianie realizowania indywidualnych programów nauczania oraz ukończenia szkoły w skróconym czasie;</w:t>
      </w:r>
    </w:p>
    <w:p w:rsidR="00A24DFB" w:rsidRPr="00784D49" w:rsidRDefault="00A24DFB" w:rsidP="00A24DFB">
      <w:pPr>
        <w:pStyle w:val="Tekstgwny"/>
        <w:numPr>
          <w:ilvl w:val="1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kształtuje u uczniów postawy pro-społeczne, w tym celu umożliwia udział w działaniach z zakresu wolontariatu, aby sprzyjać aktywnemu uczestnictwu uczniów w życiu społecznym;</w:t>
      </w:r>
    </w:p>
    <w:p w:rsidR="00A24DFB" w:rsidRPr="00784D49" w:rsidRDefault="00A24DFB" w:rsidP="00A24DFB">
      <w:pPr>
        <w:pStyle w:val="Tekstgwny"/>
        <w:numPr>
          <w:ilvl w:val="1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upowszechnia wśród uczniów wiedzę i umiejętności niezbędnych do aktywnego uczestnictwa w kulturze i sztuce narodowej i światowej;</w:t>
      </w:r>
    </w:p>
    <w:p w:rsidR="00A24DFB" w:rsidRPr="00784D49" w:rsidRDefault="00A24DFB" w:rsidP="00A24DFB">
      <w:pPr>
        <w:pStyle w:val="Tekstgwny"/>
        <w:numPr>
          <w:ilvl w:val="1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zapewnia bezpieczne i higieniczne warunki nauki, wychowania i opieki;</w:t>
      </w:r>
    </w:p>
    <w:p w:rsidR="00A24DFB" w:rsidRPr="00784D49" w:rsidRDefault="00A24DFB" w:rsidP="00A24DFB">
      <w:pPr>
        <w:pStyle w:val="Tekstgwny"/>
        <w:numPr>
          <w:ilvl w:val="1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upowszechnia wśród uczniów wiedzę o zasadach zrównoważonego rozwoju oraz kształtuje postawy sprzyjające jego wdrażaniu w skali lokalnej, krajowej i globalnej;</w:t>
      </w:r>
    </w:p>
    <w:p w:rsidR="00A24DFB" w:rsidRPr="00784D49" w:rsidRDefault="00A24DFB" w:rsidP="00A24DFB">
      <w:pPr>
        <w:pStyle w:val="Tekstgwny"/>
        <w:numPr>
          <w:ilvl w:val="1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zapewnia </w:t>
      </w:r>
      <w:r w:rsidRPr="00784D49">
        <w:rPr>
          <w:rFonts w:cs="Calibri"/>
          <w:color w:val="000000" w:themeColor="text1"/>
          <w:szCs w:val="24"/>
          <w:shd w:val="clear" w:color="auto" w:fill="FFFFFF"/>
        </w:rPr>
        <w:t>opiekę uczniom pozostającym w trudnej sytuacji materialnej i życiowej;</w:t>
      </w:r>
    </w:p>
    <w:p w:rsidR="00A24DFB" w:rsidRPr="00784D49" w:rsidRDefault="00A24DFB" w:rsidP="00A24DFB">
      <w:pPr>
        <w:pStyle w:val="Tekstgwny"/>
        <w:numPr>
          <w:ilvl w:val="1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kształtuje u uczniów postawy przedsiębiorczości i kreatywności sprzyjające aktywnemu uczestnictwu w życiu gospodarczym, przez stosowanie w procesie kształcenia innowacyjnych rozwiązań programowych, organizacyjnych i metodycznych;</w:t>
      </w:r>
    </w:p>
    <w:p w:rsidR="00A24DFB" w:rsidRPr="00784D49" w:rsidRDefault="00A24DFB" w:rsidP="00A24DFB">
      <w:pPr>
        <w:pStyle w:val="Tekstgwny"/>
        <w:numPr>
          <w:ilvl w:val="1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przygotowuje uczniów do wyboru zawodu i kierunku kształcenia;</w:t>
      </w:r>
    </w:p>
    <w:p w:rsidR="00A24DFB" w:rsidRPr="00784D49" w:rsidRDefault="00A24DFB" w:rsidP="00A24DFB">
      <w:pPr>
        <w:pStyle w:val="Tekstgwny"/>
        <w:numPr>
          <w:ilvl w:val="1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zapewnia </w:t>
      </w:r>
      <w:r w:rsidRPr="00784D49">
        <w:rPr>
          <w:rFonts w:cs="Calibri"/>
          <w:color w:val="000000" w:themeColor="text1"/>
          <w:szCs w:val="24"/>
          <w:shd w:val="clear" w:color="auto" w:fill="FFFFFF"/>
        </w:rPr>
        <w:t>warunki do rozwoju zainteresowań i uzdolnień uczniów przez organizowanie zajęć pozalekcyjnych i pozaszkolnych oraz kształtowanie aktywności społecznej i umiejętności spędzania czasu wolnego;</w:t>
      </w:r>
    </w:p>
    <w:p w:rsidR="00A24DFB" w:rsidRPr="00784D49" w:rsidRDefault="00A24DFB" w:rsidP="00A24DFB">
      <w:pPr>
        <w:pStyle w:val="Tekstgwny"/>
        <w:numPr>
          <w:ilvl w:val="1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upowszechnianie wśród uczniów wiedzę o bezpieczeństwie oraz kształtuje właściwe postawy wobec zagrożeń, w tym związanych z korzystaniem z technologii informacyjno-komunikacyjnych i sytuacji nadzwyczajnych;</w:t>
      </w:r>
    </w:p>
    <w:p w:rsidR="00A24DFB" w:rsidRPr="00784D49" w:rsidRDefault="00A24DFB" w:rsidP="00A24DFB">
      <w:pPr>
        <w:pStyle w:val="Tekstgwny"/>
        <w:numPr>
          <w:ilvl w:val="1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kształtowanie u uczniów umiejętności sprawnego posługiwania się technologiami informacyjno-komunikacyjnymi;</w:t>
      </w:r>
    </w:p>
    <w:p w:rsidR="00A24DFB" w:rsidRPr="00784D49" w:rsidRDefault="00A24DFB" w:rsidP="00A24DFB">
      <w:pPr>
        <w:pStyle w:val="Tekstgwny"/>
        <w:numPr>
          <w:ilvl w:val="1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kształci w zakresie porozumiewania się w językach obcych nowożytnych:</w:t>
      </w:r>
    </w:p>
    <w:p w:rsidR="00A24DFB" w:rsidRPr="00784D49" w:rsidRDefault="00A24DFB" w:rsidP="00A24DFB">
      <w:pPr>
        <w:pStyle w:val="Tekstgwny"/>
        <w:numPr>
          <w:ilvl w:val="3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w klasach I-VI uczniowie uczą się jednego języka obcego nowożytnego;</w:t>
      </w:r>
    </w:p>
    <w:p w:rsidR="00A24DFB" w:rsidRPr="00784D49" w:rsidRDefault="00A24DFB" w:rsidP="00A24DFB">
      <w:pPr>
        <w:pStyle w:val="Tekstgwny"/>
        <w:numPr>
          <w:ilvl w:val="3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lastRenderedPageBreak/>
        <w:t>w klasach VII i VIII dwóch języków obcych nowożytnych;</w:t>
      </w:r>
    </w:p>
    <w:p w:rsidR="00A24DFB" w:rsidRPr="00784D49" w:rsidRDefault="00A24DFB" w:rsidP="00A24DFB">
      <w:pPr>
        <w:pStyle w:val="Tekstgwny"/>
        <w:numPr>
          <w:ilvl w:val="3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 xml:space="preserve">od klasy VII mogą realizować nauczanie dwujęzyczne. </w:t>
      </w:r>
    </w:p>
    <w:p w:rsidR="00A24DFB" w:rsidRPr="00784D49" w:rsidRDefault="00A24DFB" w:rsidP="00A24DFB">
      <w:pPr>
        <w:pStyle w:val="Tekstgwny"/>
        <w:numPr>
          <w:ilvl w:val="0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Podstawowymi formami działalności dydaktyczno-wychowawczej szkoły są:</w:t>
      </w:r>
    </w:p>
    <w:p w:rsidR="00A24DFB" w:rsidRPr="00784D49" w:rsidRDefault="00A24DFB" w:rsidP="00A24DFB">
      <w:pPr>
        <w:pStyle w:val="Tekstgwny"/>
        <w:numPr>
          <w:ilvl w:val="1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obowiązkowe zajęcia edukacyjne, do których zalicza się zajęcia edukacyjne z zakresu kształcenia ogólnego;</w:t>
      </w:r>
    </w:p>
    <w:p w:rsidR="00A24DFB" w:rsidRPr="00784D49" w:rsidRDefault="00A24DFB" w:rsidP="00A24DFB">
      <w:pPr>
        <w:pStyle w:val="Tekstgwny"/>
        <w:numPr>
          <w:ilvl w:val="1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dodatkowe zajęcia edukacyjne, do których zalicza się: </w:t>
      </w:r>
    </w:p>
    <w:p w:rsidR="00A24DFB" w:rsidRPr="00784D49" w:rsidRDefault="00A24DFB" w:rsidP="00A24DFB">
      <w:pPr>
        <w:pStyle w:val="Tekstgwny"/>
        <w:numPr>
          <w:ilvl w:val="3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zajęcia z języka obcego nowożytnego innego niż język obcy nowożytny nauczany w ramach obowiązkowych zajęć edukacyjnych, </w:t>
      </w:r>
    </w:p>
    <w:p w:rsidR="00A24DFB" w:rsidRPr="00784D49" w:rsidRDefault="00A24DFB" w:rsidP="00A24DFB">
      <w:pPr>
        <w:pStyle w:val="Tekstgwny"/>
        <w:numPr>
          <w:ilvl w:val="3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zajęcia, dla których nie została ustalona podstawa programowa, lecz program nauczania tych zajęć został włączony do szkolnego zestawu programów nauczania; </w:t>
      </w:r>
    </w:p>
    <w:p w:rsidR="00A24DFB" w:rsidRPr="00784D49" w:rsidRDefault="00A24DFB" w:rsidP="00A24DFB">
      <w:pPr>
        <w:pStyle w:val="Tekstgwny"/>
        <w:numPr>
          <w:ilvl w:val="3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zajęcia rewalidacyjne dla uczniów niepełnosprawnych;</w:t>
      </w:r>
    </w:p>
    <w:p w:rsidR="00A24DFB" w:rsidRPr="00784D49" w:rsidRDefault="00A24DFB" w:rsidP="00A24DFB">
      <w:pPr>
        <w:pStyle w:val="Tekstgwny"/>
        <w:numPr>
          <w:ilvl w:val="3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zajęcia prowadzone w ramach pomocy psychologiczno-pedagogicznej; </w:t>
      </w:r>
    </w:p>
    <w:p w:rsidR="00A24DFB" w:rsidRPr="00784D49" w:rsidRDefault="00A24DFB" w:rsidP="00A24DFB">
      <w:pPr>
        <w:pStyle w:val="Tekstgwny"/>
        <w:numPr>
          <w:ilvl w:val="3"/>
          <w:numId w:val="8"/>
        </w:numPr>
        <w:rPr>
          <w:rStyle w:val="apple-converted-space"/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zajęcia rozwijające zainteresowania i uzdolnienia uczniów, w szczególności w celu kształtowania ich aktywności i kreatywności; </w:t>
      </w:r>
      <w:r w:rsidRPr="00784D49">
        <w:rPr>
          <w:rStyle w:val="apple-converted-space"/>
          <w:rFonts w:cs="Calibri"/>
          <w:color w:val="000000" w:themeColor="text1"/>
          <w:szCs w:val="24"/>
          <w:shd w:val="clear" w:color="auto" w:fill="FFFFFF"/>
        </w:rPr>
        <w:t> </w:t>
      </w:r>
    </w:p>
    <w:p w:rsidR="00A24DFB" w:rsidRPr="00784D49" w:rsidRDefault="00A24DFB" w:rsidP="00A24DFB">
      <w:pPr>
        <w:pStyle w:val="Tekstgwny"/>
        <w:numPr>
          <w:ilvl w:val="3"/>
          <w:numId w:val="8"/>
        </w:numPr>
        <w:rPr>
          <w:rStyle w:val="apple-converted-space"/>
          <w:rFonts w:cs="Calibri"/>
          <w:color w:val="000000" w:themeColor="text1"/>
          <w:szCs w:val="24"/>
        </w:rPr>
      </w:pPr>
      <w:r w:rsidRPr="00784D49">
        <w:rPr>
          <w:rStyle w:val="apple-converted-space"/>
          <w:rFonts w:cs="Calibri"/>
          <w:color w:val="000000" w:themeColor="text1"/>
          <w:szCs w:val="24"/>
          <w:shd w:val="clear" w:color="auto" w:fill="FFFFFF"/>
        </w:rPr>
        <w:t>zajęcia z zakresu doradztwa zawodowego.</w:t>
      </w:r>
    </w:p>
    <w:p w:rsidR="00A24DFB" w:rsidRPr="00784D49" w:rsidRDefault="00A24DFB" w:rsidP="00A24DFB">
      <w:pPr>
        <w:pStyle w:val="Tekstgwny"/>
        <w:numPr>
          <w:ilvl w:val="1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Formami działalności dydaktyczno-wychowawczej szkoły są także zajęcia z religii lub etyki, wychowania do życia w rodzinie oraz zajęcia związane z podtrzymywaniem poczucia tożsamości narodowej, etnicznej, językowej i religijnej, a w szczególności nauka języka oraz własnej historii i kultury);</w:t>
      </w:r>
    </w:p>
    <w:p w:rsidR="00A24DFB" w:rsidRPr="00784D49" w:rsidRDefault="00A24DFB" w:rsidP="00A24DFB">
      <w:pPr>
        <w:pStyle w:val="Tekstgwny"/>
        <w:numPr>
          <w:ilvl w:val="1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Zajęcia edukacyjne, o których mowa w pkt 2, organizuje dyrektor szkoły, za zgodą  organu prowadzącego szkołę i po zasięgnięciu opinii rady pedagogicznej i rady rodziców;</w:t>
      </w:r>
    </w:p>
    <w:p w:rsidR="00A24DFB" w:rsidRPr="00784D49" w:rsidRDefault="00A24DFB" w:rsidP="00A24DFB">
      <w:pPr>
        <w:pStyle w:val="Tekstgwny"/>
        <w:numPr>
          <w:ilvl w:val="1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Szkoła może prowadzić również inne niż wymienione w pkt 1, 2 i 3 zajęcia edukacyjne.</w:t>
      </w:r>
    </w:p>
    <w:p w:rsidR="00A24DFB" w:rsidRPr="00784D49" w:rsidRDefault="00A24DFB" w:rsidP="00A24DFB">
      <w:pPr>
        <w:pStyle w:val="Tekstgwny"/>
        <w:numPr>
          <w:ilvl w:val="1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Zajęcia wymienione w pkt 2e mogą być prowadzone także z udziałem wolontariuszy.</w:t>
      </w:r>
    </w:p>
    <w:p w:rsidR="00A24DFB" w:rsidRPr="00784D49" w:rsidRDefault="00A24DFB" w:rsidP="00A24DFB">
      <w:pPr>
        <w:pStyle w:val="Tekstgwny"/>
        <w:numPr>
          <w:ilvl w:val="1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Zajęcia, o których mowa w pkt 2f są organizowane dla uczniów klasy VII i VIII.</w:t>
      </w:r>
    </w:p>
    <w:p w:rsidR="00A24DFB" w:rsidRPr="00784D49" w:rsidRDefault="00A24DFB" w:rsidP="00A24DFB">
      <w:pPr>
        <w:pStyle w:val="Tekstgwny"/>
        <w:numPr>
          <w:ilvl w:val="1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Zajęcia, o których mowa w pkt 2f, są realizowane niezależnie od pomocy w wyborze kierunku kształcenia i zawodu udzielanej uczniom w ramach zajęć, o których mowa w pkt 2d.</w:t>
      </w:r>
    </w:p>
    <w:p w:rsidR="00360A2E" w:rsidRPr="00784D49" w:rsidRDefault="00360A2E" w:rsidP="00A24DFB">
      <w:pPr>
        <w:pStyle w:val="Tekstgwny"/>
        <w:numPr>
          <w:ilvl w:val="1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Szkoła prowadzi lekcje języka polskiego dla uczniów narodowości ukraińskiej.</w:t>
      </w:r>
    </w:p>
    <w:p w:rsidR="00A24DFB" w:rsidRPr="00784D49" w:rsidRDefault="00A24DFB" w:rsidP="00A24DFB">
      <w:pPr>
        <w:pStyle w:val="Tekstgwny"/>
        <w:rPr>
          <w:rFonts w:cs="Calibri"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b/>
          <w:color w:val="000000" w:themeColor="text1"/>
          <w:szCs w:val="24"/>
        </w:rPr>
      </w:pPr>
      <w:r w:rsidRPr="00784D49">
        <w:rPr>
          <w:rFonts w:cs="Calibri"/>
          <w:b/>
          <w:color w:val="000000" w:themeColor="text1"/>
          <w:szCs w:val="24"/>
        </w:rPr>
        <w:t>§ 2</w:t>
      </w:r>
    </w:p>
    <w:p w:rsidR="00A24DFB" w:rsidRPr="00784D49" w:rsidRDefault="00A24DFB" w:rsidP="00A24DFB">
      <w:pPr>
        <w:pStyle w:val="Tekstgwny"/>
        <w:numPr>
          <w:ilvl w:val="0"/>
          <w:numId w:val="9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Szkoła Podstawowa zgodnie z ustawą Prawo Oświatowe, a także obowiązujących aktów wykonawczych zapewnia:</w:t>
      </w:r>
    </w:p>
    <w:p w:rsidR="00A24DFB" w:rsidRPr="00784D49" w:rsidRDefault="00A24DFB" w:rsidP="00A24DFB">
      <w:pPr>
        <w:pStyle w:val="Tekstgwny"/>
        <w:ind w:left="72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1) podtrzymanie poczucia tożsamości narodowej, etnicznej, językowej i religijnej uczniów prowadząc:</w:t>
      </w:r>
    </w:p>
    <w:p w:rsidR="00A24DFB" w:rsidRPr="00784D49" w:rsidRDefault="00A24DFB" w:rsidP="00A24DFB">
      <w:pPr>
        <w:pStyle w:val="Tekstgwny"/>
        <w:numPr>
          <w:ilvl w:val="3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naukę w języku ojczystym;</w:t>
      </w:r>
    </w:p>
    <w:p w:rsidR="00A24DFB" w:rsidRPr="00784D49" w:rsidRDefault="00A24DFB" w:rsidP="00A24DFB">
      <w:pPr>
        <w:pStyle w:val="Tekstgwny"/>
        <w:numPr>
          <w:ilvl w:val="3"/>
          <w:numId w:val="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naukę religii;</w:t>
      </w:r>
    </w:p>
    <w:p w:rsidR="00A24DFB" w:rsidRPr="00784D49" w:rsidRDefault="00A24DFB" w:rsidP="00A24DFB">
      <w:pPr>
        <w:pStyle w:val="Tekstgwny"/>
        <w:ind w:left="10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2) wspomaganie ucznia w jego wszechstronnym rozwoju, poprzez:</w:t>
      </w:r>
    </w:p>
    <w:p w:rsidR="00A24DFB" w:rsidRPr="00784D49" w:rsidRDefault="00A24DFB" w:rsidP="00A24DFB">
      <w:pPr>
        <w:pStyle w:val="Tekstgwny"/>
        <w:ind w:left="216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a) innowacje i nowatorstwo pedagogiczne;</w:t>
      </w:r>
    </w:p>
    <w:p w:rsidR="00A24DFB" w:rsidRPr="00784D49" w:rsidRDefault="00A24DFB" w:rsidP="00A24DFB">
      <w:pPr>
        <w:pStyle w:val="Tekstgwny"/>
        <w:numPr>
          <w:ilvl w:val="0"/>
          <w:numId w:val="3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indywidualne programy nauczania dla uczniów wybitnie zdolnych;</w:t>
      </w:r>
    </w:p>
    <w:p w:rsidR="00A24DFB" w:rsidRPr="00784D49" w:rsidRDefault="00A24DFB" w:rsidP="00A24DFB">
      <w:pPr>
        <w:pStyle w:val="Tekstgwny"/>
        <w:numPr>
          <w:ilvl w:val="0"/>
          <w:numId w:val="39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bezpieczeństwo uczniów w zakresie bhp i ppoż. przebywających w szkole podczas zajęć;</w:t>
      </w:r>
    </w:p>
    <w:p w:rsidR="00A24DFB" w:rsidRPr="00784D49" w:rsidRDefault="00A24DFB" w:rsidP="00A24DFB">
      <w:pPr>
        <w:pStyle w:val="Tekstgwny"/>
        <w:numPr>
          <w:ilvl w:val="0"/>
          <w:numId w:val="39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obiektywną ocenę uczniów, zgodną ze szkolnymi zasadami oceniania;</w:t>
      </w:r>
    </w:p>
    <w:p w:rsidR="00A24DFB" w:rsidRPr="00784D49" w:rsidRDefault="00A24DFB" w:rsidP="00A24DFB">
      <w:pPr>
        <w:pStyle w:val="Tekstgwny"/>
        <w:numPr>
          <w:ilvl w:val="0"/>
          <w:numId w:val="39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organizację zajęć dodatkowych dla uczniów z uwzględnieniem ich potrzeb rozwojowych;</w:t>
      </w:r>
    </w:p>
    <w:p w:rsidR="00A24DFB" w:rsidRPr="00784D49" w:rsidRDefault="00A24DFB" w:rsidP="00A24DFB">
      <w:pPr>
        <w:pStyle w:val="Tekstgwny"/>
        <w:numPr>
          <w:ilvl w:val="0"/>
          <w:numId w:val="39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opiekę i pomoc uczniom, którym z przyczyn rozwojowych, rodzinnych lub losowych potrzebna jest pomoc i wsparcie;</w:t>
      </w:r>
    </w:p>
    <w:p w:rsidR="00A24DFB" w:rsidRPr="00784D49" w:rsidRDefault="00A24DFB" w:rsidP="00A24DFB">
      <w:pPr>
        <w:pStyle w:val="Tekstgwny"/>
        <w:numPr>
          <w:ilvl w:val="0"/>
          <w:numId w:val="39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ścisłą współpracę z rodzicami w zakresie nauczania, wychowania i profilaktyki uwzględniając ich prawo do znajomości zadań szkoły oraz przepisów prawa oświatowego.</w:t>
      </w:r>
    </w:p>
    <w:p w:rsidR="00A24DFB" w:rsidRPr="00784D49" w:rsidRDefault="00A24DFB" w:rsidP="00A24DFB">
      <w:pPr>
        <w:pStyle w:val="Tekstgwny"/>
        <w:ind w:left="720"/>
        <w:rPr>
          <w:rFonts w:cs="Calibri"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b/>
          <w:color w:val="000000" w:themeColor="text1"/>
          <w:szCs w:val="24"/>
        </w:rPr>
      </w:pPr>
      <w:r w:rsidRPr="00784D49">
        <w:rPr>
          <w:rFonts w:cs="Calibri"/>
          <w:b/>
          <w:color w:val="000000" w:themeColor="text1"/>
          <w:szCs w:val="24"/>
        </w:rPr>
        <w:t>§ 3</w:t>
      </w:r>
    </w:p>
    <w:p w:rsidR="00A24DFB" w:rsidRPr="00784D49" w:rsidRDefault="00A24DFB" w:rsidP="00A24DFB">
      <w:pPr>
        <w:pStyle w:val="Tekstgwny"/>
        <w:numPr>
          <w:ilvl w:val="0"/>
          <w:numId w:val="7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Szkoła podstawowa wykonuje swoje zadania poprzez:</w:t>
      </w:r>
    </w:p>
    <w:p w:rsidR="00A24DFB" w:rsidRPr="00784D49" w:rsidRDefault="00A24DFB" w:rsidP="00A24DFB">
      <w:pPr>
        <w:pStyle w:val="Tekstgwny"/>
        <w:numPr>
          <w:ilvl w:val="1"/>
          <w:numId w:val="7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ścisłą współpracę z poradnią psychologiczno-pedagogiczną oraz innymi instytucjami świadczącymi poradnictwo i specjalistyczną pomoc dzieciom i ich rodzinom;</w:t>
      </w:r>
    </w:p>
    <w:p w:rsidR="00A24DFB" w:rsidRPr="00784D49" w:rsidRDefault="00A24DFB" w:rsidP="00A24DFB">
      <w:pPr>
        <w:pStyle w:val="Tekstgwny"/>
        <w:numPr>
          <w:ilvl w:val="1"/>
          <w:numId w:val="7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pomoc uczniom z zaburzeniami rozwojowymi w formie nauczania indywidualnego, indywidualnych zajęć rewalidacyjnych oraz zespołów wyrównawczych;</w:t>
      </w:r>
    </w:p>
    <w:p w:rsidR="00A24DFB" w:rsidRPr="00784D49" w:rsidRDefault="00A24DFB" w:rsidP="00A24DFB">
      <w:pPr>
        <w:pStyle w:val="Tekstgwny"/>
        <w:numPr>
          <w:ilvl w:val="1"/>
          <w:numId w:val="7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opiekę w czasie przerw przed lekcjami i po ich zakończeniu zgodnie z planem i regulaminem dyżurów opracowanych przez dyrektora szkoły;</w:t>
      </w:r>
    </w:p>
    <w:p w:rsidR="00A24DFB" w:rsidRPr="00784D49" w:rsidRDefault="00A24DFB" w:rsidP="00A24DFB">
      <w:pPr>
        <w:pStyle w:val="Tekstgwny"/>
        <w:numPr>
          <w:ilvl w:val="1"/>
          <w:numId w:val="7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ocenianie według Zasad Szkolnego Oceniania;</w:t>
      </w:r>
    </w:p>
    <w:p w:rsidR="00A24DFB" w:rsidRPr="00784D49" w:rsidRDefault="00A24DFB" w:rsidP="00A24DFB">
      <w:pPr>
        <w:pStyle w:val="Tekstgwny"/>
        <w:numPr>
          <w:ilvl w:val="1"/>
          <w:numId w:val="7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zorganizowane działania w zakresie wolontariatu;</w:t>
      </w:r>
    </w:p>
    <w:p w:rsidR="00A24DFB" w:rsidRPr="00784D49" w:rsidRDefault="00A24DFB" w:rsidP="00A24DFB">
      <w:pPr>
        <w:pStyle w:val="Tekstgwny"/>
        <w:numPr>
          <w:ilvl w:val="1"/>
          <w:numId w:val="7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realizację wewnątrzszkolnego systemu doradztwa zawodowego </w:t>
      </w:r>
    </w:p>
    <w:p w:rsidR="00A24DFB" w:rsidRPr="00784D49" w:rsidRDefault="00A24DFB" w:rsidP="00A24DFB">
      <w:pPr>
        <w:pStyle w:val="Tekstgwny"/>
        <w:numPr>
          <w:ilvl w:val="1"/>
          <w:numId w:val="7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promocję i ochronę zdrowia realizując programy prozdrowotne;</w:t>
      </w:r>
    </w:p>
    <w:p w:rsidR="00A24DFB" w:rsidRPr="00784D49" w:rsidRDefault="00A24DFB" w:rsidP="00A24DFB">
      <w:pPr>
        <w:pStyle w:val="Tekstgwny"/>
        <w:numPr>
          <w:ilvl w:val="1"/>
          <w:numId w:val="7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organizowanie pomocy i wsparcia materialnego, współdziałanie w tym zakresie z instytucjami powołanymi do organizacji takich świadczeń;</w:t>
      </w:r>
    </w:p>
    <w:p w:rsidR="00A24DFB" w:rsidRPr="00784D49" w:rsidRDefault="00A24DFB" w:rsidP="00A24DFB">
      <w:pPr>
        <w:pStyle w:val="Tekstgwny"/>
        <w:numPr>
          <w:ilvl w:val="1"/>
          <w:numId w:val="7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zapewnienie opieki nad uczniami odpowiednio do ich potrzeb przez:</w:t>
      </w:r>
    </w:p>
    <w:p w:rsidR="00A24DFB" w:rsidRPr="00784D49" w:rsidRDefault="00A24DFB" w:rsidP="00A24DFB">
      <w:pPr>
        <w:pStyle w:val="Tekstgwny"/>
        <w:numPr>
          <w:ilvl w:val="3"/>
          <w:numId w:val="9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organizowanie zajęć świetlicowych po zgłoszeniu takiej potrzeby przez rodziców;</w:t>
      </w:r>
    </w:p>
    <w:p w:rsidR="00A24DFB" w:rsidRPr="00784D49" w:rsidRDefault="00A24DFB" w:rsidP="00A24DFB">
      <w:pPr>
        <w:pStyle w:val="Tekstgwny"/>
        <w:numPr>
          <w:ilvl w:val="3"/>
          <w:numId w:val="9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umożliwienie spożywania posiłków, a także mleka i owoców w szkole we współpracy z Agencją Rynku Rolnego; </w:t>
      </w:r>
    </w:p>
    <w:p w:rsidR="00A24DFB" w:rsidRPr="00784D49" w:rsidRDefault="00A24DFB" w:rsidP="00A24DFB">
      <w:pPr>
        <w:pStyle w:val="Tekstgwny"/>
        <w:numPr>
          <w:ilvl w:val="1"/>
          <w:numId w:val="9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organizowanie współpracy z rodzicami przez:</w:t>
      </w:r>
    </w:p>
    <w:p w:rsidR="00A24DFB" w:rsidRPr="00784D49" w:rsidRDefault="00A24DFB" w:rsidP="00A24DFB">
      <w:pPr>
        <w:pStyle w:val="Tekstgwny"/>
        <w:numPr>
          <w:ilvl w:val="3"/>
          <w:numId w:val="9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zebrania ogólne;</w:t>
      </w:r>
    </w:p>
    <w:p w:rsidR="00A24DFB" w:rsidRPr="00784D49" w:rsidRDefault="00A24DFB" w:rsidP="00A24DFB">
      <w:pPr>
        <w:pStyle w:val="Tekstgwny"/>
        <w:numPr>
          <w:ilvl w:val="3"/>
          <w:numId w:val="9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zebrania klasowe;</w:t>
      </w:r>
    </w:p>
    <w:p w:rsidR="00A24DFB" w:rsidRPr="00784D49" w:rsidRDefault="00A24DFB" w:rsidP="00A24DFB">
      <w:pPr>
        <w:pStyle w:val="Tekstgwny"/>
        <w:numPr>
          <w:ilvl w:val="3"/>
          <w:numId w:val="9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konsultacje</w:t>
      </w:r>
      <w:r w:rsidR="00BA0E1F">
        <w:rPr>
          <w:rFonts w:cs="Calibri"/>
          <w:color w:val="000000" w:themeColor="text1"/>
          <w:szCs w:val="24"/>
        </w:rPr>
        <w:t xml:space="preserve"> i spotkania  indywidualne z inicjatywy nauczyciela lub rodzica z zastrzeżeniem wcześniejszego umówienia terminu spotkania na terenie szkoły, który nie zakłóca wykonywania przez nauczyciela jakichkolwiek innych obowiązków służbowych w szczególności prowadzenia zajęć z uczniami i pełnienia dyżuru międzylekcyjnego; </w:t>
      </w:r>
    </w:p>
    <w:p w:rsidR="00A24DFB" w:rsidRPr="00784D49" w:rsidRDefault="00A24DFB" w:rsidP="00A24DFB">
      <w:pPr>
        <w:pStyle w:val="Tekstgwny"/>
        <w:numPr>
          <w:ilvl w:val="3"/>
          <w:numId w:val="9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otwarte dni szkoły;</w:t>
      </w:r>
    </w:p>
    <w:p w:rsidR="00A24DFB" w:rsidRPr="00784D49" w:rsidRDefault="00A24DFB" w:rsidP="00A24DFB">
      <w:pPr>
        <w:pStyle w:val="Tekstgwny"/>
        <w:numPr>
          <w:ilvl w:val="3"/>
          <w:numId w:val="9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imprezy szkolne i środowiskowe;</w:t>
      </w:r>
    </w:p>
    <w:p w:rsidR="00A24DFB" w:rsidRDefault="00BA0E1F" w:rsidP="00A24DFB">
      <w:pPr>
        <w:pStyle w:val="Tekstgwny"/>
        <w:numPr>
          <w:ilvl w:val="3"/>
          <w:numId w:val="9"/>
        </w:numPr>
        <w:rPr>
          <w:rFonts w:cs="Calibri"/>
          <w:color w:val="000000" w:themeColor="text1"/>
          <w:szCs w:val="24"/>
        </w:rPr>
      </w:pPr>
      <w:r>
        <w:rPr>
          <w:rFonts w:cs="Calibri"/>
          <w:color w:val="000000" w:themeColor="text1"/>
          <w:szCs w:val="24"/>
        </w:rPr>
        <w:t>kontakt telefoniczny:</w:t>
      </w:r>
    </w:p>
    <w:p w:rsidR="00BA0E1F" w:rsidRDefault="00BA0E1F" w:rsidP="00BA0E1F">
      <w:pPr>
        <w:pStyle w:val="Tekstgwny"/>
        <w:numPr>
          <w:ilvl w:val="0"/>
          <w:numId w:val="123"/>
        </w:numPr>
        <w:rPr>
          <w:rFonts w:cs="Calibri"/>
          <w:color w:val="000000" w:themeColor="text1"/>
          <w:szCs w:val="24"/>
        </w:rPr>
      </w:pPr>
      <w:r>
        <w:rPr>
          <w:rFonts w:cs="Calibri"/>
          <w:color w:val="000000" w:themeColor="text1"/>
          <w:szCs w:val="24"/>
        </w:rPr>
        <w:t>poprzez sekretariat szkoły;</w:t>
      </w:r>
    </w:p>
    <w:p w:rsidR="00BA0E1F" w:rsidRPr="00784D49" w:rsidRDefault="00BA0E1F" w:rsidP="00BA0E1F">
      <w:pPr>
        <w:pStyle w:val="Tekstgwny"/>
        <w:numPr>
          <w:ilvl w:val="0"/>
          <w:numId w:val="123"/>
        </w:numPr>
        <w:rPr>
          <w:rFonts w:cs="Calibri"/>
          <w:color w:val="000000" w:themeColor="text1"/>
          <w:szCs w:val="24"/>
        </w:rPr>
      </w:pPr>
      <w:r>
        <w:rPr>
          <w:rFonts w:cs="Calibri"/>
          <w:color w:val="000000" w:themeColor="text1"/>
          <w:szCs w:val="24"/>
        </w:rPr>
        <w:t>o możliwości ewentualnego kontaktu z rodzicem za pośrednictwem prywatnego numeru telefonu decyduje nauczyciel, który</w:t>
      </w:r>
      <w:r w:rsidR="0029734D">
        <w:rPr>
          <w:rFonts w:cs="Calibri"/>
          <w:color w:val="000000" w:themeColor="text1"/>
          <w:szCs w:val="24"/>
        </w:rPr>
        <w:t xml:space="preserve"> może wskazać rodzicom</w:t>
      </w:r>
      <w:bookmarkStart w:id="2" w:name="_GoBack"/>
      <w:bookmarkEnd w:id="2"/>
      <w:r>
        <w:rPr>
          <w:rFonts w:cs="Calibri"/>
          <w:color w:val="000000" w:themeColor="text1"/>
          <w:szCs w:val="24"/>
        </w:rPr>
        <w:t xml:space="preserve"> dni i godziny swojej dostępności.</w:t>
      </w:r>
    </w:p>
    <w:p w:rsidR="00A24DFB" w:rsidRPr="00784D49" w:rsidRDefault="00A24DFB" w:rsidP="00A24DFB">
      <w:pPr>
        <w:pStyle w:val="Tekstgwny"/>
        <w:rPr>
          <w:rFonts w:cs="Calibri"/>
          <w:color w:val="000000" w:themeColor="text1"/>
          <w:szCs w:val="24"/>
          <w:shd w:val="clear" w:color="auto" w:fill="FFFFFF"/>
        </w:rPr>
      </w:pPr>
    </w:p>
    <w:p w:rsidR="00A24DFB" w:rsidRPr="00784D49" w:rsidRDefault="00A24DFB" w:rsidP="00A24DFB">
      <w:pPr>
        <w:pStyle w:val="Tekstgwny"/>
        <w:rPr>
          <w:rFonts w:cs="Calibri"/>
          <w:color w:val="000000" w:themeColor="text1"/>
          <w:szCs w:val="24"/>
          <w:shd w:val="clear" w:color="auto" w:fill="FFFFFF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b/>
          <w:bCs/>
          <w:color w:val="000000" w:themeColor="text1"/>
          <w:szCs w:val="24"/>
          <w:shd w:val="clear" w:color="auto" w:fill="FFFFFF"/>
        </w:rPr>
      </w:pPr>
      <w:r w:rsidRPr="00784D49">
        <w:rPr>
          <w:rFonts w:cs="Calibri"/>
          <w:b/>
          <w:bCs/>
          <w:color w:val="000000" w:themeColor="text1"/>
          <w:szCs w:val="24"/>
          <w:shd w:val="clear" w:color="auto" w:fill="FFFFFF"/>
        </w:rPr>
        <w:t>§ 4</w:t>
      </w:r>
    </w:p>
    <w:p w:rsidR="00A24DFB" w:rsidRPr="00784D49" w:rsidRDefault="00A24DFB" w:rsidP="00A24DFB">
      <w:pPr>
        <w:pStyle w:val="Tekstgwny"/>
        <w:rPr>
          <w:rFonts w:cs="Calibri"/>
          <w:b/>
          <w:bCs/>
          <w:color w:val="000000" w:themeColor="text1"/>
          <w:szCs w:val="24"/>
          <w:shd w:val="clear" w:color="auto" w:fill="FFFFFF"/>
        </w:rPr>
      </w:pPr>
      <w:r w:rsidRPr="00784D49">
        <w:rPr>
          <w:rFonts w:cs="Calibri"/>
          <w:b/>
          <w:bCs/>
          <w:color w:val="000000" w:themeColor="text1"/>
          <w:szCs w:val="24"/>
          <w:shd w:val="clear" w:color="auto" w:fill="FFFFFF"/>
        </w:rPr>
        <w:t>Organizacja pomocy psychologiczno-pedagogicznej</w:t>
      </w:r>
    </w:p>
    <w:p w:rsidR="00A24DFB" w:rsidRPr="00784D49" w:rsidRDefault="00A24DFB" w:rsidP="00A24DFB">
      <w:pPr>
        <w:pStyle w:val="Tekstgwny"/>
        <w:numPr>
          <w:ilvl w:val="0"/>
          <w:numId w:val="18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Celem pomocy psychologiczno-pedagogicznej jest rozpoznawanie możliwości psychofizycznych oraz rozpoznawanie i zaspakajanie potrzeb rozwojowych i edukacyjnych uczniów, wynikających z:</w:t>
      </w:r>
    </w:p>
    <w:p w:rsidR="00A24DFB" w:rsidRPr="00784D49" w:rsidRDefault="00A24DFB" w:rsidP="00A24DFB">
      <w:pPr>
        <w:pStyle w:val="Tekstgwny"/>
        <w:numPr>
          <w:ilvl w:val="1"/>
          <w:numId w:val="18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wybitnych uzdolnień,</w:t>
      </w:r>
    </w:p>
    <w:p w:rsidR="00A24DFB" w:rsidRPr="00784D49" w:rsidRDefault="00A24DFB" w:rsidP="00A24DFB">
      <w:pPr>
        <w:pStyle w:val="Tekstgwny"/>
        <w:numPr>
          <w:ilvl w:val="1"/>
          <w:numId w:val="18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niepełnosprawności,</w:t>
      </w:r>
    </w:p>
    <w:p w:rsidR="00A24DFB" w:rsidRPr="00784D49" w:rsidRDefault="00A24DFB" w:rsidP="00A24DFB">
      <w:pPr>
        <w:pStyle w:val="Tekstgwny"/>
        <w:numPr>
          <w:ilvl w:val="1"/>
          <w:numId w:val="18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niedostosowania społecznego;</w:t>
      </w:r>
    </w:p>
    <w:p w:rsidR="00A24DFB" w:rsidRPr="00784D49" w:rsidRDefault="00A24DFB" w:rsidP="00A24DFB">
      <w:pPr>
        <w:pStyle w:val="Tekstgwny"/>
        <w:numPr>
          <w:ilvl w:val="1"/>
          <w:numId w:val="18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zagrożenia niedostosowaniem społecznym,</w:t>
      </w:r>
    </w:p>
    <w:p w:rsidR="00A24DFB" w:rsidRPr="00784D49" w:rsidRDefault="00A24DFB" w:rsidP="00A24DFB">
      <w:pPr>
        <w:pStyle w:val="Tekstgwny"/>
        <w:numPr>
          <w:ilvl w:val="1"/>
          <w:numId w:val="18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specyficznych trudności w uczeniu się,</w:t>
      </w:r>
    </w:p>
    <w:p w:rsidR="00A24DFB" w:rsidRPr="00784D49" w:rsidRDefault="00A24DFB" w:rsidP="00A24DFB">
      <w:pPr>
        <w:pStyle w:val="Tekstgwny"/>
        <w:numPr>
          <w:ilvl w:val="1"/>
          <w:numId w:val="18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lastRenderedPageBreak/>
        <w:t>zaburzeń komunikacji językowej,</w:t>
      </w:r>
    </w:p>
    <w:p w:rsidR="00A24DFB" w:rsidRPr="00784D49" w:rsidRDefault="00A24DFB" w:rsidP="00A24DFB">
      <w:pPr>
        <w:pStyle w:val="Tekstgwny"/>
        <w:numPr>
          <w:ilvl w:val="1"/>
          <w:numId w:val="18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choroby przewlekłej,</w:t>
      </w:r>
    </w:p>
    <w:p w:rsidR="00A24DFB" w:rsidRPr="00784D49" w:rsidRDefault="00A24DFB" w:rsidP="00A24DFB">
      <w:pPr>
        <w:pStyle w:val="Tekstgwny"/>
        <w:numPr>
          <w:ilvl w:val="1"/>
          <w:numId w:val="18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sytuacji kryzysowych lub traumatycznych,</w:t>
      </w:r>
    </w:p>
    <w:p w:rsidR="00A24DFB" w:rsidRPr="00784D49" w:rsidRDefault="00A24DFB" w:rsidP="00A24DFB">
      <w:pPr>
        <w:pStyle w:val="Tekstgwny"/>
        <w:numPr>
          <w:ilvl w:val="1"/>
          <w:numId w:val="18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z niepowodzeń edukacyjnych,</w:t>
      </w:r>
    </w:p>
    <w:p w:rsidR="00A24DFB" w:rsidRPr="00784D49" w:rsidRDefault="00A24DFB" w:rsidP="00A24DFB">
      <w:pPr>
        <w:pStyle w:val="Tekstgwny"/>
        <w:numPr>
          <w:ilvl w:val="1"/>
          <w:numId w:val="18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zaniedbań środowiskowych,</w:t>
      </w:r>
    </w:p>
    <w:p w:rsidR="00A24DFB" w:rsidRPr="00784D49" w:rsidRDefault="00A24DFB" w:rsidP="00A24DFB">
      <w:pPr>
        <w:pStyle w:val="Tekstgwny"/>
        <w:numPr>
          <w:ilvl w:val="1"/>
          <w:numId w:val="18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trudności adaptacyjnych związanych ze zmianą środowiska edukacyjnego,</w:t>
      </w:r>
    </w:p>
    <w:p w:rsidR="00A24DFB" w:rsidRPr="00784D49" w:rsidRDefault="00A24DFB" w:rsidP="00A24DFB">
      <w:pPr>
        <w:pStyle w:val="Tekstgwny"/>
        <w:numPr>
          <w:ilvl w:val="1"/>
          <w:numId w:val="18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trudności adaptacyjnych związanych z różnicami kulturowymi.</w:t>
      </w:r>
    </w:p>
    <w:p w:rsidR="00A24DFB" w:rsidRPr="00784D49" w:rsidRDefault="00A24DFB" w:rsidP="00A24DFB">
      <w:pPr>
        <w:pStyle w:val="Tekstgwny"/>
        <w:numPr>
          <w:ilvl w:val="0"/>
          <w:numId w:val="18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Szkoła organizuje i udziela pomocy psychologiczno-pedagogicznej uczniom, ich rodzicom i nauczycielom.</w:t>
      </w:r>
    </w:p>
    <w:p w:rsidR="00A24DFB" w:rsidRPr="00784D49" w:rsidRDefault="00A24DFB" w:rsidP="00A24DFB">
      <w:pPr>
        <w:pStyle w:val="Tekstgwny"/>
        <w:numPr>
          <w:ilvl w:val="0"/>
          <w:numId w:val="18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Korzystanie z pomocy psychologiczno-pedagogicznej jest dobrowolne i nieodpłatne.</w:t>
      </w:r>
    </w:p>
    <w:p w:rsidR="00A24DFB" w:rsidRPr="00784D49" w:rsidRDefault="00A24DFB" w:rsidP="00A24DFB">
      <w:pPr>
        <w:pStyle w:val="Tekstgwny"/>
        <w:numPr>
          <w:ilvl w:val="0"/>
          <w:numId w:val="18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Pomoc psychologiczno-pedagogiczna udzielana uczniowi polega na rozpoznawaniu i zaspakajaniu jego indywidualnych potrzeb rozwojowych i edukacyjnych oraz rozpoznawaniu indywidualnych możliwości psychofizycznych dziecka.</w:t>
      </w:r>
    </w:p>
    <w:p w:rsidR="00A24DFB" w:rsidRPr="00784D49" w:rsidRDefault="00A24DFB" w:rsidP="00A24DFB">
      <w:pPr>
        <w:pStyle w:val="Tekstgwny"/>
        <w:numPr>
          <w:ilvl w:val="0"/>
          <w:numId w:val="18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Pomoc psychologiczno-pedagogiczna udzielana rodzicom uczniów i nauczycielom polega na wspieraniu rodziców oraz nauczycieli w rozwiązywaniu problemów wychowawczych i dydaktycznych i rozwijaniu ich umiejętności wychowawczych w celu zwiększenia efektywności pomocy psychologiczno-pedagogicznej.</w:t>
      </w:r>
    </w:p>
    <w:p w:rsidR="00A24DFB" w:rsidRPr="00784D49" w:rsidRDefault="00A24DFB" w:rsidP="00A24DFB">
      <w:pPr>
        <w:pStyle w:val="Tekstgwny"/>
        <w:numPr>
          <w:ilvl w:val="0"/>
          <w:numId w:val="18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Organizacja pomocy psychologiczno-pedagogicznej jest zadaniem Dyrektora.</w:t>
      </w:r>
    </w:p>
    <w:p w:rsidR="00A24DFB" w:rsidRPr="00784D49" w:rsidRDefault="00A24DFB" w:rsidP="00A24DFB">
      <w:pPr>
        <w:pStyle w:val="Tekstgwny"/>
        <w:numPr>
          <w:ilvl w:val="0"/>
          <w:numId w:val="18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Pomocy psychologiczno-pedagogicznej udzielają uczniom nauczyciele, nauczyciele wychowawcy oraz specjaliści.</w:t>
      </w:r>
    </w:p>
    <w:p w:rsidR="00A24DFB" w:rsidRPr="00784D49" w:rsidRDefault="00A24DFB" w:rsidP="00A24DFB">
      <w:pPr>
        <w:pStyle w:val="Tekstgwny"/>
        <w:numPr>
          <w:ilvl w:val="0"/>
          <w:numId w:val="18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Organizacja i udzielanie pomocy psychologiczno-pedagogicznej odbywa się we współpracy z:</w:t>
      </w:r>
    </w:p>
    <w:p w:rsidR="00A24DFB" w:rsidRPr="00784D49" w:rsidRDefault="00A24DFB" w:rsidP="00A24DFB">
      <w:pPr>
        <w:pStyle w:val="Tekstgwny"/>
        <w:numPr>
          <w:ilvl w:val="1"/>
          <w:numId w:val="18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rodzicami uczniów,</w:t>
      </w:r>
    </w:p>
    <w:p w:rsidR="00A24DFB" w:rsidRPr="00784D49" w:rsidRDefault="00A24DFB" w:rsidP="00A24DFB">
      <w:pPr>
        <w:pStyle w:val="Tekstgwny"/>
        <w:numPr>
          <w:ilvl w:val="1"/>
          <w:numId w:val="18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poradniami psychologiczno-pedagogicznymi, w tym specjalistycznymi,</w:t>
      </w:r>
    </w:p>
    <w:p w:rsidR="00A24DFB" w:rsidRPr="00784D49" w:rsidRDefault="00A24DFB" w:rsidP="00A24DFB">
      <w:pPr>
        <w:pStyle w:val="Tekstgwny"/>
        <w:numPr>
          <w:ilvl w:val="1"/>
          <w:numId w:val="18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placówkami doskonalenia nauczycieli,</w:t>
      </w:r>
    </w:p>
    <w:p w:rsidR="00A24DFB" w:rsidRPr="00784D49" w:rsidRDefault="00A24DFB" w:rsidP="00A24DFB">
      <w:pPr>
        <w:pStyle w:val="Tekstgwny"/>
        <w:numPr>
          <w:ilvl w:val="1"/>
          <w:numId w:val="18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innymi szkołami i placówkami,</w:t>
      </w:r>
    </w:p>
    <w:p w:rsidR="00A24DFB" w:rsidRPr="00784D49" w:rsidRDefault="00A24DFB" w:rsidP="00A24DFB">
      <w:pPr>
        <w:pStyle w:val="Tekstgwny"/>
        <w:numPr>
          <w:ilvl w:val="1"/>
          <w:numId w:val="18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organizacjami pozarządowymi oraz instytucjami działającymi na rzecz rodziny i dzieci.</w:t>
      </w:r>
    </w:p>
    <w:p w:rsidR="00A24DFB" w:rsidRPr="00784D49" w:rsidRDefault="00A24DFB" w:rsidP="00A24DFB">
      <w:pPr>
        <w:pStyle w:val="Tekstgwny"/>
        <w:numPr>
          <w:ilvl w:val="0"/>
          <w:numId w:val="18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Pomoc psychologiczno-pedagogiczna udzielana jest z inicjatywy:</w:t>
      </w:r>
    </w:p>
    <w:p w:rsidR="00A24DFB" w:rsidRPr="00784D49" w:rsidRDefault="00A24DFB" w:rsidP="00A24DFB">
      <w:pPr>
        <w:pStyle w:val="Tekstgwny"/>
        <w:numPr>
          <w:ilvl w:val="1"/>
          <w:numId w:val="18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ucznia,</w:t>
      </w:r>
    </w:p>
    <w:p w:rsidR="00A24DFB" w:rsidRPr="00784D49" w:rsidRDefault="00A24DFB" w:rsidP="00A24DFB">
      <w:pPr>
        <w:pStyle w:val="Tekstgwny"/>
        <w:numPr>
          <w:ilvl w:val="1"/>
          <w:numId w:val="18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rodziców ucznia,</w:t>
      </w:r>
    </w:p>
    <w:p w:rsidR="00A24DFB" w:rsidRPr="00784D49" w:rsidRDefault="00A24DFB" w:rsidP="00A24DFB">
      <w:pPr>
        <w:pStyle w:val="Tekstgwny"/>
        <w:numPr>
          <w:ilvl w:val="1"/>
          <w:numId w:val="18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nauczyciela,</w:t>
      </w:r>
    </w:p>
    <w:p w:rsidR="00A24DFB" w:rsidRPr="00784D49" w:rsidRDefault="00A24DFB" w:rsidP="00A24DFB">
      <w:pPr>
        <w:pStyle w:val="Tekstgwny"/>
        <w:numPr>
          <w:ilvl w:val="1"/>
          <w:numId w:val="18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wychowawcy lub specjalisty, prowadzącego zajęcia z uczniem,</w:t>
      </w:r>
    </w:p>
    <w:p w:rsidR="00A24DFB" w:rsidRPr="00784D49" w:rsidRDefault="00A24DFB" w:rsidP="00A24DFB">
      <w:pPr>
        <w:pStyle w:val="Tekstgwny"/>
        <w:numPr>
          <w:ilvl w:val="1"/>
          <w:numId w:val="18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poradni psychologiczno-pedagogicznej, w tym specjalistycznej.</w:t>
      </w:r>
    </w:p>
    <w:p w:rsidR="00A24DFB" w:rsidRPr="00784D49" w:rsidRDefault="00A24DFB" w:rsidP="00A24DFB">
      <w:pPr>
        <w:pStyle w:val="Tekstgwny"/>
        <w:numPr>
          <w:ilvl w:val="0"/>
          <w:numId w:val="18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Pomoc psychologiczno-pedagogiczna udzielana jest uczniom w formie:</w:t>
      </w:r>
    </w:p>
    <w:p w:rsidR="00A24DFB" w:rsidRPr="00784D49" w:rsidRDefault="00A24DFB" w:rsidP="00A24DFB">
      <w:pPr>
        <w:pStyle w:val="Tekstgwny"/>
        <w:numPr>
          <w:ilvl w:val="1"/>
          <w:numId w:val="18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zajęć rozwijających uzdolnienia;</w:t>
      </w:r>
    </w:p>
    <w:p w:rsidR="00A24DFB" w:rsidRPr="00784D49" w:rsidRDefault="00A24DFB" w:rsidP="00A24DFB">
      <w:pPr>
        <w:pStyle w:val="Tekstgwny"/>
        <w:numPr>
          <w:ilvl w:val="1"/>
          <w:numId w:val="18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zajęć dydaktyczno-wyrównawczych;</w:t>
      </w:r>
    </w:p>
    <w:p w:rsidR="00A24DFB" w:rsidRPr="00784D49" w:rsidRDefault="00A24DFB" w:rsidP="00A24DFB">
      <w:pPr>
        <w:pStyle w:val="Tekstgwny"/>
        <w:numPr>
          <w:ilvl w:val="1"/>
          <w:numId w:val="18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zajęć specjalistycznych:</w:t>
      </w:r>
    </w:p>
    <w:p w:rsidR="00A24DFB" w:rsidRPr="00784D49" w:rsidRDefault="00A24DFB" w:rsidP="00A24DFB">
      <w:pPr>
        <w:pStyle w:val="Tekstgwny"/>
        <w:numPr>
          <w:ilvl w:val="2"/>
          <w:numId w:val="15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korekcyjno-kompensacyjnych,</w:t>
      </w:r>
    </w:p>
    <w:p w:rsidR="00A24DFB" w:rsidRPr="00784D49" w:rsidRDefault="00A24DFB" w:rsidP="00A24DFB">
      <w:pPr>
        <w:pStyle w:val="Tekstgwny"/>
        <w:numPr>
          <w:ilvl w:val="2"/>
          <w:numId w:val="15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rewalidacyjnych,</w:t>
      </w:r>
    </w:p>
    <w:p w:rsidR="00A24DFB" w:rsidRPr="00784D49" w:rsidRDefault="00A24DFB" w:rsidP="00A24DFB">
      <w:pPr>
        <w:pStyle w:val="Tekstgwny"/>
        <w:numPr>
          <w:ilvl w:val="2"/>
          <w:numId w:val="15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 xml:space="preserve">logopedycznych, </w:t>
      </w:r>
    </w:p>
    <w:p w:rsidR="00A24DFB" w:rsidRPr="00784D49" w:rsidRDefault="00A24DFB" w:rsidP="00A24DFB">
      <w:pPr>
        <w:pStyle w:val="Tekstgwny"/>
        <w:numPr>
          <w:ilvl w:val="2"/>
          <w:numId w:val="15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socjoterapeutycznych,</w:t>
      </w:r>
    </w:p>
    <w:p w:rsidR="00A24DFB" w:rsidRPr="00784D49" w:rsidRDefault="00A24DFB" w:rsidP="00A24DFB">
      <w:pPr>
        <w:pStyle w:val="Tekstgwny"/>
        <w:numPr>
          <w:ilvl w:val="2"/>
          <w:numId w:val="15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innych zajęć o charakterze terapeutycznym,</w:t>
      </w:r>
    </w:p>
    <w:p w:rsidR="00A24DFB" w:rsidRPr="00784D49" w:rsidRDefault="00A24DFB" w:rsidP="00A24DFB">
      <w:pPr>
        <w:pStyle w:val="Tekstgwny"/>
        <w:numPr>
          <w:ilvl w:val="2"/>
          <w:numId w:val="15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porad i konsultacji.</w:t>
      </w:r>
    </w:p>
    <w:p w:rsidR="00A24DFB" w:rsidRPr="00784D49" w:rsidRDefault="00A24DFB" w:rsidP="00A24DFB">
      <w:pPr>
        <w:pStyle w:val="Tekstgwny"/>
        <w:numPr>
          <w:ilvl w:val="0"/>
          <w:numId w:val="18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Pomoc psychologiczno-pedagogiczna udzielana jest rodzicom uczniów i nauczycielom w formie porad, konsultacji, warsztatów i szkoleniowych.</w:t>
      </w:r>
    </w:p>
    <w:p w:rsidR="00A24DFB" w:rsidRDefault="00A24DFB" w:rsidP="00A24DFB">
      <w:pPr>
        <w:pStyle w:val="Tekstgwny"/>
        <w:rPr>
          <w:rFonts w:cs="Calibri"/>
          <w:color w:val="000000" w:themeColor="text1"/>
          <w:szCs w:val="24"/>
        </w:rPr>
      </w:pPr>
    </w:p>
    <w:p w:rsidR="00642EFB" w:rsidRPr="00784D49" w:rsidRDefault="00642EFB" w:rsidP="00A24DFB">
      <w:pPr>
        <w:pStyle w:val="Tekstgwny"/>
        <w:rPr>
          <w:rFonts w:cs="Calibri"/>
          <w:color w:val="000000" w:themeColor="text1"/>
          <w:szCs w:val="24"/>
        </w:rPr>
      </w:pPr>
    </w:p>
    <w:p w:rsidR="00D64326" w:rsidRPr="00784D49" w:rsidRDefault="00D64326" w:rsidP="00D64326">
      <w:pPr>
        <w:pStyle w:val="Tekstgwny"/>
        <w:jc w:val="center"/>
        <w:rPr>
          <w:rFonts w:cs="Calibri"/>
          <w:b/>
          <w:color w:val="000000" w:themeColor="text1"/>
          <w:szCs w:val="24"/>
        </w:rPr>
      </w:pPr>
      <w:r w:rsidRPr="00784D49">
        <w:rPr>
          <w:rFonts w:cs="Calibri"/>
          <w:b/>
          <w:color w:val="000000" w:themeColor="text1"/>
          <w:szCs w:val="24"/>
        </w:rPr>
        <w:t>§ 4a</w:t>
      </w:r>
    </w:p>
    <w:p w:rsidR="00D64326" w:rsidRPr="00784D49" w:rsidRDefault="00D64326" w:rsidP="00D64326">
      <w:pPr>
        <w:pStyle w:val="Tekstgwny"/>
        <w:jc w:val="left"/>
        <w:rPr>
          <w:rFonts w:cs="Calibri"/>
          <w:b/>
          <w:color w:val="000000" w:themeColor="text1"/>
          <w:szCs w:val="24"/>
        </w:rPr>
      </w:pPr>
      <w:r w:rsidRPr="00784D49">
        <w:rPr>
          <w:rFonts w:cs="Calibri"/>
          <w:b/>
          <w:color w:val="000000" w:themeColor="text1"/>
          <w:szCs w:val="24"/>
        </w:rPr>
        <w:lastRenderedPageBreak/>
        <w:t>Szkoła może prowadzić nauczanie w trybie hybrydowym bądź zdalnym</w:t>
      </w:r>
    </w:p>
    <w:p w:rsidR="00D64326" w:rsidRPr="00784D49" w:rsidRDefault="00D64326" w:rsidP="00D64326">
      <w:pPr>
        <w:pStyle w:val="Tekstgwny"/>
        <w:jc w:val="left"/>
        <w:rPr>
          <w:rFonts w:cs="Calibri"/>
          <w:b/>
          <w:color w:val="000000" w:themeColor="text1"/>
          <w:szCs w:val="24"/>
        </w:rPr>
      </w:pPr>
    </w:p>
    <w:p w:rsidR="00D64326" w:rsidRPr="00784D49" w:rsidRDefault="00D64326" w:rsidP="00D64326">
      <w:pPr>
        <w:spacing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  <w:bookmarkStart w:id="3" w:name="_Hlk104839911"/>
      <w:r w:rsidRPr="00784D49">
        <w:rPr>
          <w:rFonts w:asciiTheme="minorHAnsi" w:eastAsia="Calibri" w:hAnsiTheme="minorHAnsi" w:cstheme="minorHAnsi"/>
          <w:bCs/>
          <w:iCs/>
          <w:color w:val="000000" w:themeColor="text1"/>
          <w:lang w:eastAsia="en-US"/>
        </w:rPr>
        <w:t xml:space="preserve">1.   </w:t>
      </w: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Zajęcia edukacyjne oraz organizacja pracy szkoły w wyjątkowych sytuacjach, mogą być organizowane i prowadzone w trybie hybrydowym lub nauczania zdalnego z wykorzystaniem metod i technik kształcenia na odległość, uwzględniając indywidualne potrzeby i możliwości psychofizyczne uczniów, a także konieczność zapewnienia uczniom i rodzicom indywidualnych konsultacji z nauczycielem prowadzącym zajęcia oraz właściwego przebiegu procesu kształcenia, zgodnie z obowiązującymi rozporządzeniami ministra właściwego do spraw oświaty i wychowania, w tym rozporządzeniem w sprawie szczegółowych warunków organizowania i prowadzenia zajęć z wykorzystaniem metod i technik kształcenia na odległość w przedszkolu, innej formie wychowania przedszkolnego, szkole lub placówce. Obowiązują wówczas procedury zawarte w odrębnym dokumencie.</w:t>
      </w:r>
    </w:p>
    <w:p w:rsidR="00D64326" w:rsidRPr="00784D49" w:rsidRDefault="00D64326" w:rsidP="00D64326">
      <w:pPr>
        <w:spacing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</w:p>
    <w:p w:rsidR="00D64326" w:rsidRPr="00784D49" w:rsidRDefault="00D64326" w:rsidP="00D64326">
      <w:pPr>
        <w:spacing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2. Szczegółowa organizacja zajęć z wykorzystaniem metod i technik kształcenia na odległość uwzględnia: </w:t>
      </w:r>
    </w:p>
    <w:p w:rsidR="00D64326" w:rsidRPr="00784D49" w:rsidRDefault="00D64326" w:rsidP="00D64326">
      <w:pPr>
        <w:spacing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1) technologie informacyjno-komunikacyjne wykorzystywane przez nauczycieli do realizacji tych zajęć:</w:t>
      </w:r>
    </w:p>
    <w:p w:rsidR="00D64326" w:rsidRPr="00784D49" w:rsidRDefault="00D64326" w:rsidP="00D64326">
      <w:pPr>
        <w:numPr>
          <w:ilvl w:val="0"/>
          <w:numId w:val="58"/>
        </w:numPr>
        <w:spacing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dziennik elektroniczny </w:t>
      </w:r>
      <w:proofErr w:type="spellStart"/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Mobidziennik</w:t>
      </w:r>
      <w:proofErr w:type="spellEnd"/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,</w:t>
      </w:r>
    </w:p>
    <w:p w:rsidR="00D64326" w:rsidRPr="00784D49" w:rsidRDefault="00D64326" w:rsidP="00D64326">
      <w:pPr>
        <w:numPr>
          <w:ilvl w:val="0"/>
          <w:numId w:val="58"/>
        </w:numPr>
        <w:spacing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lekcje online przy zastosowaniu platformy aplikacji </w:t>
      </w:r>
      <w:proofErr w:type="spellStart"/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Meet</w:t>
      </w:r>
      <w:proofErr w:type="spellEnd"/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,</w:t>
      </w:r>
    </w:p>
    <w:p w:rsidR="00D64326" w:rsidRPr="00784D49" w:rsidRDefault="00D64326" w:rsidP="00D64326">
      <w:pPr>
        <w:numPr>
          <w:ilvl w:val="0"/>
          <w:numId w:val="58"/>
        </w:numPr>
        <w:spacing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sprawdzone materiały edukacyjne i strony internetowe,</w:t>
      </w:r>
    </w:p>
    <w:p w:rsidR="00D64326" w:rsidRPr="00784D49" w:rsidRDefault="00D64326" w:rsidP="00D64326">
      <w:pPr>
        <w:numPr>
          <w:ilvl w:val="0"/>
          <w:numId w:val="58"/>
        </w:numPr>
        <w:spacing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zintegrowana platforma edukacyjna  http://epodreczniki.pl/, </w:t>
      </w:r>
    </w:p>
    <w:p w:rsidR="00D64326" w:rsidRPr="00784D49" w:rsidRDefault="00D64326" w:rsidP="00D64326">
      <w:pPr>
        <w:numPr>
          <w:ilvl w:val="0"/>
          <w:numId w:val="58"/>
        </w:numPr>
        <w:spacing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  <w:r w:rsidRPr="00784D49">
        <w:rPr>
          <w:rFonts w:asciiTheme="minorHAnsi" w:hAnsiTheme="minorHAnsi" w:cstheme="minorHAnsi"/>
          <w:iCs/>
          <w:color w:val="000000" w:themeColor="text1"/>
        </w:rPr>
        <w:t>e-podreczniki.pl,</w:t>
      </w:r>
    </w:p>
    <w:p w:rsidR="00D64326" w:rsidRPr="00784D49" w:rsidRDefault="00D64326" w:rsidP="00D64326">
      <w:pPr>
        <w:numPr>
          <w:ilvl w:val="0"/>
          <w:numId w:val="58"/>
        </w:numPr>
        <w:spacing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  <w:r w:rsidRPr="00784D49">
        <w:rPr>
          <w:rFonts w:asciiTheme="minorHAnsi" w:hAnsiTheme="minorHAnsi" w:cstheme="minorHAnsi"/>
          <w:iCs/>
          <w:color w:val="000000" w:themeColor="text1"/>
        </w:rPr>
        <w:t>gov.pl/zdalne</w:t>
      </w:r>
      <w:r w:rsidR="00642EFB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Pr="00784D49">
        <w:rPr>
          <w:rFonts w:asciiTheme="minorHAnsi" w:hAnsiTheme="minorHAnsi" w:cstheme="minorHAnsi"/>
          <w:iCs/>
          <w:color w:val="000000" w:themeColor="text1"/>
        </w:rPr>
        <w:t>lekcje,</w:t>
      </w:r>
    </w:p>
    <w:p w:rsidR="00D64326" w:rsidRPr="00784D49" w:rsidRDefault="00D64326" w:rsidP="00D64326">
      <w:pPr>
        <w:numPr>
          <w:ilvl w:val="0"/>
          <w:numId w:val="58"/>
        </w:numPr>
        <w:spacing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  <w:r w:rsidRPr="00784D49">
        <w:rPr>
          <w:rFonts w:asciiTheme="minorHAnsi" w:hAnsiTheme="minorHAnsi" w:cstheme="minorHAnsi"/>
          <w:iCs/>
          <w:color w:val="000000" w:themeColor="text1"/>
        </w:rPr>
        <w:t xml:space="preserve">platforma </w:t>
      </w:r>
      <w:proofErr w:type="spellStart"/>
      <w:r w:rsidRPr="00784D49">
        <w:rPr>
          <w:rFonts w:asciiTheme="minorHAnsi" w:hAnsiTheme="minorHAnsi" w:cstheme="minorHAnsi"/>
          <w:iCs/>
          <w:color w:val="000000" w:themeColor="text1"/>
        </w:rPr>
        <w:t>Classroom</w:t>
      </w:r>
      <w:proofErr w:type="spellEnd"/>
      <w:r w:rsidRPr="00784D49">
        <w:rPr>
          <w:rFonts w:asciiTheme="minorHAnsi" w:hAnsiTheme="minorHAnsi" w:cstheme="minorHAnsi"/>
          <w:iCs/>
          <w:color w:val="000000" w:themeColor="text1"/>
        </w:rPr>
        <w:t>,</w:t>
      </w:r>
    </w:p>
    <w:p w:rsidR="00D64326" w:rsidRPr="00784D49" w:rsidRDefault="00D64326" w:rsidP="00D64326">
      <w:pPr>
        <w:numPr>
          <w:ilvl w:val="0"/>
          <w:numId w:val="58"/>
        </w:numPr>
        <w:spacing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materiały i funkcjonalne, zintegrowane platformy edukacyjne udostępnione i rekomendowane przez ministra właściwego do spraw oświaty i wychowania,</w:t>
      </w:r>
    </w:p>
    <w:p w:rsidR="00D64326" w:rsidRPr="00784D49" w:rsidRDefault="00D64326" w:rsidP="00D64326">
      <w:pPr>
        <w:numPr>
          <w:ilvl w:val="0"/>
          <w:numId w:val="58"/>
        </w:numPr>
        <w:spacing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materiały dostępne na stronach internetowych Centralnej Komisji Egzaminacyjnej i Okręgowych Komisji Egzaminacyjnych,</w:t>
      </w:r>
    </w:p>
    <w:p w:rsidR="00D64326" w:rsidRPr="00784D49" w:rsidRDefault="00D64326" w:rsidP="00D64326">
      <w:pPr>
        <w:numPr>
          <w:ilvl w:val="0"/>
          <w:numId w:val="58"/>
        </w:numPr>
        <w:spacing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materiały prezentowane w programach publicznej telewizji i radiofonii,</w:t>
      </w:r>
    </w:p>
    <w:p w:rsidR="00D64326" w:rsidRPr="00784D49" w:rsidRDefault="00D64326" w:rsidP="00D64326">
      <w:pPr>
        <w:numPr>
          <w:ilvl w:val="0"/>
          <w:numId w:val="58"/>
        </w:numPr>
        <w:spacing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platformy edukacyjne oraz inne materiały wskazane przez nauczyciela, w tym: podręczniki, karty pracy, zeszyty oraz zeszyty ćwiczeń;</w:t>
      </w:r>
    </w:p>
    <w:p w:rsidR="00D64326" w:rsidRPr="00784D49" w:rsidRDefault="00D64326" w:rsidP="00D64326">
      <w:pPr>
        <w:spacing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</w:p>
    <w:p w:rsidR="00D64326" w:rsidRPr="00784D49" w:rsidRDefault="00D64326" w:rsidP="00D64326">
      <w:pPr>
        <w:spacing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2)</w:t>
      </w:r>
      <w:r w:rsidR="006F02A4"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 Przekazywanie</w:t>
      </w: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 uczniom materiałów niezbędnych</w:t>
      </w:r>
      <w:r w:rsidR="006F02A4"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 do realizacji tych zajęć dobywa się za pomocą:</w:t>
      </w: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 </w:t>
      </w:r>
    </w:p>
    <w:p w:rsidR="00D64326" w:rsidRPr="00784D49" w:rsidRDefault="00D64326" w:rsidP="00D64326">
      <w:pPr>
        <w:spacing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</w:p>
    <w:p w:rsidR="00D64326" w:rsidRPr="00784D49" w:rsidRDefault="006F02A4" w:rsidP="00D64326">
      <w:pPr>
        <w:spacing w:after="160" w:line="276" w:lineRule="auto"/>
        <w:ind w:left="720"/>
        <w:contextualSpacing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a)</w:t>
      </w:r>
      <w:r w:rsidR="00642EFB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 </w:t>
      </w:r>
      <w:r w:rsidR="00D64326"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dziennika elektronicznego </w:t>
      </w:r>
      <w:proofErr w:type="spellStart"/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Mobidziennik</w:t>
      </w:r>
      <w:proofErr w:type="spellEnd"/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, </w:t>
      </w:r>
      <w:r w:rsidR="00D64326"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strony internetowej szkoły,</w:t>
      </w: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 indywidualnych platform nauczycielskich np. </w:t>
      </w:r>
      <w:proofErr w:type="spellStart"/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Padlet</w:t>
      </w:r>
      <w:proofErr w:type="spellEnd"/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,</w:t>
      </w:r>
    </w:p>
    <w:p w:rsidR="00D64326" w:rsidRPr="00784D49" w:rsidRDefault="00D64326" w:rsidP="00D64326">
      <w:pPr>
        <w:spacing w:after="160" w:line="276" w:lineRule="auto"/>
        <w:ind w:left="720"/>
        <w:contextualSpacing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b) drogą telefoniczną poprzez rozmowy lub sms,</w:t>
      </w:r>
    </w:p>
    <w:p w:rsidR="00D64326" w:rsidRPr="00784D49" w:rsidRDefault="00D64326" w:rsidP="00D64326">
      <w:pPr>
        <w:spacing w:after="160" w:line="276" w:lineRule="auto"/>
        <w:ind w:left="720"/>
        <w:contextualSpacing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c) drogą mailową (adres służbowy) lub na zamkniętej grupie </w:t>
      </w:r>
      <w:proofErr w:type="spellStart"/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Faceeboka</w:t>
      </w:r>
      <w:proofErr w:type="spellEnd"/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, </w:t>
      </w:r>
      <w:proofErr w:type="spellStart"/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Massengera</w:t>
      </w:r>
      <w:proofErr w:type="spellEnd"/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, platformy G-Suite lub innych komunikatorów założonych na potrzeby edukacji zdalnej,       </w:t>
      </w: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br/>
        <w:t xml:space="preserve">d) poprzez aplikacje umożliwiające przeprowadzenie </w:t>
      </w:r>
      <w:proofErr w:type="spellStart"/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videokonferencji</w:t>
      </w:r>
      <w:proofErr w:type="spellEnd"/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;</w:t>
      </w:r>
    </w:p>
    <w:p w:rsidR="00D64326" w:rsidRPr="00784D49" w:rsidRDefault="00D64326" w:rsidP="00D64326">
      <w:pPr>
        <w:spacing w:after="160" w:line="276" w:lineRule="auto"/>
        <w:ind w:left="720"/>
        <w:contextualSpacing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</w:p>
    <w:p w:rsidR="00D64326" w:rsidRPr="00784D49" w:rsidRDefault="00D64326" w:rsidP="00D64326">
      <w:pPr>
        <w:spacing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3)</w:t>
      </w:r>
      <w:r w:rsidR="006F02A4"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 Stwarza się</w:t>
      </w: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 </w:t>
      </w:r>
      <w:r w:rsidR="006F02A4"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warunki </w:t>
      </w: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bezpiecznego uczest</w:t>
      </w:r>
      <w:r w:rsidR="006F02A4"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nictwa uczniów w tych zajęciach, </w:t>
      </w: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mając na uwadze łączenie przemienne kształcenia z użyciem monitorów ekranowych i bez ich użycia:</w:t>
      </w:r>
    </w:p>
    <w:p w:rsidR="00D64326" w:rsidRPr="00784D49" w:rsidRDefault="00D64326" w:rsidP="00D64326">
      <w:pPr>
        <w:numPr>
          <w:ilvl w:val="0"/>
          <w:numId w:val="59"/>
        </w:numPr>
        <w:spacing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  <w:r w:rsidRPr="00784D49">
        <w:rPr>
          <w:rFonts w:asciiTheme="minorHAnsi" w:hAnsiTheme="minorHAnsi" w:cstheme="minorHAnsi"/>
          <w:iCs/>
          <w:color w:val="000000" w:themeColor="text1"/>
        </w:rPr>
        <w:t>uczniowie otrzymują indywidualne loginy i hasła dostępu do wykorzystywanych platform,</w:t>
      </w:r>
    </w:p>
    <w:p w:rsidR="00D64326" w:rsidRPr="00784D49" w:rsidRDefault="00D64326" w:rsidP="00D64326">
      <w:pPr>
        <w:numPr>
          <w:ilvl w:val="0"/>
          <w:numId w:val="59"/>
        </w:numPr>
        <w:spacing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  <w:r w:rsidRPr="00784D49">
        <w:rPr>
          <w:rFonts w:asciiTheme="minorHAnsi" w:hAnsiTheme="minorHAnsi" w:cstheme="minorHAnsi"/>
          <w:iCs/>
          <w:color w:val="000000" w:themeColor="text1"/>
        </w:rPr>
        <w:t>nie należy udostępniać danych dostępowych innym osobom,</w:t>
      </w:r>
    </w:p>
    <w:p w:rsidR="00D64326" w:rsidRPr="00784D49" w:rsidRDefault="00D64326" w:rsidP="00D64326">
      <w:pPr>
        <w:numPr>
          <w:ilvl w:val="0"/>
          <w:numId w:val="59"/>
        </w:numPr>
        <w:spacing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  <w:r w:rsidRPr="00784D49">
        <w:rPr>
          <w:rFonts w:asciiTheme="minorHAnsi" w:hAnsiTheme="minorHAnsi" w:cstheme="minorHAnsi"/>
          <w:iCs/>
          <w:color w:val="000000" w:themeColor="text1"/>
        </w:rPr>
        <w:t>należy logować się przy użyciu prawdziwego imienia i nazwiska,</w:t>
      </w:r>
    </w:p>
    <w:p w:rsidR="00D64326" w:rsidRPr="00784D49" w:rsidRDefault="00D64326" w:rsidP="00D64326">
      <w:pPr>
        <w:numPr>
          <w:ilvl w:val="0"/>
          <w:numId w:val="59"/>
        </w:numPr>
        <w:spacing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  <w:r w:rsidRPr="00784D49">
        <w:rPr>
          <w:rFonts w:asciiTheme="minorHAnsi" w:hAnsiTheme="minorHAnsi" w:cstheme="minorHAnsi"/>
          <w:iCs/>
          <w:color w:val="000000" w:themeColor="text1"/>
        </w:rPr>
        <w:t>nie należy utrwalać wizerunku osób uczestniczących w zajęciach,</w:t>
      </w:r>
    </w:p>
    <w:p w:rsidR="00D64326" w:rsidRPr="00784D49" w:rsidRDefault="00D64326" w:rsidP="00D64326">
      <w:pPr>
        <w:numPr>
          <w:ilvl w:val="0"/>
          <w:numId w:val="59"/>
        </w:numPr>
        <w:spacing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  <w:r w:rsidRPr="00784D49">
        <w:rPr>
          <w:rFonts w:asciiTheme="minorHAnsi" w:hAnsiTheme="minorHAnsi" w:cstheme="minorHAnsi"/>
          <w:iCs/>
          <w:color w:val="000000" w:themeColor="text1"/>
        </w:rPr>
        <w:t>należy korzystać z materiałów pochodzących z bezpiecznych źródeł;</w:t>
      </w:r>
    </w:p>
    <w:p w:rsidR="006F02A4" w:rsidRPr="00784D49" w:rsidRDefault="006F02A4" w:rsidP="006F02A4">
      <w:pPr>
        <w:spacing w:line="276" w:lineRule="auto"/>
        <w:ind w:left="720"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</w:p>
    <w:p w:rsidR="006F02A4" w:rsidRPr="00784D49" w:rsidRDefault="00D64326" w:rsidP="00D64326">
      <w:pPr>
        <w:spacing w:line="276" w:lineRule="auto"/>
        <w:jc w:val="both"/>
        <w:rPr>
          <w:rFonts w:asciiTheme="minorHAnsi" w:hAnsiTheme="minorHAnsi" w:cstheme="minorHAnsi"/>
          <w:iCs/>
          <w:color w:val="000000" w:themeColor="text1"/>
        </w:rPr>
      </w:pPr>
      <w:r w:rsidRPr="00784D49">
        <w:rPr>
          <w:rFonts w:asciiTheme="minorHAnsi" w:hAnsiTheme="minorHAnsi" w:cstheme="minorHAnsi"/>
          <w:iCs/>
          <w:color w:val="000000" w:themeColor="text1"/>
        </w:rPr>
        <w:t xml:space="preserve">4) </w:t>
      </w:r>
      <w:r w:rsidR="006F02A4" w:rsidRPr="00784D49">
        <w:rPr>
          <w:rFonts w:asciiTheme="minorHAnsi" w:hAnsiTheme="minorHAnsi" w:cstheme="minorHAnsi"/>
          <w:iCs/>
          <w:color w:val="000000" w:themeColor="text1"/>
        </w:rPr>
        <w:t xml:space="preserve">Ustala się </w:t>
      </w:r>
      <w:r w:rsidRPr="00784D49">
        <w:rPr>
          <w:rFonts w:asciiTheme="minorHAnsi" w:hAnsiTheme="minorHAnsi" w:cstheme="minorHAnsi"/>
          <w:iCs/>
          <w:color w:val="000000" w:themeColor="text1"/>
        </w:rPr>
        <w:t>zasady bezpiecznego uczestnictwa nauczycieli w zajęciach w odniesieniu do ustalonych technologii informacyjno-komunikacyjnych</w:t>
      </w:r>
      <w:r w:rsidR="006F02A4" w:rsidRPr="00784D49">
        <w:rPr>
          <w:rFonts w:asciiTheme="minorHAnsi" w:hAnsiTheme="minorHAnsi" w:cstheme="minorHAnsi"/>
          <w:iCs/>
          <w:color w:val="000000" w:themeColor="text1"/>
        </w:rPr>
        <w:t>:</w:t>
      </w:r>
    </w:p>
    <w:p w:rsidR="006F02A4" w:rsidRPr="00784D49" w:rsidRDefault="00D64326" w:rsidP="00D64326">
      <w:pPr>
        <w:spacing w:line="276" w:lineRule="auto"/>
        <w:jc w:val="both"/>
        <w:rPr>
          <w:rFonts w:asciiTheme="minorHAnsi" w:hAnsiTheme="minorHAnsi" w:cstheme="minorHAnsi"/>
          <w:iCs/>
          <w:color w:val="000000" w:themeColor="text1"/>
        </w:rPr>
      </w:pPr>
      <w:r w:rsidRPr="00784D49">
        <w:rPr>
          <w:rFonts w:asciiTheme="minorHAnsi" w:hAnsiTheme="minorHAnsi" w:cstheme="minorHAnsi"/>
          <w:iCs/>
          <w:color w:val="000000" w:themeColor="text1"/>
        </w:rPr>
        <w:t>a) nauczyciele otrzymują indywidualne loginy i hasła dostępu do wykorzystywanyc</w:t>
      </w:r>
      <w:r w:rsidR="006F02A4" w:rsidRPr="00784D49">
        <w:rPr>
          <w:rFonts w:asciiTheme="minorHAnsi" w:hAnsiTheme="minorHAnsi" w:cstheme="minorHAnsi"/>
          <w:iCs/>
          <w:color w:val="000000" w:themeColor="text1"/>
        </w:rPr>
        <w:t>h platform,</w:t>
      </w:r>
      <w:r w:rsidR="006F02A4" w:rsidRPr="00784D49">
        <w:rPr>
          <w:rFonts w:asciiTheme="minorHAnsi" w:hAnsiTheme="minorHAnsi" w:cstheme="minorHAnsi"/>
          <w:iCs/>
          <w:color w:val="000000" w:themeColor="text1"/>
        </w:rPr>
        <w:br/>
        <w:t xml:space="preserve">b) </w:t>
      </w:r>
      <w:r w:rsidRPr="00784D49">
        <w:rPr>
          <w:rFonts w:asciiTheme="minorHAnsi" w:hAnsiTheme="minorHAnsi" w:cstheme="minorHAnsi"/>
          <w:iCs/>
          <w:color w:val="000000" w:themeColor="text1"/>
        </w:rPr>
        <w:t>nie należy udostępniać danych dostępowych innym osobom,</w:t>
      </w:r>
      <w:r w:rsidRPr="00784D49">
        <w:rPr>
          <w:rFonts w:asciiTheme="minorHAnsi" w:hAnsiTheme="minorHAnsi" w:cstheme="minorHAnsi"/>
          <w:iCs/>
          <w:color w:val="000000" w:themeColor="text1"/>
        </w:rPr>
        <w:br/>
        <w:t>c)  należy korzystać z materiałów pochodzących z bezpiecznych źródeł,</w:t>
      </w:r>
      <w:r w:rsidRPr="00784D49">
        <w:rPr>
          <w:rFonts w:asciiTheme="minorHAnsi" w:hAnsiTheme="minorHAnsi" w:cstheme="minorHAnsi"/>
          <w:iCs/>
          <w:color w:val="000000" w:themeColor="text1"/>
        </w:rPr>
        <w:br/>
        <w:t>d)  pozostałe zasady obowiązujące nauczycieli i innych pracowników zawarte są w prawie wewnątrzszkolnym;</w:t>
      </w:r>
    </w:p>
    <w:p w:rsidR="00D64326" w:rsidRPr="00784D49" w:rsidRDefault="006F02A4" w:rsidP="00D64326">
      <w:pPr>
        <w:spacing w:line="276" w:lineRule="auto"/>
        <w:jc w:val="both"/>
        <w:rPr>
          <w:rFonts w:asciiTheme="minorHAnsi" w:hAnsiTheme="minorHAnsi" w:cstheme="minorHAnsi"/>
          <w:iCs/>
          <w:color w:val="000000" w:themeColor="text1"/>
        </w:rPr>
      </w:pPr>
      <w:r w:rsidRPr="00784D49">
        <w:rPr>
          <w:rFonts w:asciiTheme="minorHAnsi" w:hAnsiTheme="minorHAnsi" w:cstheme="minorHAnsi"/>
          <w:iCs/>
          <w:color w:val="000000" w:themeColor="text1"/>
        </w:rPr>
        <w:br/>
        <w:t>5)  U</w:t>
      </w:r>
      <w:r w:rsidR="00D64326" w:rsidRPr="00784D49">
        <w:rPr>
          <w:rFonts w:asciiTheme="minorHAnsi" w:hAnsiTheme="minorHAnsi" w:cstheme="minorHAnsi"/>
          <w:iCs/>
          <w:color w:val="000000" w:themeColor="text1"/>
        </w:rPr>
        <w:t xml:space="preserve">czniowie mogą korzystać m. in. z podręczników, </w:t>
      </w:r>
      <w:r w:rsidR="00642EFB">
        <w:rPr>
          <w:rFonts w:asciiTheme="minorHAnsi" w:hAnsiTheme="minorHAnsi" w:cstheme="minorHAnsi"/>
          <w:iCs/>
          <w:color w:val="000000" w:themeColor="text1"/>
        </w:rPr>
        <w:t xml:space="preserve">zeszytów ćwiczeń, książek,                                 </w:t>
      </w:r>
      <w:r w:rsidR="00D64326" w:rsidRPr="00784D49">
        <w:rPr>
          <w:rFonts w:asciiTheme="minorHAnsi" w:hAnsiTheme="minorHAnsi" w:cstheme="minorHAnsi"/>
          <w:iCs/>
          <w:color w:val="000000" w:themeColor="text1"/>
        </w:rPr>
        <w:t>e-podręczników, audycji, filmów i programów edukacyjnych oraz innych materiałów poleconych i sprawdzonych przez nauczyciela.</w:t>
      </w:r>
      <w:r w:rsidR="00D64326"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 </w:t>
      </w:r>
    </w:p>
    <w:p w:rsidR="00D64326" w:rsidRPr="00784D49" w:rsidRDefault="00D64326" w:rsidP="00D64326">
      <w:pPr>
        <w:spacing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</w:p>
    <w:p w:rsidR="00D64326" w:rsidRPr="00784D49" w:rsidRDefault="00D64326" w:rsidP="00642EFB">
      <w:pPr>
        <w:spacing w:line="276" w:lineRule="auto"/>
        <w:jc w:val="both"/>
        <w:rPr>
          <w:rFonts w:asciiTheme="minorHAnsi" w:hAnsiTheme="minorHAnsi" w:cstheme="minorHAnsi"/>
          <w:iCs/>
          <w:color w:val="000000" w:themeColor="text1"/>
        </w:rPr>
      </w:pPr>
      <w:r w:rsidRPr="00784D49">
        <w:rPr>
          <w:rFonts w:asciiTheme="minorHAnsi" w:hAnsiTheme="minorHAnsi" w:cstheme="minorHAnsi"/>
          <w:iCs/>
          <w:color w:val="000000" w:themeColor="text1"/>
        </w:rPr>
        <w:t>3. Nauczyciele zobowiązani są do planowania tygodniow</w:t>
      </w:r>
      <w:r w:rsidR="00642EFB">
        <w:rPr>
          <w:rFonts w:asciiTheme="minorHAnsi" w:hAnsiTheme="minorHAnsi" w:cstheme="minorHAnsi"/>
          <w:iCs/>
          <w:color w:val="000000" w:themeColor="text1"/>
        </w:rPr>
        <w:t>ego zakresu treści nauczania ze </w:t>
      </w:r>
      <w:r w:rsidRPr="00784D49">
        <w:rPr>
          <w:rFonts w:asciiTheme="minorHAnsi" w:hAnsiTheme="minorHAnsi" w:cstheme="minorHAnsi"/>
          <w:iCs/>
          <w:color w:val="000000" w:themeColor="text1"/>
        </w:rPr>
        <w:t>szczególnym uwzględnieniem:</w:t>
      </w:r>
    </w:p>
    <w:p w:rsidR="00D64326" w:rsidRPr="00784D49" w:rsidRDefault="00D64326" w:rsidP="00D64326">
      <w:pPr>
        <w:spacing w:line="276" w:lineRule="auto"/>
        <w:jc w:val="both"/>
        <w:rPr>
          <w:rFonts w:asciiTheme="minorHAnsi" w:hAnsiTheme="minorHAnsi" w:cstheme="minorHAnsi"/>
          <w:iCs/>
          <w:color w:val="000000" w:themeColor="text1"/>
        </w:rPr>
      </w:pPr>
      <w:r w:rsidRPr="00784D49">
        <w:rPr>
          <w:rFonts w:asciiTheme="minorHAnsi" w:hAnsiTheme="minorHAnsi" w:cstheme="minorHAnsi"/>
          <w:iCs/>
          <w:color w:val="000000" w:themeColor="text1"/>
        </w:rPr>
        <w:t>1) równomiernego obciążenia uczniów w poszczególnych dniach tygodnia;</w:t>
      </w:r>
    </w:p>
    <w:p w:rsidR="00D64326" w:rsidRPr="00784D49" w:rsidRDefault="00D64326" w:rsidP="00D64326">
      <w:pPr>
        <w:spacing w:line="276" w:lineRule="auto"/>
        <w:jc w:val="both"/>
        <w:rPr>
          <w:rFonts w:asciiTheme="minorHAnsi" w:hAnsiTheme="minorHAnsi" w:cstheme="minorHAnsi"/>
          <w:iCs/>
          <w:color w:val="000000" w:themeColor="text1"/>
        </w:rPr>
      </w:pPr>
      <w:r w:rsidRPr="00784D49">
        <w:rPr>
          <w:rFonts w:asciiTheme="minorHAnsi" w:hAnsiTheme="minorHAnsi" w:cstheme="minorHAnsi"/>
          <w:iCs/>
          <w:color w:val="000000" w:themeColor="text1"/>
        </w:rPr>
        <w:t xml:space="preserve"> 2) zróżnicowania zajęć w każdym dniu;</w:t>
      </w:r>
    </w:p>
    <w:p w:rsidR="00D64326" w:rsidRPr="00784D49" w:rsidRDefault="00D64326" w:rsidP="00D64326">
      <w:pPr>
        <w:spacing w:line="276" w:lineRule="auto"/>
        <w:jc w:val="both"/>
        <w:rPr>
          <w:rFonts w:asciiTheme="minorHAnsi" w:hAnsiTheme="minorHAnsi" w:cstheme="minorHAnsi"/>
          <w:iCs/>
          <w:color w:val="000000" w:themeColor="text1"/>
        </w:rPr>
      </w:pPr>
      <w:r w:rsidRPr="00784D49">
        <w:rPr>
          <w:rFonts w:asciiTheme="minorHAnsi" w:hAnsiTheme="minorHAnsi" w:cstheme="minorHAnsi"/>
          <w:iCs/>
          <w:color w:val="000000" w:themeColor="text1"/>
        </w:rPr>
        <w:t>3) możliwości psychofizycznych uczniów podejmowania in</w:t>
      </w:r>
      <w:r w:rsidR="00642EFB">
        <w:rPr>
          <w:rFonts w:asciiTheme="minorHAnsi" w:hAnsiTheme="minorHAnsi" w:cstheme="minorHAnsi"/>
          <w:iCs/>
          <w:color w:val="000000" w:themeColor="text1"/>
        </w:rPr>
        <w:t>tensywnego wysiłku umysłowego w </w:t>
      </w:r>
      <w:r w:rsidRPr="00784D49">
        <w:rPr>
          <w:rFonts w:asciiTheme="minorHAnsi" w:hAnsiTheme="minorHAnsi" w:cstheme="minorHAnsi"/>
          <w:iCs/>
          <w:color w:val="000000" w:themeColor="text1"/>
        </w:rPr>
        <w:t>ciągu dnia;</w:t>
      </w:r>
    </w:p>
    <w:p w:rsidR="00D64326" w:rsidRPr="00784D49" w:rsidRDefault="00D64326" w:rsidP="00D64326">
      <w:pPr>
        <w:spacing w:line="276" w:lineRule="auto"/>
        <w:jc w:val="both"/>
        <w:rPr>
          <w:rFonts w:asciiTheme="minorHAnsi" w:hAnsiTheme="minorHAnsi" w:cstheme="minorHAnsi"/>
          <w:iCs/>
          <w:color w:val="000000" w:themeColor="text1"/>
        </w:rPr>
      </w:pPr>
      <w:r w:rsidRPr="00784D49">
        <w:rPr>
          <w:rFonts w:asciiTheme="minorHAnsi" w:hAnsiTheme="minorHAnsi" w:cstheme="minorHAnsi"/>
          <w:iCs/>
          <w:color w:val="000000" w:themeColor="text1"/>
        </w:rPr>
        <w:t>4)  łączenia przemiennie kształcenia z użyciem monitorów ekranowych i bez ich użycia;</w:t>
      </w:r>
      <w:r w:rsidRPr="00784D49">
        <w:rPr>
          <w:rFonts w:asciiTheme="minorHAnsi" w:hAnsiTheme="minorHAnsi" w:cstheme="minorHAnsi"/>
          <w:iCs/>
          <w:color w:val="000000" w:themeColor="text1"/>
        </w:rPr>
        <w:br/>
        <w:t>5) ograniczeń wynikających ze specyfiki zajęć;</w:t>
      </w:r>
    </w:p>
    <w:p w:rsidR="00D64326" w:rsidRPr="00784D49" w:rsidRDefault="00D64326" w:rsidP="00D64326">
      <w:pPr>
        <w:spacing w:line="276" w:lineRule="auto"/>
        <w:jc w:val="both"/>
        <w:rPr>
          <w:rFonts w:asciiTheme="minorHAnsi" w:hAnsiTheme="minorHAnsi" w:cstheme="minorHAnsi"/>
          <w:iCs/>
          <w:color w:val="000000" w:themeColor="text1"/>
        </w:rPr>
      </w:pPr>
      <w:r w:rsidRPr="00784D49">
        <w:rPr>
          <w:rFonts w:asciiTheme="minorHAnsi" w:hAnsiTheme="minorHAnsi" w:cstheme="minorHAnsi"/>
          <w:iCs/>
          <w:color w:val="000000" w:themeColor="text1"/>
        </w:rPr>
        <w:t>6) konieczności zapewnienia bezpieczeństwa wynikającego ze specyfiki realizowanych zajęć.</w:t>
      </w:r>
    </w:p>
    <w:p w:rsidR="006F02A4" w:rsidRPr="00784D49" w:rsidRDefault="006F02A4" w:rsidP="00D64326">
      <w:pPr>
        <w:spacing w:line="276" w:lineRule="auto"/>
        <w:jc w:val="both"/>
        <w:rPr>
          <w:rFonts w:asciiTheme="minorHAnsi" w:hAnsiTheme="minorHAnsi" w:cstheme="minorHAnsi"/>
          <w:iCs/>
          <w:color w:val="000000" w:themeColor="text1"/>
        </w:rPr>
      </w:pPr>
    </w:p>
    <w:p w:rsidR="006F02A4" w:rsidRPr="00784D49" w:rsidRDefault="00D64326" w:rsidP="00D64326">
      <w:pPr>
        <w:spacing w:line="276" w:lineRule="auto"/>
        <w:jc w:val="both"/>
        <w:rPr>
          <w:rFonts w:asciiTheme="minorHAnsi" w:hAnsiTheme="minorHAnsi" w:cstheme="minorHAnsi"/>
          <w:iCs/>
          <w:color w:val="000000" w:themeColor="text1"/>
        </w:rPr>
      </w:pPr>
      <w:r w:rsidRPr="00784D49">
        <w:rPr>
          <w:rFonts w:asciiTheme="minorHAnsi" w:hAnsiTheme="minorHAnsi" w:cstheme="minorHAnsi"/>
          <w:iCs/>
          <w:color w:val="000000" w:themeColor="text1"/>
        </w:rPr>
        <w:t>4. Zdalne nauczanie będzie miało charakter synchroniczny. Zajęcia online w czasie rzeczywistym za pomocą narzędzi umożliwiających połączenie się z uczniami z zastosowaniem platform i aplikacji edukacyjnych wymienionych w ustępie  2.</w:t>
      </w:r>
    </w:p>
    <w:p w:rsidR="00D64326" w:rsidRPr="00784D49" w:rsidRDefault="00D64326" w:rsidP="00D64326">
      <w:pPr>
        <w:spacing w:line="276" w:lineRule="auto"/>
        <w:jc w:val="both"/>
        <w:rPr>
          <w:rFonts w:asciiTheme="minorHAnsi" w:hAnsiTheme="minorHAnsi" w:cstheme="minorHAnsi"/>
          <w:iCs/>
          <w:color w:val="000000" w:themeColor="text1"/>
        </w:rPr>
      </w:pPr>
      <w:r w:rsidRPr="00784D49">
        <w:rPr>
          <w:rFonts w:asciiTheme="minorHAnsi" w:hAnsiTheme="minorHAnsi" w:cstheme="minorHAnsi"/>
          <w:iCs/>
          <w:color w:val="000000" w:themeColor="text1"/>
        </w:rPr>
        <w:br/>
        <w:t>5.W celu zróżnicowania form pracy zajęcia z uczniami będą prowadzone również w sposób asynchroniczny. Nauczyciel udostępnia materiały a uczniowie wykonują zadania w czasie odroczonym.</w:t>
      </w:r>
    </w:p>
    <w:p w:rsidR="006F02A4" w:rsidRPr="00784D49" w:rsidRDefault="006F02A4" w:rsidP="00D64326">
      <w:pPr>
        <w:spacing w:line="276" w:lineRule="auto"/>
        <w:jc w:val="both"/>
        <w:rPr>
          <w:rFonts w:asciiTheme="minorHAnsi" w:hAnsiTheme="minorHAnsi" w:cstheme="minorHAnsi"/>
          <w:iCs/>
          <w:color w:val="000000" w:themeColor="text1"/>
        </w:rPr>
      </w:pPr>
    </w:p>
    <w:p w:rsidR="006F02A4" w:rsidRPr="00784D49" w:rsidRDefault="00D64326" w:rsidP="00D64326">
      <w:pPr>
        <w:spacing w:line="276" w:lineRule="auto"/>
        <w:jc w:val="both"/>
        <w:rPr>
          <w:rFonts w:asciiTheme="minorHAnsi" w:hAnsiTheme="minorHAnsi" w:cstheme="minorHAnsi"/>
          <w:iCs/>
          <w:color w:val="000000" w:themeColor="text1"/>
        </w:rPr>
      </w:pPr>
      <w:r w:rsidRPr="00784D49">
        <w:rPr>
          <w:rFonts w:asciiTheme="minorHAnsi" w:hAnsiTheme="minorHAnsi" w:cstheme="minorHAnsi"/>
          <w:iCs/>
          <w:color w:val="000000" w:themeColor="text1"/>
        </w:rPr>
        <w:lastRenderedPageBreak/>
        <w:t xml:space="preserve">6. Udostępnianie materiałów realizowane powinno być za pośrednictwem poczty elektronicznej, </w:t>
      </w:r>
      <w:proofErr w:type="spellStart"/>
      <w:r w:rsidR="006F02A4" w:rsidRPr="00784D49">
        <w:rPr>
          <w:rFonts w:asciiTheme="minorHAnsi" w:hAnsiTheme="minorHAnsi" w:cstheme="minorHAnsi"/>
          <w:iCs/>
          <w:color w:val="000000" w:themeColor="text1"/>
        </w:rPr>
        <w:t>Mobidziennika</w:t>
      </w:r>
      <w:proofErr w:type="spellEnd"/>
      <w:r w:rsidRPr="00784D49">
        <w:rPr>
          <w:rFonts w:asciiTheme="minorHAnsi" w:hAnsiTheme="minorHAnsi" w:cstheme="minorHAnsi"/>
          <w:iCs/>
          <w:color w:val="000000" w:themeColor="text1"/>
        </w:rPr>
        <w:t xml:space="preserve">, a w sytuacji braku dostępu do </w:t>
      </w:r>
      <w:proofErr w:type="spellStart"/>
      <w:r w:rsidRPr="00784D49">
        <w:rPr>
          <w:rFonts w:asciiTheme="minorHAnsi" w:hAnsiTheme="minorHAnsi" w:cstheme="minorHAnsi"/>
          <w:iCs/>
          <w:color w:val="000000" w:themeColor="text1"/>
        </w:rPr>
        <w:t>internetu</w:t>
      </w:r>
      <w:proofErr w:type="spellEnd"/>
      <w:r w:rsidRPr="00784D49">
        <w:rPr>
          <w:rFonts w:asciiTheme="minorHAnsi" w:hAnsiTheme="minorHAnsi" w:cstheme="minorHAnsi"/>
          <w:iCs/>
          <w:color w:val="000000" w:themeColor="text1"/>
        </w:rPr>
        <w:t xml:space="preserve"> z wykorzystaniem telefonów k</w:t>
      </w:r>
      <w:r w:rsidR="006F02A4" w:rsidRPr="00784D49">
        <w:rPr>
          <w:rFonts w:asciiTheme="minorHAnsi" w:hAnsiTheme="minorHAnsi" w:cstheme="minorHAnsi"/>
          <w:iCs/>
          <w:color w:val="000000" w:themeColor="text1"/>
        </w:rPr>
        <w:t>omórkowych ucznia lub rodziców.</w:t>
      </w:r>
    </w:p>
    <w:p w:rsidR="006F02A4" w:rsidRPr="00784D49" w:rsidRDefault="006F02A4" w:rsidP="00D64326">
      <w:pPr>
        <w:spacing w:line="276" w:lineRule="auto"/>
        <w:jc w:val="both"/>
        <w:rPr>
          <w:rFonts w:asciiTheme="minorHAnsi" w:hAnsiTheme="minorHAnsi" w:cstheme="minorHAnsi"/>
          <w:iCs/>
          <w:color w:val="000000" w:themeColor="text1"/>
        </w:rPr>
      </w:pPr>
    </w:p>
    <w:p w:rsidR="006F02A4" w:rsidRPr="00784D49" w:rsidRDefault="00D64326" w:rsidP="00D64326">
      <w:pPr>
        <w:spacing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  <w:r w:rsidRPr="00784D49">
        <w:rPr>
          <w:rFonts w:asciiTheme="minorHAnsi" w:hAnsiTheme="minorHAnsi" w:cstheme="minorHAnsi"/>
          <w:iCs/>
          <w:color w:val="000000" w:themeColor="text1"/>
        </w:rPr>
        <w:t xml:space="preserve">7. </w:t>
      </w: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 Jeżeli nauczanie zdalne ma tylko grupa uczniów w klasie, nauczyciel prowadzi zajęcia równolegle z grupą obecną w szkole i nauczanie zdalne w aplikacji </w:t>
      </w:r>
      <w:proofErr w:type="spellStart"/>
      <w:r w:rsidR="006F02A4"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Meet</w:t>
      </w:r>
      <w:proofErr w:type="spellEnd"/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.</w:t>
      </w:r>
    </w:p>
    <w:p w:rsidR="00D64326" w:rsidRPr="00784D49" w:rsidRDefault="00D64326" w:rsidP="00D64326">
      <w:pPr>
        <w:spacing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 </w:t>
      </w:r>
    </w:p>
    <w:p w:rsidR="00D64326" w:rsidRPr="00784D49" w:rsidRDefault="00D64326" w:rsidP="00D64326">
      <w:pPr>
        <w:spacing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8. Jeżeli z przyczyn technicznych nie będzie możliwości p</w:t>
      </w:r>
      <w:r w:rsidR="00642EFB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rowadzenia nauczania zdalnego w </w:t>
      </w: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aplikacji </w:t>
      </w:r>
      <w:proofErr w:type="spellStart"/>
      <w:r w:rsidR="006F02A4"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Meet</w:t>
      </w:r>
      <w:proofErr w:type="spellEnd"/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, należy uczniom z grupy "zdalnej" wysłać materiał z lekcji do pracy w domu.</w:t>
      </w:r>
    </w:p>
    <w:p w:rsidR="00D64326" w:rsidRPr="00784D49" w:rsidRDefault="00D64326" w:rsidP="00D64326">
      <w:pPr>
        <w:spacing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</w:p>
    <w:p w:rsidR="00D64326" w:rsidRPr="00784D49" w:rsidRDefault="00D64326" w:rsidP="00D64326">
      <w:pPr>
        <w:spacing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9. Sposób potwierdzania uczestnictwa uczniów w zajęciach realizowanych z wykorzystaniem metod i technik kształcenia na odległość, </w:t>
      </w:r>
      <w:r w:rsidR="006F02A4"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uwzględnia</w:t>
      </w: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 konieczność poszanowania sfery prywatności ucznia  oraz warunki techniczne i oprogramowanie sprzętu służącego do nauki:</w:t>
      </w:r>
    </w:p>
    <w:p w:rsidR="00D64326" w:rsidRPr="00784D49" w:rsidRDefault="00D64326" w:rsidP="00D64326">
      <w:pPr>
        <w:spacing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</w:p>
    <w:p w:rsidR="00D64326" w:rsidRPr="00784D49" w:rsidRDefault="00D64326" w:rsidP="00D64326">
      <w:pPr>
        <w:spacing w:after="160"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1) udział ucznia w nauczaniu zdalnym jest obowiązkowy. Potwierdzeniem</w:t>
      </w:r>
      <w:r w:rsidR="00642EFB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 obecności ucznia na </w:t>
      </w: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zajęciach jest wpis w dz</w:t>
      </w:r>
      <w:r w:rsidR="006F02A4"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ienniku elektronicznym</w:t>
      </w: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; </w:t>
      </w:r>
    </w:p>
    <w:p w:rsidR="00D64326" w:rsidRPr="00784D49" w:rsidRDefault="00D64326" w:rsidP="00D64326">
      <w:pPr>
        <w:spacing w:after="160"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2) uczeń ma obowiązek aktywnego uczestniczenia w zajęciach online, punktualnego logowania się na lekcję oraz, na prośbę nauczyciela, pracy z włączoną kamerą;</w:t>
      </w:r>
    </w:p>
    <w:p w:rsidR="00D64326" w:rsidRPr="00784D49" w:rsidRDefault="00D64326" w:rsidP="00D64326">
      <w:pPr>
        <w:spacing w:after="160"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 3) brak informacji zwrotnych od ucznia w czasie zajęć (brak odpowiedzi ustnych) jest równoznaczny z jego nieobecnością na zajęciach i zostaje odnotowany w dzienniku;</w:t>
      </w:r>
    </w:p>
    <w:p w:rsidR="00D64326" w:rsidRPr="00784D49" w:rsidRDefault="00D64326" w:rsidP="00D64326">
      <w:pPr>
        <w:spacing w:after="160"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4) przypadku uporczywego zakłócania lekcji online przez ucznia nauczyciel ma prawo zakończyć jego udział w zajęciach przed czasem. Zaistniały fakt nauczyciel odnotowuje w</w:t>
      </w:r>
      <w:r w:rsidR="006F02A4"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 </w:t>
      </w: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uwagach w dzienniku elektronicznym. Uczeń ma za zadanie do następne</w:t>
      </w:r>
      <w:r w:rsidR="006F02A4"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j lekcji uzupełnić i </w:t>
      </w: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samodzielnie opracować omawiany materiał; </w:t>
      </w:r>
    </w:p>
    <w:p w:rsidR="006F02A4" w:rsidRPr="00784D49" w:rsidRDefault="00D64326" w:rsidP="00D64326">
      <w:pPr>
        <w:spacing w:after="160"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5) nieobecność ucznia na lekcji online odnotowywana jest przez nauczyciela i wymaga usprawiedliwienia przez rodzica/pełnoletniego ucznia wg zasad określonych w statucie szkoły; polecaną formą usprawiedliwiania nieobecności jest moduł e-usprawiedliwienia.</w:t>
      </w:r>
    </w:p>
    <w:p w:rsidR="00D64326" w:rsidRPr="00784D49" w:rsidRDefault="00D64326" w:rsidP="00D64326">
      <w:pPr>
        <w:spacing w:after="160"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6) uczeń nieobecny na zajęciach ma obowiązek uzupełnienia materiału zgodnie z zapisami zawartymi w statucie szkoły;. </w:t>
      </w:r>
    </w:p>
    <w:p w:rsidR="00D64326" w:rsidRPr="00784D49" w:rsidRDefault="00D64326" w:rsidP="00D64326">
      <w:pPr>
        <w:spacing w:after="160"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7) uczeń ma obowiązek przestrzegania terminu i sposobu wykonania zleconych przez nauczyciela zadań, także kartkówek/ prac klasowych/ sprawdzianów/ itd.. Niedostosowanie się do tego obowiązku powoduje konsekwencje określone w statucie;</w:t>
      </w:r>
    </w:p>
    <w:p w:rsidR="00D64326" w:rsidRPr="00784D49" w:rsidRDefault="00D64326" w:rsidP="00D64326">
      <w:pPr>
        <w:spacing w:after="160"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8) rodzice/pełnoletni uczeń informują nauczyciela przedmiotu o ewentualnych problemach technicznych przed upływem terminu wskazanego przez nauczyciela;</w:t>
      </w:r>
    </w:p>
    <w:p w:rsidR="00D64326" w:rsidRPr="00784D49" w:rsidRDefault="00D64326" w:rsidP="00D64326">
      <w:pPr>
        <w:spacing w:after="160"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 9) w celu skutecznego przesyłania pisemnych prac nauczyciel ustala z uczniami sposób i</w:t>
      </w:r>
      <w:r w:rsidR="006F02A4"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ch przesłania, np. poprzez </w:t>
      </w:r>
      <w:proofErr w:type="spellStart"/>
      <w:r w:rsidR="006F02A4"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Mobidziennik</w:t>
      </w:r>
      <w:proofErr w:type="spellEnd"/>
      <w:r w:rsidR="006F02A4"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.</w:t>
      </w:r>
    </w:p>
    <w:p w:rsidR="00D64326" w:rsidRPr="00784D49" w:rsidRDefault="00D64326" w:rsidP="00D64326">
      <w:pPr>
        <w:spacing w:after="160"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lastRenderedPageBreak/>
        <w:t xml:space="preserve"> 10) w przypadku trudności z przekazaniem pracy drogą elektroniczną uczeń/rodzic ma obowiązek dostarczyć ją do sekretariatu szkoły i o zaistniałym fakcie poinformować nauczyciela przedmiotu:</w:t>
      </w:r>
    </w:p>
    <w:p w:rsidR="006F02A4" w:rsidRPr="00784D49" w:rsidRDefault="00D64326" w:rsidP="00D64326">
      <w:pPr>
        <w:spacing w:after="160" w:line="276" w:lineRule="auto"/>
        <w:jc w:val="both"/>
        <w:rPr>
          <w:rFonts w:asciiTheme="minorHAnsi" w:hAnsiTheme="minorHAnsi" w:cstheme="minorHAnsi"/>
          <w:iCs/>
          <w:color w:val="000000" w:themeColor="text1"/>
        </w:rPr>
      </w:pPr>
      <w:r w:rsidRPr="00784D49">
        <w:rPr>
          <w:rFonts w:asciiTheme="minorHAnsi" w:hAnsiTheme="minorHAnsi" w:cstheme="minorHAnsi"/>
          <w:iCs/>
          <w:color w:val="000000" w:themeColor="text1"/>
        </w:rPr>
        <w:t>a) jeśli uczeń nie jest w stanie wykonać poleceń nauczyciela w systemie nauczania zdalnego ze względu na ograniczony dostęp do sprzętu komputerowego i do Internetu, nauczyciel ma umożliwić mu wykonanie tych zadań w alternatywny sposób,</w:t>
      </w:r>
    </w:p>
    <w:p w:rsidR="00D64326" w:rsidRPr="00784D49" w:rsidRDefault="00D64326" w:rsidP="00D64326">
      <w:pPr>
        <w:spacing w:after="160" w:line="276" w:lineRule="auto"/>
        <w:jc w:val="both"/>
        <w:rPr>
          <w:rFonts w:asciiTheme="minorHAnsi" w:hAnsiTheme="minorHAnsi" w:cstheme="minorHAnsi"/>
          <w:iCs/>
          <w:color w:val="000000" w:themeColor="text1"/>
        </w:rPr>
      </w:pPr>
      <w:r w:rsidRPr="00784D49">
        <w:rPr>
          <w:rFonts w:asciiTheme="minorHAnsi" w:hAnsiTheme="minorHAnsi" w:cstheme="minorHAnsi"/>
          <w:iCs/>
          <w:color w:val="000000" w:themeColor="text1"/>
        </w:rPr>
        <w:t>b) jeśli uczeń nie jest w stanie wykonać poleceń nauczyciela w systemie nauczania zdalnego ze względu na swoje ograniczone możliwości psychofizyczne, nauczyciel ma umożliwić mu wykonanie tych zadań w alternatywny sposób;</w:t>
      </w:r>
    </w:p>
    <w:p w:rsidR="00D64326" w:rsidRPr="00784D49" w:rsidRDefault="00D64326" w:rsidP="00D64326">
      <w:pPr>
        <w:spacing w:after="160"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  <w:r w:rsidRPr="00784D49">
        <w:rPr>
          <w:rFonts w:asciiTheme="minorHAnsi" w:hAnsiTheme="minorHAnsi" w:cstheme="minorHAnsi"/>
          <w:iCs/>
          <w:color w:val="000000" w:themeColor="text1"/>
        </w:rPr>
        <w:t xml:space="preserve">11) </w:t>
      </w: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w przypadku, gdy nauczyciel zamiast lekcji online zadaje uczniom pracę do samodzielnego wykonania, frekwencję zaznacza się następująco: jeśli uczeń odeśle wykonaną pracę nauczycielowi, nauczyciel wstawia uczniowi obecność, w przeciwnym wypadku nauczyciel ma prawo uznać, że uczeń był nieobecny na zajęciach;</w:t>
      </w:r>
    </w:p>
    <w:p w:rsidR="00D64326" w:rsidRPr="00784D49" w:rsidRDefault="00D64326" w:rsidP="00D64326">
      <w:pPr>
        <w:spacing w:after="160"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12) uczeń lub jego rodzic ma obowiązek kontrolowania swojego konta </w:t>
      </w:r>
      <w:r w:rsidR="006F02A4"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w </w:t>
      </w:r>
      <w:proofErr w:type="spellStart"/>
      <w:r w:rsidR="006F02A4"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Mobidzienniku</w:t>
      </w:r>
      <w:proofErr w:type="spellEnd"/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 (informacje, poczta, zakładka zadania domowe) co naj</w:t>
      </w:r>
      <w:r w:rsidR="00642EFB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mniej raz dziennie zwłaszcza na </w:t>
      </w: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zakończenie dnia ok.</w:t>
      </w:r>
      <w:r w:rsidR="006F02A4"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 g. 16.00</w:t>
      </w: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; </w:t>
      </w:r>
    </w:p>
    <w:p w:rsidR="00D64326" w:rsidRPr="00784D49" w:rsidRDefault="00D64326" w:rsidP="00D64326">
      <w:pPr>
        <w:spacing w:after="160"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 13) uczeń ma obowiązek dbania o bezpieczeństwo podcz</w:t>
      </w:r>
      <w:r w:rsidR="00642EFB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as korzystania z </w:t>
      </w:r>
      <w:proofErr w:type="spellStart"/>
      <w:r w:rsidR="00642EFB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internetu</w:t>
      </w:r>
      <w:proofErr w:type="spellEnd"/>
      <w:r w:rsidR="00642EFB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 xml:space="preserve"> oraz </w:t>
      </w: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stosowania się do zasad kulturalnego zachowania w sieci;</w:t>
      </w:r>
    </w:p>
    <w:p w:rsidR="00D64326" w:rsidRPr="00784D49" w:rsidRDefault="00D64326" w:rsidP="00D64326">
      <w:pPr>
        <w:spacing w:after="160"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lang w:eastAsia="en-US"/>
        </w:rPr>
      </w:pPr>
      <w:r w:rsidRPr="00784D49">
        <w:rPr>
          <w:rFonts w:asciiTheme="minorHAnsi" w:eastAsia="Calibri" w:hAnsiTheme="minorHAnsi" w:cstheme="minorHAnsi"/>
          <w:iCs/>
          <w:color w:val="000000" w:themeColor="text1"/>
          <w:lang w:eastAsia="en-US"/>
        </w:rPr>
        <w:t>14) nauczyciele zobowiązani są do bezwzględnego przestrzegania zasad bezpiecznego uczestnictwa w zdalnych zajęciach, ujętych w „Regulaminie Ochrony Danych Przy Edukacji Zdalnej”, który jest odrębnym dokumentem.</w:t>
      </w:r>
      <w:bookmarkEnd w:id="3"/>
    </w:p>
    <w:p w:rsidR="00D64326" w:rsidRPr="00784D49" w:rsidRDefault="00D64326" w:rsidP="00D64326">
      <w:pPr>
        <w:pStyle w:val="Tekstgwny"/>
        <w:jc w:val="left"/>
        <w:rPr>
          <w:rFonts w:cs="Calibri"/>
          <w:b/>
          <w:color w:val="000000" w:themeColor="text1"/>
          <w:szCs w:val="24"/>
        </w:rPr>
      </w:pPr>
    </w:p>
    <w:p w:rsidR="00D64326" w:rsidRPr="00784D49" w:rsidRDefault="00D64326" w:rsidP="00A24DFB">
      <w:pPr>
        <w:pStyle w:val="Tekstgwny"/>
        <w:rPr>
          <w:rFonts w:cs="Calibri"/>
          <w:color w:val="000000" w:themeColor="text1"/>
          <w:szCs w:val="24"/>
        </w:rPr>
      </w:pPr>
    </w:p>
    <w:p w:rsidR="00D64326" w:rsidRPr="00784D49" w:rsidRDefault="00D64326" w:rsidP="00A24DFB">
      <w:pPr>
        <w:pStyle w:val="Tekstgwny"/>
        <w:rPr>
          <w:rFonts w:cs="Calibri"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rPr>
          <w:rFonts w:cs="Calibri"/>
          <w:b/>
          <w:bCs/>
          <w:color w:val="000000" w:themeColor="text1"/>
          <w:szCs w:val="24"/>
        </w:rPr>
      </w:pPr>
      <w:r w:rsidRPr="00784D49">
        <w:rPr>
          <w:rFonts w:cs="Calibri"/>
          <w:b/>
          <w:bCs/>
          <w:color w:val="000000" w:themeColor="text1"/>
          <w:szCs w:val="24"/>
        </w:rPr>
        <w:t>ROZDZIAŁ II</w:t>
      </w:r>
    </w:p>
    <w:p w:rsidR="00A24DFB" w:rsidRPr="00784D49" w:rsidRDefault="00A24DFB" w:rsidP="00A24DFB">
      <w:pPr>
        <w:pStyle w:val="Tekstgwny"/>
        <w:jc w:val="center"/>
        <w:rPr>
          <w:rFonts w:cs="Calibri"/>
          <w:b/>
          <w:color w:val="000000" w:themeColor="text1"/>
          <w:szCs w:val="24"/>
        </w:rPr>
      </w:pPr>
      <w:r w:rsidRPr="00784D49">
        <w:rPr>
          <w:rFonts w:cs="Calibri"/>
          <w:b/>
          <w:color w:val="000000" w:themeColor="text1"/>
          <w:szCs w:val="24"/>
        </w:rPr>
        <w:t>§ 5</w:t>
      </w:r>
    </w:p>
    <w:p w:rsidR="00A24DFB" w:rsidRPr="00784D49" w:rsidRDefault="00A24DFB" w:rsidP="00A24DFB">
      <w:pPr>
        <w:pStyle w:val="Tekstgwny"/>
        <w:rPr>
          <w:rFonts w:cs="Calibri"/>
          <w:b/>
          <w:bCs/>
          <w:color w:val="000000" w:themeColor="text1"/>
          <w:szCs w:val="24"/>
        </w:rPr>
      </w:pPr>
      <w:r w:rsidRPr="00784D49">
        <w:rPr>
          <w:rFonts w:cs="Calibri"/>
          <w:b/>
          <w:bCs/>
          <w:color w:val="000000" w:themeColor="text1"/>
          <w:szCs w:val="24"/>
        </w:rPr>
        <w:t>Organy szkoły i ich zadania</w:t>
      </w:r>
    </w:p>
    <w:p w:rsidR="00A24DFB" w:rsidRPr="00784D49" w:rsidRDefault="00A24DFB" w:rsidP="00A24DFB">
      <w:pPr>
        <w:pStyle w:val="Tekstgwny"/>
        <w:rPr>
          <w:rFonts w:cs="Calibri"/>
          <w:bCs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numPr>
          <w:ilvl w:val="0"/>
          <w:numId w:val="10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Organami szkoły są:</w:t>
      </w:r>
    </w:p>
    <w:p w:rsidR="00A24DFB" w:rsidRPr="00784D49" w:rsidRDefault="00A24DFB" w:rsidP="00A24DFB">
      <w:pPr>
        <w:pStyle w:val="Tekstgwny"/>
        <w:numPr>
          <w:ilvl w:val="1"/>
          <w:numId w:val="10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Dyrektor szkoły;</w:t>
      </w:r>
    </w:p>
    <w:p w:rsidR="00A24DFB" w:rsidRPr="00784D49" w:rsidRDefault="00A24DFB" w:rsidP="00A24DFB">
      <w:pPr>
        <w:pStyle w:val="Tekstgwny"/>
        <w:numPr>
          <w:ilvl w:val="1"/>
          <w:numId w:val="10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Rada Pedagogiczna;</w:t>
      </w:r>
    </w:p>
    <w:p w:rsidR="00A24DFB" w:rsidRPr="00784D49" w:rsidRDefault="00A24DFB" w:rsidP="00A24DFB">
      <w:pPr>
        <w:pStyle w:val="Tekstgwny"/>
        <w:numPr>
          <w:ilvl w:val="1"/>
          <w:numId w:val="10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Rada Rodziców;</w:t>
      </w:r>
    </w:p>
    <w:p w:rsidR="00A24DFB" w:rsidRPr="00784D49" w:rsidRDefault="00A24DFB" w:rsidP="00A24DFB">
      <w:pPr>
        <w:pStyle w:val="Tekstgwny"/>
        <w:numPr>
          <w:ilvl w:val="1"/>
          <w:numId w:val="10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Samorząd Uczniowski.</w:t>
      </w:r>
    </w:p>
    <w:p w:rsidR="00A24DFB" w:rsidRPr="00784D49" w:rsidRDefault="00A24DFB" w:rsidP="00A24DFB">
      <w:pPr>
        <w:pStyle w:val="Tekstgwny"/>
        <w:numPr>
          <w:ilvl w:val="0"/>
          <w:numId w:val="10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Organy szkoły działają na podstawie przepisów Ustawy Prawo Oświatowe.</w:t>
      </w:r>
    </w:p>
    <w:p w:rsidR="00A24DFB" w:rsidRPr="00784D49" w:rsidRDefault="00A24DFB" w:rsidP="00A24DFB">
      <w:pPr>
        <w:pStyle w:val="Tekstgwny"/>
        <w:rPr>
          <w:rFonts w:cs="Calibri"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b/>
          <w:color w:val="000000" w:themeColor="text1"/>
          <w:szCs w:val="24"/>
        </w:rPr>
      </w:pPr>
      <w:r w:rsidRPr="00784D49">
        <w:rPr>
          <w:rFonts w:cs="Calibri"/>
          <w:b/>
          <w:color w:val="000000" w:themeColor="text1"/>
          <w:szCs w:val="24"/>
        </w:rPr>
        <w:t>§ 6</w:t>
      </w:r>
    </w:p>
    <w:p w:rsidR="00A24DFB" w:rsidRPr="00784D49" w:rsidRDefault="00A24DFB" w:rsidP="00A24DFB">
      <w:pPr>
        <w:pStyle w:val="Tekstgwny"/>
        <w:rPr>
          <w:rFonts w:cs="Calibri"/>
          <w:b/>
          <w:bCs/>
          <w:color w:val="000000" w:themeColor="text1"/>
          <w:szCs w:val="24"/>
        </w:rPr>
      </w:pPr>
      <w:r w:rsidRPr="00784D49">
        <w:rPr>
          <w:rFonts w:cs="Calibri"/>
          <w:b/>
          <w:bCs/>
          <w:color w:val="000000" w:themeColor="text1"/>
          <w:szCs w:val="24"/>
        </w:rPr>
        <w:t>Dyrektor szkoły</w:t>
      </w:r>
    </w:p>
    <w:p w:rsidR="00A24DFB" w:rsidRPr="00784D49" w:rsidRDefault="00A24DFB" w:rsidP="00A24DFB">
      <w:pPr>
        <w:pStyle w:val="Tekstgwny"/>
        <w:numPr>
          <w:ilvl w:val="0"/>
          <w:numId w:val="11"/>
        </w:numPr>
        <w:rPr>
          <w:rFonts w:cs="Calibri"/>
          <w:color w:val="000000" w:themeColor="text1"/>
          <w:szCs w:val="24"/>
          <w:shd w:val="clear" w:color="auto" w:fill="FFFFFF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Dyrektor szkoły w szczególności:</w:t>
      </w:r>
    </w:p>
    <w:p w:rsidR="00A24DFB" w:rsidRPr="00784D49" w:rsidRDefault="00A24DFB" w:rsidP="00A24DFB">
      <w:pPr>
        <w:pStyle w:val="Tekstgwny"/>
        <w:numPr>
          <w:ilvl w:val="1"/>
          <w:numId w:val="11"/>
        </w:numPr>
        <w:rPr>
          <w:rFonts w:cs="Calibri"/>
          <w:color w:val="000000" w:themeColor="text1"/>
          <w:szCs w:val="24"/>
          <w:shd w:val="clear" w:color="auto" w:fill="FFFFFF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kieruje działalnością szkoły oraz reprezentuje ją na zewnątrz;</w:t>
      </w:r>
    </w:p>
    <w:p w:rsidR="00A24DFB" w:rsidRPr="00784D49" w:rsidRDefault="00A24DFB" w:rsidP="00A24DFB">
      <w:pPr>
        <w:pStyle w:val="Tekstgwny"/>
        <w:numPr>
          <w:ilvl w:val="1"/>
          <w:numId w:val="11"/>
        </w:numPr>
        <w:rPr>
          <w:rFonts w:cs="Calibri"/>
          <w:color w:val="000000" w:themeColor="text1"/>
          <w:szCs w:val="24"/>
          <w:shd w:val="clear" w:color="auto" w:fill="FFFFFF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 xml:space="preserve">jest odpowiedzialny  w szczególności za dydaktyczny i wychowawczy poziom szkoły; </w:t>
      </w:r>
    </w:p>
    <w:p w:rsidR="00A24DFB" w:rsidRPr="00784D49" w:rsidRDefault="00A24DFB" w:rsidP="00A24DFB">
      <w:pPr>
        <w:pStyle w:val="Tekstgwny"/>
        <w:numPr>
          <w:ilvl w:val="1"/>
          <w:numId w:val="1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lastRenderedPageBreak/>
        <w:t>sprawuje nadzór pedagogiczny;</w:t>
      </w:r>
    </w:p>
    <w:p w:rsidR="00A24DFB" w:rsidRPr="00784D49" w:rsidRDefault="00A24DFB" w:rsidP="00A24DFB">
      <w:pPr>
        <w:pStyle w:val="Tekstgwny"/>
        <w:numPr>
          <w:ilvl w:val="1"/>
          <w:numId w:val="1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sprawuje opiekę nad uczniami oraz stwarza warunki harmonijnego rozwoju psychofizycznego poprzez aktywne działania prozdrowotne;</w:t>
      </w:r>
    </w:p>
    <w:p w:rsidR="00A24DFB" w:rsidRPr="00784D49" w:rsidRDefault="00A24DFB" w:rsidP="00A24DFB">
      <w:pPr>
        <w:pStyle w:val="Tekstgwny"/>
        <w:numPr>
          <w:ilvl w:val="1"/>
          <w:numId w:val="1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realizuje uchwały rady pedagogicznej, podjęte w ramach ich kompetencji stanowiących;</w:t>
      </w:r>
    </w:p>
    <w:p w:rsidR="00A24DFB" w:rsidRPr="00784D49" w:rsidRDefault="00A24DFB" w:rsidP="00A24DFB">
      <w:pPr>
        <w:pStyle w:val="Tekstgwny"/>
        <w:numPr>
          <w:ilvl w:val="1"/>
          <w:numId w:val="1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realizuje zarządzenia organów nadzorujących szkołę;</w:t>
      </w:r>
    </w:p>
    <w:p w:rsidR="00A24DFB" w:rsidRPr="00784D49" w:rsidRDefault="00A24DFB" w:rsidP="00A24DFB">
      <w:pPr>
        <w:pStyle w:val="Tekstgwny"/>
        <w:numPr>
          <w:ilvl w:val="1"/>
          <w:numId w:val="1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dysponuje środkami określonymi w planie finansowym szkoły zaopiniowanym przez radę pedagogiczną i ponosi odpowiedzialność za ich prawidłowe wykorzystanie, a także może organizować administracyjną, finansową i gospodarczą obsługę szkoły;</w:t>
      </w:r>
    </w:p>
    <w:p w:rsidR="00A24DFB" w:rsidRPr="00784D49" w:rsidRDefault="00A24DFB" w:rsidP="00A24DFB">
      <w:pPr>
        <w:pStyle w:val="Tekstgwny"/>
        <w:numPr>
          <w:ilvl w:val="1"/>
          <w:numId w:val="1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wykonuje zadania związane z zapewnieniem bezpieczeństwa uczniom i nauczycielom w czasie zajęć organizowanych przez szkołę lub placówkę;</w:t>
      </w:r>
    </w:p>
    <w:p w:rsidR="00A24DFB" w:rsidRPr="00784D49" w:rsidRDefault="00A24DFB" w:rsidP="00A24DFB">
      <w:pPr>
        <w:pStyle w:val="Tekstgwny"/>
        <w:numPr>
          <w:ilvl w:val="1"/>
          <w:numId w:val="1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stwarza warunki do rozwijania samorządnej i samodzielnej pracy uczniów;</w:t>
      </w:r>
    </w:p>
    <w:p w:rsidR="00A24DFB" w:rsidRPr="00784D49" w:rsidRDefault="00A24DFB" w:rsidP="00A24DFB">
      <w:pPr>
        <w:pStyle w:val="Tekstgwny"/>
        <w:numPr>
          <w:ilvl w:val="1"/>
          <w:numId w:val="1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zapewnia pomoc nauczycielom w realizacji ich zadań i doskonaleniu zawodowym;</w:t>
      </w:r>
    </w:p>
    <w:p w:rsidR="00A24DFB" w:rsidRPr="00784D49" w:rsidRDefault="00A24DFB" w:rsidP="00A24DFB">
      <w:pPr>
        <w:pStyle w:val="Tekstgwny"/>
        <w:numPr>
          <w:ilvl w:val="1"/>
          <w:numId w:val="1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zapewnia odpowiednie warunki organizacyjne do realizacji zadań dydaktycznych, wychowawczych i opiekuńczych;</w:t>
      </w:r>
    </w:p>
    <w:p w:rsidR="00A24DFB" w:rsidRPr="00784D49" w:rsidRDefault="00A24DFB" w:rsidP="00A24DFB">
      <w:pPr>
        <w:pStyle w:val="Tekstgwny"/>
        <w:numPr>
          <w:ilvl w:val="1"/>
          <w:numId w:val="1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wykonuje inne zadania wynikające z przepisów szczególnych;</w:t>
      </w:r>
    </w:p>
    <w:p w:rsidR="00A24DFB" w:rsidRPr="00784D49" w:rsidRDefault="00A24DFB" w:rsidP="00A24DFB">
      <w:pPr>
        <w:pStyle w:val="Tekstgwny"/>
        <w:numPr>
          <w:ilvl w:val="1"/>
          <w:numId w:val="1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współdziała ze szkołami wyższymi w organizacji praktyk pedagogicznych;</w:t>
      </w:r>
    </w:p>
    <w:p w:rsidR="00A24DFB" w:rsidRPr="00784D49" w:rsidRDefault="00A24DFB" w:rsidP="00A24DFB">
      <w:pPr>
        <w:pStyle w:val="Tekstgwny"/>
        <w:numPr>
          <w:ilvl w:val="1"/>
          <w:numId w:val="1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stwarza warunki do działania w szkole: wolontariuszy, stowarzyszeń i innych organizacji, w szczególności organizacji harcerskich, których celem statutowym jest działalność wychowawcza lub rozszerzanie i wzbogacanie form działalności dydaktycznej, wychowawczej, opiekuńczej i innowacyjnej szkoły;</w:t>
      </w:r>
    </w:p>
    <w:p w:rsidR="00A24DFB" w:rsidRPr="00784D49" w:rsidRDefault="00A24DFB" w:rsidP="00A24DFB">
      <w:pPr>
        <w:pStyle w:val="Tekstgwny"/>
        <w:numPr>
          <w:ilvl w:val="1"/>
          <w:numId w:val="1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odpowiada za realizację zaleceń wynikających z orzeczenia o potrzebie kształcenia specjalnego ucznia;</w:t>
      </w:r>
    </w:p>
    <w:p w:rsidR="00A24DFB" w:rsidRPr="00784D49" w:rsidRDefault="00A24DFB" w:rsidP="00A24DFB">
      <w:pPr>
        <w:pStyle w:val="Tekstgwny"/>
        <w:numPr>
          <w:ilvl w:val="1"/>
          <w:numId w:val="1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współpracuje z pielęgniarką albo higienistką szkolną, lekarzem i lekarzem dentystą, sprawującymi profilaktyczną opiekę zdrowotną nad dziećmi i młodzieżą, w tym udostępnia imię, nazwisko i numer PESEL ucznia celem właściwej realizacji tej opieki.</w:t>
      </w:r>
    </w:p>
    <w:p w:rsidR="00A24DFB" w:rsidRPr="00784D49" w:rsidRDefault="00A24DFB" w:rsidP="00A24DFB">
      <w:pPr>
        <w:pStyle w:val="Tekstgwny"/>
        <w:numPr>
          <w:ilvl w:val="0"/>
          <w:numId w:val="1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Dyrektor szkoły, na podstawie uchwały rady pedagogicznej i po uzyskaniu opinii rady rodziców, występuje do ministra właściwego do spraw oświaty i wychowania z wnioskiem o wyrażenie zgody na prowadzenie eksperymentu pedagogicznego w szkole, w terminie do dnia 31 marca roku szkolnego poprzedzającego rok szkolny, w którym jest planowane rozpoczęcie tego eksperymentu.</w:t>
      </w:r>
    </w:p>
    <w:p w:rsidR="00A24DFB" w:rsidRPr="00784D49" w:rsidRDefault="00A24DFB" w:rsidP="00A24DFB">
      <w:pPr>
        <w:pStyle w:val="Tekstgwny"/>
        <w:numPr>
          <w:ilvl w:val="0"/>
          <w:numId w:val="1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Dyrektor szkoły w uzasadnionych przypadkach może złożyć wniosek do kuratora oświaty o przeniesienie ucznia  do innej szkoły na podstawie uchwały rady pedagogicznej po zasięgnięciu opinii samorządu uczniowskiego.</w:t>
      </w:r>
    </w:p>
    <w:p w:rsidR="00A24DFB" w:rsidRPr="00784D49" w:rsidRDefault="00A24DFB" w:rsidP="00A24DFB">
      <w:pPr>
        <w:pStyle w:val="Tekstgwny"/>
        <w:numPr>
          <w:ilvl w:val="0"/>
          <w:numId w:val="1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 xml:space="preserve">Dyrektor szkoły jest kierownikiem zakładu pracy dla zatrudnionych w szkole nauczycieli i pracowników nie będących nauczycielami. </w:t>
      </w:r>
    </w:p>
    <w:p w:rsidR="00A24DFB" w:rsidRPr="00784D49" w:rsidRDefault="00A24DFB" w:rsidP="00A24DFB">
      <w:pPr>
        <w:pStyle w:val="Tekstgwny"/>
        <w:numPr>
          <w:ilvl w:val="0"/>
          <w:numId w:val="1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Dyrektor w szczególności decyduje w sprawach:</w:t>
      </w:r>
    </w:p>
    <w:p w:rsidR="00A24DFB" w:rsidRPr="00784D49" w:rsidRDefault="00A24DFB" w:rsidP="00A24DFB">
      <w:pPr>
        <w:pStyle w:val="Tekstgwny"/>
        <w:numPr>
          <w:ilvl w:val="1"/>
          <w:numId w:val="11"/>
        </w:numPr>
        <w:rPr>
          <w:rFonts w:cs="Calibri"/>
          <w:color w:val="000000" w:themeColor="text1"/>
          <w:szCs w:val="24"/>
          <w:shd w:val="clear" w:color="auto" w:fill="FFFFFF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zatrudniania i zwalniania nauczycieli oraz innych pracowników szkoły;</w:t>
      </w:r>
    </w:p>
    <w:p w:rsidR="00A24DFB" w:rsidRPr="00784D49" w:rsidRDefault="00A24DFB" w:rsidP="00A24DFB">
      <w:pPr>
        <w:pStyle w:val="Tekstgwny"/>
        <w:numPr>
          <w:ilvl w:val="1"/>
          <w:numId w:val="1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przyznawania nagród oraz wymierzania kar porządkowych nauczycielom i innym pracownikom szkoły;</w:t>
      </w:r>
    </w:p>
    <w:p w:rsidR="00A24DFB" w:rsidRPr="00784D49" w:rsidRDefault="00A24DFB" w:rsidP="00A24DFB">
      <w:pPr>
        <w:pStyle w:val="Tekstgwny"/>
        <w:numPr>
          <w:ilvl w:val="1"/>
          <w:numId w:val="1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występowania z wnioskami, po zasięgnięciu opinii rady pedagogicznej, w sprawach odznaczeń, nagród i innych wyróżnień dla nauczycieli oraz pozostałych pracowników szkoły.</w:t>
      </w:r>
    </w:p>
    <w:p w:rsidR="00A24DFB" w:rsidRPr="00784D49" w:rsidRDefault="00A24DFB" w:rsidP="00A24DFB">
      <w:pPr>
        <w:pStyle w:val="Tekstgwny"/>
        <w:numPr>
          <w:ilvl w:val="0"/>
          <w:numId w:val="1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Dyrektor szkoły lub placówki w wykonywaniu swoich zadań współpracuje z radą pedagogiczną, rodzicami i samorządem uczniowskim.</w:t>
      </w:r>
    </w:p>
    <w:p w:rsidR="00A24DFB" w:rsidRPr="00784D49" w:rsidRDefault="00A24DFB" w:rsidP="00A24DFB">
      <w:pPr>
        <w:pStyle w:val="Tekstgwny"/>
        <w:numPr>
          <w:ilvl w:val="0"/>
          <w:numId w:val="1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W przypadku nieobecności dyrektora szkoły zastępuje go wicedyrektor albo inna upoważniona osoba.</w:t>
      </w:r>
    </w:p>
    <w:p w:rsidR="00A24DFB" w:rsidRPr="00784D49" w:rsidRDefault="00A24DFB" w:rsidP="00A24DFB">
      <w:pPr>
        <w:pStyle w:val="Tekstgwny"/>
        <w:rPr>
          <w:rFonts w:cs="Calibri"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b/>
          <w:color w:val="000000" w:themeColor="text1"/>
          <w:szCs w:val="24"/>
        </w:rPr>
      </w:pPr>
      <w:r w:rsidRPr="00784D49">
        <w:rPr>
          <w:rFonts w:cs="Calibri"/>
          <w:b/>
          <w:color w:val="000000" w:themeColor="text1"/>
          <w:szCs w:val="24"/>
        </w:rPr>
        <w:lastRenderedPageBreak/>
        <w:t>§ 7</w:t>
      </w:r>
    </w:p>
    <w:p w:rsidR="00A24DFB" w:rsidRPr="00784D49" w:rsidRDefault="00A24DFB" w:rsidP="00A24DFB">
      <w:pPr>
        <w:pStyle w:val="Tekstgwny"/>
        <w:rPr>
          <w:rFonts w:cs="Calibri"/>
          <w:b/>
          <w:color w:val="000000" w:themeColor="text1"/>
          <w:szCs w:val="24"/>
        </w:rPr>
      </w:pPr>
      <w:r w:rsidRPr="00784D49">
        <w:rPr>
          <w:rFonts w:cs="Calibri"/>
          <w:b/>
          <w:color w:val="000000" w:themeColor="text1"/>
          <w:szCs w:val="24"/>
        </w:rPr>
        <w:t>Rada Pedagogiczna</w:t>
      </w:r>
    </w:p>
    <w:p w:rsidR="00A24DFB" w:rsidRPr="00784D49" w:rsidRDefault="00A24DFB" w:rsidP="00A24DFB">
      <w:pPr>
        <w:pStyle w:val="Tekstgwny"/>
        <w:numPr>
          <w:ilvl w:val="0"/>
          <w:numId w:val="12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Rada pedagogiczna jest kolegialnym organem szkoły w zakresie realizacji jej statutowych zadań dotyczących kształcenia, wychowania i opieki.</w:t>
      </w:r>
    </w:p>
    <w:p w:rsidR="00A24DFB" w:rsidRPr="00784D49" w:rsidRDefault="00A24DFB" w:rsidP="00A24DFB">
      <w:pPr>
        <w:pStyle w:val="Tekstgwny"/>
        <w:numPr>
          <w:ilvl w:val="0"/>
          <w:numId w:val="12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 skład rady pedagogicznej wchodzą:</w:t>
      </w:r>
    </w:p>
    <w:p w:rsidR="00A24DFB" w:rsidRPr="00784D49" w:rsidRDefault="00A24DFB" w:rsidP="00A24DFB">
      <w:pPr>
        <w:pStyle w:val="Tekstgwny"/>
        <w:numPr>
          <w:ilvl w:val="1"/>
          <w:numId w:val="12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dyrektor szkoły;</w:t>
      </w:r>
    </w:p>
    <w:p w:rsidR="00A24DFB" w:rsidRPr="00784D49" w:rsidRDefault="00A24DFB" w:rsidP="00A24DFB">
      <w:pPr>
        <w:pStyle w:val="Tekstgwny"/>
        <w:numPr>
          <w:ilvl w:val="1"/>
          <w:numId w:val="12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wszyscy nauczyciele zatrudnieni w szkole. </w:t>
      </w:r>
    </w:p>
    <w:p w:rsidR="00A24DFB" w:rsidRPr="00784D49" w:rsidRDefault="00A24DFB" w:rsidP="00A24DFB">
      <w:pPr>
        <w:pStyle w:val="Tekstgwny"/>
        <w:numPr>
          <w:ilvl w:val="0"/>
          <w:numId w:val="12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 zebraniach rady pedagogicznej mogą również brać udział, z głosem doradczym, osoby zapraszane przez jej przewodniczącego za zgodą lub na wniosek rady pedagogicznej, w tym przedstawiciele stowarzyszeń i innych organizacji.</w:t>
      </w:r>
    </w:p>
    <w:p w:rsidR="00A24DFB" w:rsidRPr="00784D49" w:rsidRDefault="00A24DFB" w:rsidP="00A24DFB">
      <w:pPr>
        <w:pStyle w:val="Tekstgwny"/>
        <w:numPr>
          <w:ilvl w:val="0"/>
          <w:numId w:val="12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Przewodniczącym rady pedagogicznej jest dyrektor szkoły.</w:t>
      </w:r>
    </w:p>
    <w:p w:rsidR="00A24DFB" w:rsidRPr="00784D49" w:rsidRDefault="00A24DFB" w:rsidP="00A24DFB">
      <w:pPr>
        <w:pStyle w:val="Tekstgwny"/>
        <w:numPr>
          <w:ilvl w:val="0"/>
          <w:numId w:val="12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Zebrania rady pedagogicznej są organizowane przed rozpoczęciem roku szkolnego, w każdym okresie w związku z klasyfikowaniem i promowaniem uczniów, po zakończeniu rocznych zajęć dydaktyczno-wychowawczych oraz w miarę bieżących potrzeb. Zebrania mogą być organizowane na wniosek organu sprawującego nadzór pedagogiczny, z inicjatywy dyrektora szkoły, organu prowadzącego szkołę lub placówkę albo co najmniej 1/3 członków rady pedagogicznej.</w:t>
      </w:r>
    </w:p>
    <w:p w:rsidR="00A24DFB" w:rsidRPr="00784D49" w:rsidRDefault="00A24DFB" w:rsidP="00A24DFB">
      <w:pPr>
        <w:pStyle w:val="Tekstgwny"/>
        <w:numPr>
          <w:ilvl w:val="0"/>
          <w:numId w:val="12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Przewodniczący prowadzi i przygotowuje zebrania rady pedagogicznej oraz jest odpowiedzialny za zawiadomienie wszystkich jej członków o terminie i porządku zebrania zgodnie z regulaminem rady (załącznik nr 1).</w:t>
      </w:r>
    </w:p>
    <w:p w:rsidR="00A24DFB" w:rsidRPr="00784D49" w:rsidRDefault="00A24DFB" w:rsidP="00A24DFB">
      <w:pPr>
        <w:pStyle w:val="Tekstgwny"/>
        <w:numPr>
          <w:ilvl w:val="0"/>
          <w:numId w:val="12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Dyrektor szkoły przedstawia radzie pedagogicznej, nie rzadziej niż dwa razy w roku szkolnym, ogólne wnioski wynikające ze sprawowanego nadzoru p</w:t>
      </w:r>
      <w:r w:rsidR="00642EFB">
        <w:rPr>
          <w:rFonts w:cs="Calibri"/>
          <w:color w:val="000000" w:themeColor="text1"/>
          <w:szCs w:val="24"/>
        </w:rPr>
        <w:t>edagogicznego oraz informacje o </w:t>
      </w:r>
      <w:r w:rsidRPr="00784D49">
        <w:rPr>
          <w:rFonts w:cs="Calibri"/>
          <w:color w:val="000000" w:themeColor="text1"/>
          <w:szCs w:val="24"/>
        </w:rPr>
        <w:t>działalności szkoły.</w:t>
      </w:r>
    </w:p>
    <w:p w:rsidR="00A24DFB" w:rsidRPr="00784D49" w:rsidRDefault="00A24DFB" w:rsidP="00A24DFB">
      <w:pPr>
        <w:pStyle w:val="Tekstgwny"/>
        <w:numPr>
          <w:ilvl w:val="0"/>
          <w:numId w:val="12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Do kompetencji stanowiących rady pedagogicznej należy:</w:t>
      </w:r>
    </w:p>
    <w:p w:rsidR="00A24DFB" w:rsidRPr="00784D49" w:rsidRDefault="00A24DFB" w:rsidP="00A24DFB">
      <w:pPr>
        <w:pStyle w:val="Tekstgwny"/>
        <w:numPr>
          <w:ilvl w:val="1"/>
          <w:numId w:val="12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zatwierdzanie planów pracy szkoły lub placówki;</w:t>
      </w:r>
    </w:p>
    <w:p w:rsidR="00A24DFB" w:rsidRPr="00784D49" w:rsidRDefault="00A24DFB" w:rsidP="00A24DFB">
      <w:pPr>
        <w:pStyle w:val="Tekstgwny"/>
        <w:numPr>
          <w:ilvl w:val="1"/>
          <w:numId w:val="12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podejmowanie uchwał w sprawie wyników klasyfikacji i promocji uczniów;</w:t>
      </w:r>
    </w:p>
    <w:p w:rsidR="00A24DFB" w:rsidRPr="00784D49" w:rsidRDefault="00A24DFB" w:rsidP="00A24DFB">
      <w:pPr>
        <w:pStyle w:val="Tekstgwny"/>
        <w:numPr>
          <w:ilvl w:val="1"/>
          <w:numId w:val="12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podejmowanie uchwał w sprawie eksperymen</w:t>
      </w:r>
      <w:r w:rsidR="00642EFB">
        <w:rPr>
          <w:rFonts w:cs="Calibri"/>
          <w:color w:val="000000" w:themeColor="text1"/>
          <w:szCs w:val="24"/>
        </w:rPr>
        <w:t>tów pedagogicznych w szkole, po </w:t>
      </w:r>
      <w:r w:rsidRPr="00784D49">
        <w:rPr>
          <w:rFonts w:cs="Calibri"/>
          <w:color w:val="000000" w:themeColor="text1"/>
          <w:szCs w:val="24"/>
        </w:rPr>
        <w:t>zaopiniowaniu ich projektów przez radę rodziców;</w:t>
      </w:r>
    </w:p>
    <w:p w:rsidR="00A24DFB" w:rsidRPr="00784D49" w:rsidRDefault="00A24DFB" w:rsidP="00A24DFB">
      <w:pPr>
        <w:pStyle w:val="Tekstgwny"/>
        <w:numPr>
          <w:ilvl w:val="1"/>
          <w:numId w:val="12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ustalanie organizacji doskonalenia zawodowego nauczycieli szkoły;</w:t>
      </w:r>
    </w:p>
    <w:p w:rsidR="00A24DFB" w:rsidRPr="00784D49" w:rsidRDefault="00A24DFB" w:rsidP="00A24DFB">
      <w:pPr>
        <w:pStyle w:val="Tekstgwny"/>
        <w:numPr>
          <w:ilvl w:val="1"/>
          <w:numId w:val="12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podejmowanie uchwał w sprawach skreślenia z listy uczniów;</w:t>
      </w:r>
    </w:p>
    <w:p w:rsidR="00A24DFB" w:rsidRPr="00784D49" w:rsidRDefault="00A24DFB" w:rsidP="00A24DFB">
      <w:pPr>
        <w:pStyle w:val="Tekstgwny"/>
        <w:numPr>
          <w:ilvl w:val="1"/>
          <w:numId w:val="12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ustalanie sposobu wykorzystania wyników nadzoru pedagogicznego, w tym sprawowanego nad szkołą przez organ sprawujący nadzór pedagogiczny, w celu doskonalenia pracy szkoły.</w:t>
      </w:r>
    </w:p>
    <w:p w:rsidR="00A24DFB" w:rsidRPr="00784D49" w:rsidRDefault="00A24DFB" w:rsidP="00A24DFB">
      <w:pPr>
        <w:pStyle w:val="Tekstgwny"/>
        <w:numPr>
          <w:ilvl w:val="0"/>
          <w:numId w:val="12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Rada pedagogiczna opiniuje w szczególności:</w:t>
      </w:r>
    </w:p>
    <w:p w:rsidR="00A24DFB" w:rsidRPr="00784D49" w:rsidRDefault="00A24DFB" w:rsidP="00A24DFB">
      <w:pPr>
        <w:pStyle w:val="Tekstgwny"/>
        <w:numPr>
          <w:ilvl w:val="1"/>
          <w:numId w:val="12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organizację pracy szkoły, w tym tygodniowy rozkład zajęć edukacyjnych;</w:t>
      </w:r>
    </w:p>
    <w:p w:rsidR="00A24DFB" w:rsidRPr="00784D49" w:rsidRDefault="00A24DFB" w:rsidP="00A24DFB">
      <w:pPr>
        <w:pStyle w:val="Tekstgwny"/>
        <w:numPr>
          <w:ilvl w:val="1"/>
          <w:numId w:val="12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projekt planu finansowego szkoły;</w:t>
      </w:r>
    </w:p>
    <w:p w:rsidR="00A24DFB" w:rsidRPr="00784D49" w:rsidRDefault="00A24DFB" w:rsidP="00A24DFB">
      <w:pPr>
        <w:pStyle w:val="Tekstgwny"/>
        <w:numPr>
          <w:ilvl w:val="1"/>
          <w:numId w:val="12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wnioski dyrektora o przyznanie nauczycielom odznaczeń, nagród i innych wyróżnień;</w:t>
      </w:r>
    </w:p>
    <w:p w:rsidR="00A24DFB" w:rsidRPr="00784D49" w:rsidRDefault="00A24DFB" w:rsidP="00A24DFB">
      <w:pPr>
        <w:pStyle w:val="Tekstgwny"/>
        <w:numPr>
          <w:ilvl w:val="1"/>
          <w:numId w:val="12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propozycje dyrektora szkoły w sprawach przydziału nauczycielom stałych prac i zajęć w ramach wynagrodzenia zasadniczego oraz dodatkowo płatnych zajęć dydaktycznych, wychowawczych i opiekuńczych.</w:t>
      </w:r>
    </w:p>
    <w:p w:rsidR="00A24DFB" w:rsidRPr="00784D49" w:rsidRDefault="00A24DFB" w:rsidP="00A24DFB">
      <w:pPr>
        <w:pStyle w:val="Tekstgwny"/>
        <w:numPr>
          <w:ilvl w:val="0"/>
          <w:numId w:val="12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Dyrektor szkoły wstrzymuje wykonanie uchwał rady pedagogicznej.</w:t>
      </w:r>
    </w:p>
    <w:p w:rsidR="00A24DFB" w:rsidRPr="00784D49" w:rsidRDefault="00A24DFB" w:rsidP="00A24DFB">
      <w:pPr>
        <w:pStyle w:val="Tekstgwny"/>
        <w:numPr>
          <w:ilvl w:val="0"/>
          <w:numId w:val="12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O wstrzymaniu wykonania uchwały dyrektor niezwłocznie zawiadamia organ prowadzący szkołę oraz organ sprawujący nadzór pedagogiczny.</w:t>
      </w:r>
    </w:p>
    <w:p w:rsidR="00A24DFB" w:rsidRPr="00784D49" w:rsidRDefault="00A24DFB" w:rsidP="00A24DFB">
      <w:pPr>
        <w:pStyle w:val="Tekstgwny"/>
        <w:numPr>
          <w:ilvl w:val="0"/>
          <w:numId w:val="12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Organ sprawujący nadzór pedagogiczny uchyla uchwałę w razie stwierdzenia jej niezgodności z przepisami prawa po zasięgnięciu opinii organu prowadzącego szkołę. Rozstrzygnięcie organu sprawującego nadzór pedagogiczny jest ostateczne.</w:t>
      </w:r>
    </w:p>
    <w:p w:rsidR="00A24DFB" w:rsidRPr="00784D49" w:rsidRDefault="00A24DFB" w:rsidP="00A24DFB">
      <w:pPr>
        <w:pStyle w:val="Tekstgwny"/>
        <w:numPr>
          <w:ilvl w:val="0"/>
          <w:numId w:val="12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lastRenderedPageBreak/>
        <w:t>Rada pedagogiczna przygotowuje projekt statutu szkoły albo jego zmian i podejmuje uchwałę w sprawie zatwierdzenia statutu szkoły albo zmian w statucie.</w:t>
      </w:r>
    </w:p>
    <w:p w:rsidR="00A24DFB" w:rsidRPr="00784D49" w:rsidRDefault="00A24DFB" w:rsidP="00A24DFB">
      <w:pPr>
        <w:pStyle w:val="Tekstgwny"/>
        <w:numPr>
          <w:ilvl w:val="0"/>
          <w:numId w:val="12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Rada pedagogiczna może wystąpić z wnioskiem o odwołanie nauczyciela ze stanowiska dyrektora lub z innego stanowiska kierowniczego w szkole.</w:t>
      </w:r>
    </w:p>
    <w:p w:rsidR="00A24DFB" w:rsidRPr="00784D49" w:rsidRDefault="00A24DFB" w:rsidP="00A24DFB">
      <w:pPr>
        <w:pStyle w:val="Tekstgwny"/>
        <w:numPr>
          <w:ilvl w:val="0"/>
          <w:numId w:val="12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 przypadku określonym w ust. 14, organ uprawniony do odwołania jest obowiązany przeprowadzić postępowanie wyjaśniające i powiadomić o jego wyniku radę pedagogiczną w ciągu 14 dni od dnia otrzymania wniosku.</w:t>
      </w:r>
    </w:p>
    <w:p w:rsidR="00A24DFB" w:rsidRPr="00784D49" w:rsidRDefault="00A24DFB" w:rsidP="00A24DFB">
      <w:pPr>
        <w:pStyle w:val="Tekstgwny"/>
        <w:numPr>
          <w:ilvl w:val="0"/>
          <w:numId w:val="12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Uchwały rady pedagogicznej są podejmowane zwykłą większością głosów w obecności co najmniej połowy jej członków.</w:t>
      </w:r>
    </w:p>
    <w:p w:rsidR="00A24DFB" w:rsidRPr="00784D49" w:rsidRDefault="00A24DFB" w:rsidP="00A24DFB">
      <w:pPr>
        <w:pStyle w:val="Tekstgwny"/>
        <w:numPr>
          <w:ilvl w:val="0"/>
          <w:numId w:val="12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Rada pedagogiczna ustala regulamin swojej działalności.</w:t>
      </w:r>
    </w:p>
    <w:p w:rsidR="00A24DFB" w:rsidRPr="00784D49" w:rsidRDefault="00A24DFB" w:rsidP="00A24DFB">
      <w:pPr>
        <w:pStyle w:val="Tekstgwny"/>
        <w:numPr>
          <w:ilvl w:val="0"/>
          <w:numId w:val="12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Zebrania rady pedagogicznej są protokołowane.</w:t>
      </w:r>
    </w:p>
    <w:p w:rsidR="00A24DFB" w:rsidRPr="00784D49" w:rsidRDefault="00A24DFB" w:rsidP="00A24DFB">
      <w:pPr>
        <w:pStyle w:val="Tekstgwny"/>
        <w:numPr>
          <w:ilvl w:val="0"/>
          <w:numId w:val="12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Osoby biorące udział w zebraniu rady pedagogicznej są obowiązane do nie ujawniania spraw poruszanych na zebraniu rady pedagogicznej, które mogą naruszać dobra osobiste uczniów lub ich rodziców, a także nauczycieli i innych pracowników szkoły.</w:t>
      </w:r>
    </w:p>
    <w:p w:rsidR="00A24DFB" w:rsidRPr="00784D49" w:rsidRDefault="00A24DFB" w:rsidP="00A24DFB">
      <w:pPr>
        <w:pStyle w:val="Tekstgwny"/>
        <w:rPr>
          <w:rFonts w:cs="Calibri"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b/>
          <w:color w:val="000000" w:themeColor="text1"/>
          <w:szCs w:val="24"/>
        </w:rPr>
      </w:pPr>
      <w:r w:rsidRPr="00784D49">
        <w:rPr>
          <w:rFonts w:cs="Calibri"/>
          <w:b/>
          <w:color w:val="000000" w:themeColor="text1"/>
          <w:szCs w:val="24"/>
        </w:rPr>
        <w:t>§ 8</w:t>
      </w:r>
    </w:p>
    <w:p w:rsidR="00A24DFB" w:rsidRPr="00784D49" w:rsidRDefault="00A24DFB" w:rsidP="00A24DFB">
      <w:pPr>
        <w:pStyle w:val="Tekstgwny"/>
        <w:rPr>
          <w:rFonts w:cs="Calibri"/>
          <w:color w:val="000000" w:themeColor="text1"/>
          <w:szCs w:val="24"/>
        </w:rPr>
      </w:pPr>
      <w:r w:rsidRPr="00784D49">
        <w:rPr>
          <w:rFonts w:cs="Calibri"/>
          <w:b/>
          <w:color w:val="000000" w:themeColor="text1"/>
          <w:szCs w:val="24"/>
        </w:rPr>
        <w:t>Rada Rodziców</w:t>
      </w:r>
    </w:p>
    <w:p w:rsidR="00A24DFB" w:rsidRPr="00784D49" w:rsidRDefault="00A24DFB" w:rsidP="00A24DFB">
      <w:pPr>
        <w:pStyle w:val="Tekstgwny"/>
        <w:numPr>
          <w:ilvl w:val="0"/>
          <w:numId w:val="5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 szkole działa rada rodziców, która reprezentuje ogół rodziców uczniów.</w:t>
      </w:r>
    </w:p>
    <w:p w:rsidR="00A24DFB" w:rsidRPr="00784D49" w:rsidRDefault="00A24DFB" w:rsidP="00A24DFB">
      <w:pPr>
        <w:pStyle w:val="Tekstgwny"/>
        <w:numPr>
          <w:ilvl w:val="0"/>
          <w:numId w:val="5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 skład rad rodziców wchodzi</w:t>
      </w:r>
      <w:r w:rsidRPr="00784D49">
        <w:rPr>
          <w:rFonts w:cs="Calibri"/>
          <w:bCs/>
          <w:color w:val="000000" w:themeColor="text1"/>
          <w:szCs w:val="24"/>
        </w:rPr>
        <w:t xml:space="preserve"> </w:t>
      </w:r>
      <w:r w:rsidRPr="00784D49">
        <w:rPr>
          <w:rFonts w:cs="Calibri"/>
          <w:color w:val="000000" w:themeColor="text1"/>
          <w:szCs w:val="24"/>
        </w:rPr>
        <w:t>jeden przedstawiciel rady oddziałowej, wybrany w tajnych wyborach przez zebranie rodziców uczniów danego oddziału;</w:t>
      </w:r>
    </w:p>
    <w:p w:rsidR="00A24DFB" w:rsidRPr="00784D49" w:rsidRDefault="00A24DFB" w:rsidP="00A24DFB">
      <w:pPr>
        <w:pStyle w:val="Tekstgwny"/>
        <w:numPr>
          <w:ilvl w:val="0"/>
          <w:numId w:val="5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Wybory przeprowadza się na pierwszym zebraniu rodziców w każdym roku szkolnym.</w:t>
      </w:r>
    </w:p>
    <w:p w:rsidR="00A24DFB" w:rsidRPr="00784D49" w:rsidRDefault="00A24DFB" w:rsidP="00A24DFB">
      <w:pPr>
        <w:pStyle w:val="Tekstgwny"/>
        <w:numPr>
          <w:ilvl w:val="0"/>
          <w:numId w:val="5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Rada rodziców uchwala regulamin (załącznik nr 2) swojej działalności, w którym określa w szczególności:</w:t>
      </w:r>
    </w:p>
    <w:p w:rsidR="00A24DFB" w:rsidRPr="00784D49" w:rsidRDefault="00A24DFB" w:rsidP="00A24DFB">
      <w:pPr>
        <w:pStyle w:val="Tekstgwny"/>
        <w:numPr>
          <w:ilvl w:val="2"/>
          <w:numId w:val="5"/>
        </w:numPr>
        <w:tabs>
          <w:tab w:val="clear" w:pos="1980"/>
          <w:tab w:val="num" w:pos="1080"/>
        </w:tabs>
        <w:ind w:left="1260" w:hanging="540"/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wewnętrzną strukturę i tryb pracy rady;</w:t>
      </w:r>
    </w:p>
    <w:p w:rsidR="00A24DFB" w:rsidRPr="00784D49" w:rsidRDefault="00A24DFB" w:rsidP="00A24DFB">
      <w:pPr>
        <w:pStyle w:val="Tekstgwny"/>
        <w:numPr>
          <w:ilvl w:val="2"/>
          <w:numId w:val="5"/>
        </w:numPr>
        <w:tabs>
          <w:tab w:val="clear" w:pos="1980"/>
          <w:tab w:val="num" w:pos="1080"/>
        </w:tabs>
        <w:ind w:left="1260" w:hanging="540"/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szczegółowy tryb przeprowadzania wyborów do rad oddziałowych i przedstawicieli rad oddziałowych do rady rodziców szkoły.</w:t>
      </w:r>
    </w:p>
    <w:p w:rsidR="00A24DFB" w:rsidRPr="00784D49" w:rsidRDefault="00A24DFB" w:rsidP="00A24DFB">
      <w:pPr>
        <w:pStyle w:val="Tekstgwny"/>
        <w:numPr>
          <w:ilvl w:val="0"/>
          <w:numId w:val="5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Rady oddziałowe mogą porozumiewać się ze sobą, ustalając zasady i zakres współpracy.</w:t>
      </w:r>
    </w:p>
    <w:p w:rsidR="00A24DFB" w:rsidRPr="00784D49" w:rsidRDefault="00A24DFB" w:rsidP="00A24DFB">
      <w:pPr>
        <w:pStyle w:val="Tekstgwny"/>
        <w:numPr>
          <w:ilvl w:val="0"/>
          <w:numId w:val="5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Rada rodziców może występować do dyrektora i innych organów szkoły, organu prowadzącego szkołę oraz organu sprawującego nadzór pedagogiczny z wnioskami i opiniami we wszystkich sprawach szkoły.</w:t>
      </w:r>
    </w:p>
    <w:p w:rsidR="00A24DFB" w:rsidRPr="00784D49" w:rsidRDefault="00A24DFB" w:rsidP="00A24DFB">
      <w:pPr>
        <w:pStyle w:val="Tekstgwny"/>
        <w:numPr>
          <w:ilvl w:val="0"/>
          <w:numId w:val="5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Do kompetencji rady rodziców, z zastrzeżeniem ust 8, należy:</w:t>
      </w:r>
    </w:p>
    <w:p w:rsidR="00A24DFB" w:rsidRPr="00784D49" w:rsidRDefault="00A24DFB" w:rsidP="00A24DFB">
      <w:pPr>
        <w:pStyle w:val="Tekstgwny"/>
        <w:numPr>
          <w:ilvl w:val="2"/>
          <w:numId w:val="5"/>
        </w:numPr>
        <w:tabs>
          <w:tab w:val="clear" w:pos="1980"/>
          <w:tab w:val="num" w:pos="1080"/>
        </w:tabs>
        <w:ind w:left="1080"/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uchwalanie w porozumieniu z radą pedagogiczną programu wychowawczo- profilaktycznego szkoły;</w:t>
      </w:r>
    </w:p>
    <w:p w:rsidR="00A24DFB" w:rsidRPr="00784D49" w:rsidRDefault="00A24DFB" w:rsidP="00A24DFB">
      <w:pPr>
        <w:pStyle w:val="Tekstgwny"/>
        <w:numPr>
          <w:ilvl w:val="2"/>
          <w:numId w:val="5"/>
        </w:numPr>
        <w:tabs>
          <w:tab w:val="clear" w:pos="1980"/>
          <w:tab w:val="num" w:pos="1080"/>
        </w:tabs>
        <w:ind w:left="1080"/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opiniowanie programu i harmonogramu poprawy efektywności kształcenia lub wychowania szkoły;</w:t>
      </w:r>
    </w:p>
    <w:p w:rsidR="00A24DFB" w:rsidRPr="00784D49" w:rsidRDefault="00A24DFB" w:rsidP="00A24DFB">
      <w:pPr>
        <w:pStyle w:val="Tekstgwny"/>
        <w:numPr>
          <w:ilvl w:val="2"/>
          <w:numId w:val="5"/>
        </w:numPr>
        <w:tabs>
          <w:tab w:val="clear" w:pos="1980"/>
          <w:tab w:val="num" w:pos="1080"/>
        </w:tabs>
        <w:ind w:left="1080"/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opiniowanie projektu planu finansowego składanego przez dyrektora szkoły.</w:t>
      </w:r>
    </w:p>
    <w:p w:rsidR="00A24DFB" w:rsidRPr="00784D49" w:rsidRDefault="00A24DFB" w:rsidP="00A24DFB">
      <w:pPr>
        <w:pStyle w:val="Tekstgwny"/>
        <w:numPr>
          <w:ilvl w:val="0"/>
          <w:numId w:val="5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Jeżeli rada rodziców w terminie 30 dni od dnia rozpoczęcia roku szkolnego nie uzyska porozumienia z radą pedagogiczną w sprawie programu wychowawczo- profilaktycznego szkoły, program ten ustala dyrektor szkoły w uzgodnieniu z organem sprawującym nadzór pedagogiczny. Program ustalony przez dyrektora szkoły obowiązuje do czasu uchwalenia programu przez radę rodziców w porozumieniu z radą pedagogiczną.</w:t>
      </w:r>
    </w:p>
    <w:p w:rsidR="00A24DFB" w:rsidRPr="00784D49" w:rsidRDefault="00A24DFB" w:rsidP="00A24DFB">
      <w:pPr>
        <w:pStyle w:val="Tekstgwny"/>
        <w:numPr>
          <w:ilvl w:val="0"/>
          <w:numId w:val="5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W celu wspierania działalności statutowej szkoły, rada rodziców może gromadzić fundusze z dobrowolnych składek rodziców oraz innych źródeł. Zasady wydatkowania funduszy rady rodziców określa regulamin rady rodziców.</w:t>
      </w:r>
    </w:p>
    <w:p w:rsidR="00A24DFB" w:rsidRPr="00784D49" w:rsidRDefault="00A24DFB" w:rsidP="00A24DFB">
      <w:pPr>
        <w:pStyle w:val="Tekstgwny"/>
        <w:numPr>
          <w:ilvl w:val="0"/>
          <w:numId w:val="5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 xml:space="preserve">Fundusze, o których mowa w ust. 9, mogą być przechowywane na odrębnym rachunku bankowym rady rodziców. Do założenia i likwidacji tego rachunku bankowego oraz </w:t>
      </w:r>
      <w:r w:rsidRPr="00784D49">
        <w:rPr>
          <w:rFonts w:cs="Calibri"/>
          <w:bCs/>
          <w:color w:val="000000" w:themeColor="text1"/>
          <w:szCs w:val="24"/>
        </w:rPr>
        <w:lastRenderedPageBreak/>
        <w:t>dysponowania funduszami na tym rachunku są uprawnione osoby posiadające pisemne upoważnienie udzielone przez radę rodziców.</w:t>
      </w:r>
    </w:p>
    <w:p w:rsidR="00A24DFB" w:rsidRPr="00784D49" w:rsidRDefault="00A24DFB" w:rsidP="00A24DFB">
      <w:pPr>
        <w:pStyle w:val="Tekstgwny"/>
        <w:rPr>
          <w:rFonts w:cs="Calibri"/>
          <w:bCs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b/>
          <w:bCs/>
          <w:color w:val="000000" w:themeColor="text1"/>
          <w:szCs w:val="24"/>
        </w:rPr>
      </w:pPr>
      <w:r w:rsidRPr="00784D49">
        <w:rPr>
          <w:rFonts w:cs="Calibri"/>
          <w:b/>
          <w:bCs/>
          <w:color w:val="000000" w:themeColor="text1"/>
          <w:szCs w:val="24"/>
        </w:rPr>
        <w:t>§ 9</w:t>
      </w:r>
    </w:p>
    <w:p w:rsidR="00A24DFB" w:rsidRPr="00784D49" w:rsidRDefault="00A24DFB" w:rsidP="00A24DFB">
      <w:pPr>
        <w:pStyle w:val="Tekstgwny"/>
        <w:rPr>
          <w:rFonts w:cs="Calibri"/>
          <w:b/>
          <w:bCs/>
          <w:color w:val="000000" w:themeColor="text1"/>
          <w:szCs w:val="24"/>
        </w:rPr>
      </w:pPr>
      <w:r w:rsidRPr="00784D49">
        <w:rPr>
          <w:rFonts w:cs="Calibri"/>
          <w:b/>
          <w:bCs/>
          <w:color w:val="000000" w:themeColor="text1"/>
          <w:szCs w:val="24"/>
        </w:rPr>
        <w:t>Samorząd Uczniowski</w:t>
      </w:r>
    </w:p>
    <w:p w:rsidR="00A24DFB" w:rsidRPr="00784D49" w:rsidRDefault="00A24DFB" w:rsidP="00A24DFB">
      <w:pPr>
        <w:pStyle w:val="Tekstgwny"/>
        <w:numPr>
          <w:ilvl w:val="0"/>
          <w:numId w:val="13"/>
        </w:numPr>
        <w:rPr>
          <w:rFonts w:cs="Calibri"/>
          <w:color w:val="000000" w:themeColor="text1"/>
          <w:szCs w:val="24"/>
          <w:shd w:val="clear" w:color="auto" w:fill="FFFFFF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W szkole działa samorząd uczniowski, zwany dalej „samorządem”.</w:t>
      </w:r>
    </w:p>
    <w:p w:rsidR="00A24DFB" w:rsidRPr="00784D49" w:rsidRDefault="00A24DFB" w:rsidP="00A24DFB">
      <w:pPr>
        <w:pStyle w:val="Tekstgwny"/>
        <w:numPr>
          <w:ilvl w:val="0"/>
          <w:numId w:val="13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Samorząd tworzą wszyscy uczniowie szkoły.</w:t>
      </w:r>
    </w:p>
    <w:p w:rsidR="00A24DFB" w:rsidRPr="00784D49" w:rsidRDefault="00A24DFB" w:rsidP="00A24DFB">
      <w:pPr>
        <w:pStyle w:val="Tekstgwny"/>
        <w:numPr>
          <w:ilvl w:val="0"/>
          <w:numId w:val="13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Zasady wybierania i działania organów samorządu określa regulamin (załącznik nr 3) uchwalany przez ogół uczniów w głosowaniu równym, tajnym i powszechnym. Organy samorządu są jedynymi reprezentantami ogółu uczniów.</w:t>
      </w:r>
    </w:p>
    <w:p w:rsidR="00A24DFB" w:rsidRPr="00784D49" w:rsidRDefault="00A24DFB" w:rsidP="00A24DFB">
      <w:pPr>
        <w:pStyle w:val="Tekstgwny"/>
        <w:numPr>
          <w:ilvl w:val="0"/>
          <w:numId w:val="13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Regulamin samorządu nie może być sprzeczny ze statutem szkoły.</w:t>
      </w:r>
    </w:p>
    <w:p w:rsidR="00A24DFB" w:rsidRPr="00784D49" w:rsidRDefault="00A24DFB" w:rsidP="00A24DFB">
      <w:pPr>
        <w:pStyle w:val="Tekstgwny"/>
        <w:numPr>
          <w:ilvl w:val="0"/>
          <w:numId w:val="13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Samorząd może przedstawiać radzie pedagogicznej oraz dyrektorowi wnioski i opinie we wszystkich sprawach szkoły, w szczególności dotyczących realizacji podstawowych praw uczniów, takich jak:</w:t>
      </w:r>
    </w:p>
    <w:p w:rsidR="00A24DFB" w:rsidRPr="00784D49" w:rsidRDefault="00A24DFB" w:rsidP="00A24DFB">
      <w:pPr>
        <w:pStyle w:val="Tekstgwny"/>
        <w:numPr>
          <w:ilvl w:val="1"/>
          <w:numId w:val="13"/>
        </w:numPr>
        <w:rPr>
          <w:rFonts w:cs="Calibri"/>
          <w:color w:val="000000" w:themeColor="text1"/>
          <w:szCs w:val="24"/>
          <w:shd w:val="clear" w:color="auto" w:fill="FFFFFF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prawo do zapoznawania się z programem nauczania, z jego treścią, celem i stawianymi wymaganiami;</w:t>
      </w:r>
    </w:p>
    <w:p w:rsidR="00A24DFB" w:rsidRPr="00784D49" w:rsidRDefault="00A24DFB" w:rsidP="00A24DFB">
      <w:pPr>
        <w:pStyle w:val="Tekstgwny"/>
        <w:numPr>
          <w:ilvl w:val="1"/>
          <w:numId w:val="13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prawo do jawnej i umotywowanej oceny postępów w nauce i zachowaniu;</w:t>
      </w:r>
    </w:p>
    <w:p w:rsidR="00A24DFB" w:rsidRPr="00784D49" w:rsidRDefault="00A24DFB" w:rsidP="00A24DFB">
      <w:pPr>
        <w:pStyle w:val="Tekstgwny"/>
        <w:numPr>
          <w:ilvl w:val="1"/>
          <w:numId w:val="13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prawo do organizacji życia szkolnego, umożliwiające zachowanie właściwych proporcji między wysiłkiem szkolnym a możliwością rozwijania i zaspokajania własnych zainteresowań;</w:t>
      </w:r>
    </w:p>
    <w:p w:rsidR="00A24DFB" w:rsidRPr="00784D49" w:rsidRDefault="00A24DFB" w:rsidP="00A24DFB">
      <w:pPr>
        <w:pStyle w:val="Tekstgwny"/>
        <w:numPr>
          <w:ilvl w:val="1"/>
          <w:numId w:val="13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prawo redagowania i wydawania gazety szkolnej;</w:t>
      </w:r>
    </w:p>
    <w:p w:rsidR="00A24DFB" w:rsidRPr="00784D49" w:rsidRDefault="00A24DFB" w:rsidP="00A24DFB">
      <w:pPr>
        <w:pStyle w:val="Tekstgwny"/>
        <w:numPr>
          <w:ilvl w:val="1"/>
          <w:numId w:val="13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prawo organizowania działalności kulturalnej, oświatowej, sportowej oraz rozrywkowej zgodnie z własnymi potrzebami i możliwościami organizacyjnymi w porozumieniu z dyrektorem;</w:t>
      </w:r>
    </w:p>
    <w:p w:rsidR="00A24DFB" w:rsidRPr="00784D49" w:rsidRDefault="00A24DFB" w:rsidP="00A24DFB">
      <w:pPr>
        <w:pStyle w:val="Tekstgwny"/>
        <w:numPr>
          <w:ilvl w:val="1"/>
          <w:numId w:val="13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prawo wyboru nauczyciela pełniącego rolę opiekuna samorządu.</w:t>
      </w:r>
    </w:p>
    <w:p w:rsidR="00A24DFB" w:rsidRPr="00784D49" w:rsidRDefault="00A24DFB" w:rsidP="00A24DFB">
      <w:pPr>
        <w:pStyle w:val="Tekstgwny"/>
        <w:numPr>
          <w:ilvl w:val="0"/>
          <w:numId w:val="13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Samorząd w porozumieniu z dyrektorem szkoły może podejmować działania z zakresu wolontariatu.</w:t>
      </w:r>
    </w:p>
    <w:p w:rsidR="00A24DFB" w:rsidRPr="00784D49" w:rsidRDefault="00A24DFB" w:rsidP="00A24DFB">
      <w:pPr>
        <w:pStyle w:val="Tekstgwny"/>
        <w:numPr>
          <w:ilvl w:val="0"/>
          <w:numId w:val="13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Działania z zakresu wolontariatu są podejmowane na rzecz dwóch środowisk:</w:t>
      </w:r>
    </w:p>
    <w:p w:rsidR="00A24DFB" w:rsidRPr="00784D49" w:rsidRDefault="00A24DFB" w:rsidP="00A24DFB">
      <w:pPr>
        <w:pStyle w:val="Tekstgwny"/>
        <w:numPr>
          <w:ilvl w:val="1"/>
          <w:numId w:val="13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społeczności szkolnej – jest to zazwyczaj pomoc koleżeńska, wspólna organizacja przedsięwzięć, zbiórki, akcje;</w:t>
      </w:r>
    </w:p>
    <w:p w:rsidR="00A24DFB" w:rsidRPr="00784D49" w:rsidRDefault="00A24DFB" w:rsidP="00A24DFB">
      <w:pPr>
        <w:pStyle w:val="Tekstgwny"/>
        <w:numPr>
          <w:ilvl w:val="1"/>
          <w:numId w:val="13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 xml:space="preserve">środowiska lokalnego – pomoc osobom starszym, chorym, niepełnosprawnym, udział w zbiórkach, kwestach. </w:t>
      </w:r>
    </w:p>
    <w:p w:rsidR="00A24DFB" w:rsidRPr="00784D49" w:rsidRDefault="00A24DFB" w:rsidP="00A24DFB">
      <w:pPr>
        <w:pStyle w:val="Tekstgwny"/>
        <w:numPr>
          <w:ilvl w:val="0"/>
          <w:numId w:val="13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Działania z zakresu wolontariatu są grupowe i pozwalają uczniom nabyć umiejętności współpracy w grupie, poszukiwania kompromisów i rozwiązywania konfliktów.</w:t>
      </w:r>
    </w:p>
    <w:p w:rsidR="00A24DFB" w:rsidRPr="00784D49" w:rsidRDefault="00A24DFB" w:rsidP="00A24DFB">
      <w:pPr>
        <w:pStyle w:val="Tekstgwny"/>
        <w:numPr>
          <w:ilvl w:val="0"/>
          <w:numId w:val="13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 xml:space="preserve">Planowane działania </w:t>
      </w:r>
      <w:proofErr w:type="spellStart"/>
      <w:r w:rsidRPr="00784D49">
        <w:rPr>
          <w:rFonts w:cs="Calibri"/>
          <w:color w:val="000000" w:themeColor="text1"/>
          <w:szCs w:val="24"/>
          <w:shd w:val="clear" w:color="auto" w:fill="FFFFFF"/>
        </w:rPr>
        <w:t>wolontarystyczne</w:t>
      </w:r>
      <w:proofErr w:type="spellEnd"/>
      <w:r w:rsidRPr="00784D49">
        <w:rPr>
          <w:rFonts w:cs="Calibri"/>
          <w:color w:val="000000" w:themeColor="text1"/>
          <w:szCs w:val="24"/>
          <w:shd w:val="clear" w:color="auto" w:fill="FFFFFF"/>
        </w:rPr>
        <w:t xml:space="preserve"> są ujmowane w ramy projektu rozumianego jako wspólne przedsięwzięcie, które jest starannie zaplanowane i zaprojektowane tak, aby osiągnąć wspólny cel.</w:t>
      </w:r>
    </w:p>
    <w:p w:rsidR="00A24DFB" w:rsidRPr="00784D49" w:rsidRDefault="00A24DFB" w:rsidP="00A24DFB">
      <w:pPr>
        <w:pStyle w:val="Tekstgwny"/>
        <w:numPr>
          <w:ilvl w:val="0"/>
          <w:numId w:val="13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Samorząd może wyłonić radę wolontariatu.</w:t>
      </w:r>
    </w:p>
    <w:p w:rsidR="00A24DFB" w:rsidRPr="00784D49" w:rsidRDefault="00A24DFB" w:rsidP="00A24DFB">
      <w:pPr>
        <w:pStyle w:val="Tekstgwny"/>
        <w:numPr>
          <w:ilvl w:val="0"/>
          <w:numId w:val="13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 xml:space="preserve">Rada wolontariatu skupia wokół  siebie uczniów,  którzy chcą nieść pomoc potrzebującym i włączyć się w rozwiązywanie lokalnych problemów. </w:t>
      </w:r>
    </w:p>
    <w:p w:rsidR="00A24DFB" w:rsidRPr="00784D49" w:rsidRDefault="00A24DFB" w:rsidP="00A24DFB">
      <w:pPr>
        <w:pStyle w:val="Tekstgwny"/>
        <w:numPr>
          <w:ilvl w:val="0"/>
          <w:numId w:val="13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Rada wolontariatu w porozumieniu z dyrektorem szkoły wyłania spośród siebie koordynatora wolontariatu oraz zaprasza do współpracy nauczycieli i rodziców.</w:t>
      </w:r>
    </w:p>
    <w:p w:rsidR="00A24DFB" w:rsidRPr="00784D49" w:rsidRDefault="00A24DFB" w:rsidP="00A24DFB">
      <w:pPr>
        <w:pStyle w:val="Tekstgwny"/>
        <w:rPr>
          <w:rFonts w:cs="Calibri"/>
          <w:bCs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b/>
          <w:bCs/>
          <w:color w:val="000000" w:themeColor="text1"/>
          <w:szCs w:val="24"/>
        </w:rPr>
      </w:pPr>
      <w:r w:rsidRPr="00784D49">
        <w:rPr>
          <w:rFonts w:cs="Calibri"/>
          <w:b/>
          <w:bCs/>
          <w:color w:val="000000" w:themeColor="text1"/>
          <w:szCs w:val="24"/>
        </w:rPr>
        <w:t>§ 10</w:t>
      </w:r>
    </w:p>
    <w:p w:rsidR="00A24DFB" w:rsidRPr="00784D49" w:rsidRDefault="00A24DFB" w:rsidP="00A24DFB">
      <w:pPr>
        <w:pStyle w:val="Tekstgwny"/>
        <w:rPr>
          <w:rFonts w:cs="Calibri"/>
          <w:b/>
          <w:bCs/>
          <w:color w:val="000000" w:themeColor="text1"/>
          <w:szCs w:val="24"/>
        </w:rPr>
      </w:pPr>
      <w:r w:rsidRPr="00784D49">
        <w:rPr>
          <w:rFonts w:cs="Calibri"/>
          <w:b/>
          <w:bCs/>
          <w:color w:val="000000" w:themeColor="text1"/>
          <w:szCs w:val="24"/>
        </w:rPr>
        <w:t>Zasady współdziałania organów szkoły</w:t>
      </w:r>
    </w:p>
    <w:p w:rsidR="00A24DFB" w:rsidRPr="00784D49" w:rsidRDefault="00A24DFB" w:rsidP="00A24DFB">
      <w:pPr>
        <w:pStyle w:val="Tekstgwny"/>
        <w:numPr>
          <w:ilvl w:val="0"/>
          <w:numId w:val="14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Rodzice i nauczyciele współdziałają ze sobą w sprawach kształcenia i wychowania dzieci.</w:t>
      </w:r>
    </w:p>
    <w:p w:rsidR="00A24DFB" w:rsidRPr="00784D49" w:rsidRDefault="00A24DFB" w:rsidP="00A24DFB">
      <w:pPr>
        <w:pStyle w:val="Tekstgwny"/>
        <w:numPr>
          <w:ilvl w:val="0"/>
          <w:numId w:val="14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Formy współdziałania wyrażają się w:</w:t>
      </w:r>
    </w:p>
    <w:p w:rsidR="00A24DFB" w:rsidRPr="00784D49" w:rsidRDefault="00A24DFB" w:rsidP="00A24DFB">
      <w:pPr>
        <w:pStyle w:val="Tekstgwny"/>
        <w:numPr>
          <w:ilvl w:val="1"/>
          <w:numId w:val="14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lastRenderedPageBreak/>
        <w:t>znajomości zadań i zamierzeń dydaktyczno-wychowawczych i opiekuńczych w szkole oraz danej klasie;</w:t>
      </w:r>
    </w:p>
    <w:p w:rsidR="00A24DFB" w:rsidRPr="00784D49" w:rsidRDefault="00A24DFB" w:rsidP="00A24DFB">
      <w:pPr>
        <w:pStyle w:val="Tekstgwny"/>
        <w:numPr>
          <w:ilvl w:val="1"/>
          <w:numId w:val="14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znajomości przepisów dotyczących oceniania, klasyfikowania i promowania uczniów;</w:t>
      </w:r>
    </w:p>
    <w:p w:rsidR="00A24DFB" w:rsidRPr="00784D49" w:rsidRDefault="00A24DFB" w:rsidP="00A24DFB">
      <w:pPr>
        <w:pStyle w:val="Tekstgwny"/>
        <w:numPr>
          <w:ilvl w:val="1"/>
          <w:numId w:val="14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uzyskiwaniu informacji i porad w sprawach wychowania i dalszego kształcenia swych dzieci;</w:t>
      </w:r>
    </w:p>
    <w:p w:rsidR="00A24DFB" w:rsidRPr="00784D49" w:rsidRDefault="00A24DFB" w:rsidP="00A24DFB">
      <w:pPr>
        <w:pStyle w:val="Tekstgwny"/>
        <w:numPr>
          <w:ilvl w:val="1"/>
          <w:numId w:val="14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uzyskiwaniu w formie pisemnej lub ustnej rzetelnej informacji na temat swojego dziecka, jego zachowania, postępów w nauce i przyczyn trudności w nauce;</w:t>
      </w:r>
    </w:p>
    <w:p w:rsidR="00A24DFB" w:rsidRPr="00784D49" w:rsidRDefault="00A24DFB" w:rsidP="00A24DFB">
      <w:pPr>
        <w:pStyle w:val="Tekstgwny"/>
        <w:numPr>
          <w:ilvl w:val="1"/>
          <w:numId w:val="14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wyrażaniu i przekazywania organowi prowadzącemu szkołę, bądź sprawującemu nadzór pedagogiczny opinii na temat pracy szkoły;</w:t>
      </w:r>
    </w:p>
    <w:p w:rsidR="00A24DFB" w:rsidRPr="00784D49" w:rsidRDefault="00A24DFB" w:rsidP="00A24DFB">
      <w:pPr>
        <w:pStyle w:val="Tekstgwny"/>
        <w:numPr>
          <w:ilvl w:val="1"/>
          <w:numId w:val="14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bezpośrednich kontaktach rodziców i nauczycieli.</w:t>
      </w:r>
    </w:p>
    <w:p w:rsidR="00A24DFB" w:rsidRPr="00784D49" w:rsidRDefault="00A24DFB" w:rsidP="00A24DFB">
      <w:pPr>
        <w:pStyle w:val="Tekstgwny"/>
        <w:rPr>
          <w:rFonts w:cs="Calibri"/>
          <w:bCs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b/>
          <w:bCs/>
          <w:color w:val="000000" w:themeColor="text1"/>
          <w:szCs w:val="24"/>
        </w:rPr>
      </w:pPr>
      <w:r w:rsidRPr="00784D49">
        <w:rPr>
          <w:rFonts w:cs="Calibri"/>
          <w:b/>
          <w:bCs/>
          <w:color w:val="000000" w:themeColor="text1"/>
          <w:szCs w:val="24"/>
        </w:rPr>
        <w:t>§ 11</w:t>
      </w:r>
    </w:p>
    <w:p w:rsidR="00A24DFB" w:rsidRPr="00784D49" w:rsidRDefault="00A24DFB" w:rsidP="00A24DFB">
      <w:pPr>
        <w:pStyle w:val="Tekstgwny"/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 xml:space="preserve">1. Sytuacje konfliktowe między poszczególnymi organami placówki rozwiązywane są na zasadzie wzajemnego poszanowania stron, przy możliwości wysłuchania obu stron. </w:t>
      </w:r>
    </w:p>
    <w:p w:rsidR="00A24DFB" w:rsidRPr="00784D49" w:rsidRDefault="00A24DFB" w:rsidP="00A24DFB">
      <w:pPr>
        <w:pStyle w:val="Tekstgwny"/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 xml:space="preserve">2. Procedury dotyczące rozwiązywania konfliktów między Dyrektorem a Radą Pedagogiczną lub nauczycielem: </w:t>
      </w:r>
    </w:p>
    <w:p w:rsidR="00A24DFB" w:rsidRPr="00784D49" w:rsidRDefault="00A24DFB" w:rsidP="00A24DFB">
      <w:pPr>
        <w:pStyle w:val="Tekstgwny"/>
        <w:ind w:firstLine="708"/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 xml:space="preserve">1) pisemne zgłoszenie przez stronę Dyrektorowi sytuacji problemowej; </w:t>
      </w:r>
    </w:p>
    <w:p w:rsidR="00A24DFB" w:rsidRPr="00784D49" w:rsidRDefault="00A24DFB" w:rsidP="00A24DFB">
      <w:pPr>
        <w:pStyle w:val="Tekstgwny"/>
        <w:ind w:firstLine="708"/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 xml:space="preserve">2) powołanie przez Dyrektora zespołu nauczycieli ds. sytuacji konfliktowych w terminie do 14 dni; </w:t>
      </w:r>
    </w:p>
    <w:p w:rsidR="00A24DFB" w:rsidRPr="00784D49" w:rsidRDefault="00A24DFB" w:rsidP="00A24DFB">
      <w:pPr>
        <w:pStyle w:val="Tekstgwny"/>
        <w:ind w:firstLine="708"/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 xml:space="preserve">3) niezwłoczne rozpatrzenie sprawy na posiedzeniu Rady Pedagogicznej; </w:t>
      </w:r>
    </w:p>
    <w:p w:rsidR="00A24DFB" w:rsidRPr="00784D49" w:rsidRDefault="00A24DFB" w:rsidP="00A24DFB">
      <w:pPr>
        <w:pStyle w:val="Tekstgwny"/>
        <w:ind w:firstLine="708"/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 xml:space="preserve">4) przy braku ugody wystąpienie w terminie do 14 dni przez stronę konfliktu do organu prowadzącego placówkę lub odpowiedzialnego za nadzór pedagogiczny z prośbą o mediacje. </w:t>
      </w:r>
    </w:p>
    <w:p w:rsidR="00A24DFB" w:rsidRPr="00784D49" w:rsidRDefault="00A24DFB" w:rsidP="00A24DFB">
      <w:pPr>
        <w:pStyle w:val="Tekstgwny"/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 xml:space="preserve">3. Procedury dotyczące rozwiązywania konfliktów między nauczycielem a uczniem: </w:t>
      </w:r>
    </w:p>
    <w:p w:rsidR="00A24DFB" w:rsidRPr="00784D49" w:rsidRDefault="00A24DFB" w:rsidP="00A24DFB">
      <w:pPr>
        <w:pStyle w:val="Tekstgwny"/>
        <w:ind w:firstLine="708"/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 xml:space="preserve">1) informacja ucznia, rodzica lub przedstawiciela samorządu uczniowskiego o sytuacji problemowej do wychowawcy lub innego nauczyciela; </w:t>
      </w:r>
    </w:p>
    <w:p w:rsidR="00A24DFB" w:rsidRPr="00784D49" w:rsidRDefault="00A24DFB" w:rsidP="00A24DFB">
      <w:pPr>
        <w:pStyle w:val="Tekstgwny"/>
        <w:ind w:firstLine="708"/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 xml:space="preserve">2) niezwłoczne, po wysłuchaniu, rozwiązanie konfliktu zainteresowanych stron w obecności Dyrektora; </w:t>
      </w:r>
    </w:p>
    <w:p w:rsidR="00A24DFB" w:rsidRPr="00784D49" w:rsidRDefault="00A24DFB" w:rsidP="00A24DFB">
      <w:pPr>
        <w:pStyle w:val="Tekstgwny"/>
        <w:ind w:firstLine="708"/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 xml:space="preserve">3) przy braku porozumienia niezwłoczne powiadomienie przez Dyrektora o zdarzeniu rodziców ucznia, którzy samodzielnie podejmują decyzję o dalszym toku sprawy. </w:t>
      </w:r>
    </w:p>
    <w:p w:rsidR="00A24DFB" w:rsidRPr="00784D49" w:rsidRDefault="00A24DFB" w:rsidP="00A24DFB">
      <w:pPr>
        <w:pStyle w:val="Tekstgwny"/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 xml:space="preserve">4. Procedury rozwiązywania konfliktów między uczniami: </w:t>
      </w:r>
    </w:p>
    <w:p w:rsidR="00A24DFB" w:rsidRPr="00784D49" w:rsidRDefault="00A24DFB" w:rsidP="00A24DFB">
      <w:pPr>
        <w:pStyle w:val="Tekstgwny"/>
        <w:ind w:firstLine="708"/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 xml:space="preserve">1) konflikt niezwłocznie rozwiązuje wychowawca lub inny nauczyciel; </w:t>
      </w:r>
    </w:p>
    <w:p w:rsidR="00A24DFB" w:rsidRPr="00784D49" w:rsidRDefault="00A24DFB" w:rsidP="00A24DFB">
      <w:pPr>
        <w:pStyle w:val="Tekstgwny"/>
        <w:ind w:firstLine="708"/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 xml:space="preserve">2) przy braku zgody zażegnanie sporu odbywa się w obecności Dyrektora, z powiadomieniem lub w obecności rodziców (opiekunów) uczniów; </w:t>
      </w:r>
    </w:p>
    <w:p w:rsidR="00A24DFB" w:rsidRPr="00784D49" w:rsidRDefault="00A24DFB" w:rsidP="00A24DFB">
      <w:pPr>
        <w:pStyle w:val="Tekstgwny"/>
        <w:ind w:firstLine="708"/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 xml:space="preserve">3) w sytuacjach zagrażających zdrowiu, życiu lub demoralizacji uczniów, Dyrektor podejmuje decyzję o powiadomieniu rodziców (opiekunów), odpowiednie organy uprawnione do rozwiązywania takich spraw. </w:t>
      </w:r>
    </w:p>
    <w:p w:rsidR="00A24DFB" w:rsidRPr="00784D49" w:rsidRDefault="00A24DFB" w:rsidP="00A24DFB">
      <w:pPr>
        <w:pStyle w:val="Tekstgwny"/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 xml:space="preserve">5. Procedury dotyczące rozwiązywania konfliktów między rodzicami ucznia a nauczycielem: </w:t>
      </w:r>
    </w:p>
    <w:p w:rsidR="00A24DFB" w:rsidRPr="00784D49" w:rsidRDefault="00A24DFB" w:rsidP="00A24DFB">
      <w:pPr>
        <w:pStyle w:val="Tekstgwny"/>
        <w:ind w:firstLine="708"/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 xml:space="preserve">1) pisemne powiadomienie dyrektora Zespołu przez stronę o zaistniałym konflikcie; </w:t>
      </w:r>
    </w:p>
    <w:p w:rsidR="00A24DFB" w:rsidRPr="00784D49" w:rsidRDefault="00A24DFB" w:rsidP="00A24DFB">
      <w:pPr>
        <w:pStyle w:val="Tekstgwny"/>
        <w:ind w:firstLine="708"/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 xml:space="preserve">2) próba polubownego rozwiązanie sytuacji konfliktowej przez Dyrektora po wysłuchaniu stron i w ich obecności w terminie do 14 dni; </w:t>
      </w:r>
    </w:p>
    <w:p w:rsidR="00A24DFB" w:rsidRPr="00784D49" w:rsidRDefault="00A24DFB" w:rsidP="00A24DFB">
      <w:pPr>
        <w:pStyle w:val="Tekstgwny"/>
        <w:ind w:firstLine="708"/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 xml:space="preserve">3) przy braku porozumienia Dyrektor i każda ze stron ma prawo w terminie do 14 dni powiadomić o zaistniałym konflikcie stosowne organa wyższej instancji. </w:t>
      </w:r>
    </w:p>
    <w:p w:rsidR="00A24DFB" w:rsidRPr="00784D49" w:rsidRDefault="00A24DFB" w:rsidP="00A24DFB">
      <w:pPr>
        <w:pStyle w:val="Tekstgwny"/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 xml:space="preserve">6. Sytuacje konfliktowe wewnątrz placówki mogą być rozwiązywane przez: </w:t>
      </w:r>
    </w:p>
    <w:p w:rsidR="00A24DFB" w:rsidRPr="00784D49" w:rsidRDefault="00A24DFB" w:rsidP="00A24DFB">
      <w:pPr>
        <w:pStyle w:val="Tekstgwny"/>
        <w:ind w:firstLine="708"/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 xml:space="preserve">1) konsultacje, udział we wspólnych posiedzeniach i spotkaniach organów placówki; </w:t>
      </w:r>
    </w:p>
    <w:p w:rsidR="00A24DFB" w:rsidRPr="00784D49" w:rsidRDefault="00A24DFB" w:rsidP="00A24DFB">
      <w:pPr>
        <w:pStyle w:val="Tekstgwny"/>
        <w:ind w:firstLine="708"/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 xml:space="preserve">2) powoływanie wspólnych zespołów opracowujących projekty rozwiązań spornych spraw. </w:t>
      </w:r>
    </w:p>
    <w:p w:rsidR="00A24DFB" w:rsidRPr="00784D49" w:rsidRDefault="00A24DFB" w:rsidP="00A24DFB">
      <w:pPr>
        <w:pStyle w:val="Tekstgwny"/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7. Postępowanie w sytuacjach kryzysowych regulują procedury interwencyjne.</w:t>
      </w:r>
    </w:p>
    <w:p w:rsidR="00A24DFB" w:rsidRPr="00784D49" w:rsidRDefault="00A24DFB" w:rsidP="00A24DFB">
      <w:pPr>
        <w:pStyle w:val="Tekstgwny"/>
        <w:jc w:val="center"/>
        <w:rPr>
          <w:rFonts w:cs="Calibri"/>
          <w:b/>
          <w:bCs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rPr>
          <w:rFonts w:cs="Calibri"/>
          <w:bCs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b/>
          <w:bCs/>
          <w:color w:val="000000" w:themeColor="text1"/>
          <w:szCs w:val="24"/>
        </w:rPr>
      </w:pPr>
      <w:r w:rsidRPr="00784D49">
        <w:rPr>
          <w:rFonts w:cs="Calibri"/>
          <w:b/>
          <w:bCs/>
          <w:color w:val="000000" w:themeColor="text1"/>
          <w:szCs w:val="24"/>
        </w:rPr>
        <w:t>§ 12</w:t>
      </w:r>
    </w:p>
    <w:p w:rsidR="00A24DFB" w:rsidRPr="00784D49" w:rsidRDefault="00A24DFB" w:rsidP="00A24DFB">
      <w:pPr>
        <w:pStyle w:val="Tekstgwny"/>
        <w:numPr>
          <w:ilvl w:val="0"/>
          <w:numId w:val="16"/>
        </w:numPr>
        <w:rPr>
          <w:rFonts w:cs="Calibri"/>
          <w:color w:val="000000" w:themeColor="text1"/>
          <w:szCs w:val="24"/>
          <w:shd w:val="clear" w:color="auto" w:fill="FFFFFF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W szkole mogą działać, z wyjątkiem partii i organizacji politycznych, stowarzyszenia i inne organizacje, a w szczególności organizacje harcerskie, których celem statutowym jest działalność wychowawcza albo rozszerzanie i wzbogacanie form działalności dydaktycznej, wychowawczej, opiekuńczej i innowacyjnej szkoły.</w:t>
      </w:r>
    </w:p>
    <w:p w:rsidR="00A24DFB" w:rsidRPr="00784D49" w:rsidRDefault="00A24DFB" w:rsidP="00A24DFB">
      <w:pPr>
        <w:pStyle w:val="Tekstgwny"/>
        <w:numPr>
          <w:ilvl w:val="0"/>
          <w:numId w:val="16"/>
        </w:numPr>
        <w:rPr>
          <w:rFonts w:cs="Calibri"/>
          <w:color w:val="000000" w:themeColor="text1"/>
          <w:szCs w:val="24"/>
          <w:shd w:val="clear" w:color="auto" w:fill="FFFFFF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Podjęcie działalności w szkole przez stowarzyszenie lub inną organizację, o których mowa w ust. 1, wymaga uzyskania zgody dyrektora szkoły, wyrażonej po uprzednim uzgodnieniu warunków tej działalności oraz po uzyskaniu pozytywnej opinii rady pedagogicznej i rady rodziców.</w:t>
      </w:r>
    </w:p>
    <w:p w:rsidR="00A24DFB" w:rsidRPr="00784D49" w:rsidRDefault="00A24DFB" w:rsidP="00A24DFB">
      <w:pPr>
        <w:pStyle w:val="Tekstgwny"/>
        <w:rPr>
          <w:rFonts w:cs="Calibri"/>
          <w:b/>
          <w:bCs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rPr>
          <w:rFonts w:cs="Calibri"/>
          <w:b/>
          <w:bCs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rPr>
          <w:rFonts w:cs="Calibri"/>
          <w:b/>
          <w:bCs/>
          <w:color w:val="000000" w:themeColor="text1"/>
          <w:szCs w:val="24"/>
        </w:rPr>
      </w:pPr>
      <w:r w:rsidRPr="00784D49">
        <w:rPr>
          <w:rFonts w:cs="Calibri"/>
          <w:b/>
          <w:bCs/>
          <w:color w:val="000000" w:themeColor="text1"/>
          <w:szCs w:val="24"/>
        </w:rPr>
        <w:t>ROZDZIAŁ III</w:t>
      </w:r>
    </w:p>
    <w:p w:rsidR="00A24DFB" w:rsidRPr="00784D49" w:rsidRDefault="00A24DFB" w:rsidP="00A24DFB">
      <w:pPr>
        <w:pStyle w:val="Tekstgwny"/>
        <w:jc w:val="center"/>
        <w:rPr>
          <w:rFonts w:cs="Calibri"/>
          <w:color w:val="000000" w:themeColor="text1"/>
          <w:szCs w:val="24"/>
        </w:rPr>
      </w:pPr>
      <w:r w:rsidRPr="00784D49">
        <w:rPr>
          <w:rFonts w:cs="Calibri"/>
          <w:b/>
          <w:bCs/>
          <w:color w:val="000000" w:themeColor="text1"/>
          <w:szCs w:val="24"/>
        </w:rPr>
        <w:t>§ 13</w:t>
      </w:r>
    </w:p>
    <w:p w:rsidR="00A24DFB" w:rsidRPr="00784D49" w:rsidRDefault="00A24DFB" w:rsidP="00A24DFB">
      <w:pPr>
        <w:pStyle w:val="Tekstgwny"/>
        <w:rPr>
          <w:rFonts w:cs="Calibri"/>
          <w:b/>
          <w:bCs/>
          <w:color w:val="000000" w:themeColor="text1"/>
          <w:szCs w:val="24"/>
        </w:rPr>
      </w:pPr>
      <w:r w:rsidRPr="00784D49">
        <w:rPr>
          <w:rFonts w:cs="Calibri"/>
          <w:b/>
          <w:bCs/>
          <w:color w:val="000000" w:themeColor="text1"/>
          <w:szCs w:val="24"/>
        </w:rPr>
        <w:t>Organizacja Szkoły</w:t>
      </w:r>
    </w:p>
    <w:p w:rsidR="00A24DFB" w:rsidRPr="00784D49" w:rsidRDefault="00A24DFB" w:rsidP="00A24DFB">
      <w:pPr>
        <w:pStyle w:val="Tekstgwny"/>
        <w:numPr>
          <w:ilvl w:val="0"/>
          <w:numId w:val="40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Rok szkolny we wszystkich szkołach rozpoczyna się z dniem 1 września każdego roku, a kończy z dniem 31 sierpnia następnego roku.</w:t>
      </w:r>
    </w:p>
    <w:p w:rsidR="00A24DFB" w:rsidRPr="00784D49" w:rsidRDefault="00A24DFB" w:rsidP="00A24DFB">
      <w:pPr>
        <w:pStyle w:val="Tekstgwny"/>
        <w:numPr>
          <w:ilvl w:val="0"/>
          <w:numId w:val="40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Rok szkolny dzieli się na dwa okresy:</w:t>
      </w:r>
    </w:p>
    <w:p w:rsidR="00A24DFB" w:rsidRPr="00784D49" w:rsidRDefault="00A24DFB" w:rsidP="00A24DFB">
      <w:pPr>
        <w:pStyle w:val="Tekstgwny"/>
        <w:numPr>
          <w:ilvl w:val="1"/>
          <w:numId w:val="40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I okres – od 1 września do 15 stycznia;</w:t>
      </w:r>
    </w:p>
    <w:p w:rsidR="00A24DFB" w:rsidRPr="00784D49" w:rsidRDefault="00A24DFB" w:rsidP="00A24DFB">
      <w:pPr>
        <w:pStyle w:val="Tekstgwny"/>
        <w:numPr>
          <w:ilvl w:val="1"/>
          <w:numId w:val="40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II okres – od 16 stycznia do zakończenia zajęć dydaktycznych w danym roku szkolnym.</w:t>
      </w:r>
    </w:p>
    <w:p w:rsidR="00A24DFB" w:rsidRPr="00784D49" w:rsidRDefault="00A24DFB" w:rsidP="00A24DFB">
      <w:pPr>
        <w:pStyle w:val="Tekstgwny"/>
        <w:numPr>
          <w:ilvl w:val="0"/>
          <w:numId w:val="40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Dokumentacja przebiegu nauczania prowadzona jest w formie dziennika elektronicznego, z wyjątkiem dokumentacji biblioteki.</w:t>
      </w:r>
    </w:p>
    <w:p w:rsidR="00A24DFB" w:rsidRPr="00784D49" w:rsidRDefault="00A24DFB" w:rsidP="00A24DFB">
      <w:pPr>
        <w:pStyle w:val="Tekstgwny"/>
        <w:numPr>
          <w:ilvl w:val="0"/>
          <w:numId w:val="40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Z tytułu udostępniania rodzicom informacji w zakresie nauczania, wychowania oraz opieki, dotyczących ich dzieci, szkoła nie pobiera od nich żadnych opłaty, bez względu na postać i sposób przekazywania tych informacji.</w:t>
      </w:r>
    </w:p>
    <w:p w:rsidR="00A24DFB" w:rsidRPr="00784D49" w:rsidRDefault="00A24DFB" w:rsidP="00A24DFB">
      <w:pPr>
        <w:pStyle w:val="Tekstgwny"/>
        <w:numPr>
          <w:ilvl w:val="0"/>
          <w:numId w:val="40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Za bezpieczeństwo ucznia odpowiadają wszyscy pracownicy szkoły – od momentu jego przyjścia do szkoły do momentu wyjścia ze szkoły:</w:t>
      </w:r>
    </w:p>
    <w:p w:rsidR="00A24DFB" w:rsidRPr="00784D49" w:rsidRDefault="00A24DFB" w:rsidP="00A24DFB">
      <w:pPr>
        <w:pStyle w:val="Tekstgwny"/>
        <w:numPr>
          <w:ilvl w:val="1"/>
          <w:numId w:val="40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uczniowie powinni przestrzegać godzin przyjścia do szkoły i wyjścia ze szkoły;</w:t>
      </w:r>
    </w:p>
    <w:p w:rsidR="00A24DFB" w:rsidRPr="00784D49" w:rsidRDefault="00A24DFB" w:rsidP="00A24DFB">
      <w:pPr>
        <w:pStyle w:val="Tekstgwny"/>
        <w:numPr>
          <w:ilvl w:val="1"/>
          <w:numId w:val="40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opiekę nad uczniami przebywającymi w szkole podczas zajęć obowiązko</w:t>
      </w:r>
      <w:r w:rsidRPr="00784D49">
        <w:rPr>
          <w:rFonts w:cs="Calibri"/>
          <w:color w:val="000000" w:themeColor="text1"/>
          <w:szCs w:val="24"/>
        </w:rPr>
        <w:softHyphen/>
        <w:t>wych, nadobowiązkowych i pozalekcyjnych sprawuje nauczy</w:t>
      </w:r>
      <w:r w:rsidRPr="00784D49">
        <w:rPr>
          <w:rFonts w:cs="Calibri"/>
          <w:color w:val="000000" w:themeColor="text1"/>
          <w:szCs w:val="24"/>
        </w:rPr>
        <w:softHyphen/>
        <w:t>ciel, któremu dyrektor szkoły przydzielił w projekcie organizacyjnym poszczególne rodzaje zajęć lekcyjnych, opiekunowie szkolnych organi</w:t>
      </w:r>
      <w:r w:rsidRPr="00784D49">
        <w:rPr>
          <w:rFonts w:cs="Calibri"/>
          <w:color w:val="000000" w:themeColor="text1"/>
          <w:szCs w:val="24"/>
        </w:rPr>
        <w:softHyphen/>
        <w:t>zacji młodzieżowych - podczas zebrań, zajęć lub imprez organizowanych przez te organizacje, opiekunowie kół przedmiotowych i zainteresowań w czasie swoich zajęć planowych, nauczyciele wychowania fizycznego w czasie zajęć sportowo - rekreacyjnych i gimnastyki korekcyjnej, w ra</w:t>
      </w:r>
      <w:r w:rsidRPr="00784D49">
        <w:rPr>
          <w:rFonts w:cs="Calibri"/>
          <w:color w:val="000000" w:themeColor="text1"/>
          <w:szCs w:val="24"/>
        </w:rPr>
        <w:softHyphen/>
        <w:t>zie potrzeby dyrektor szkoły może przydzielić dodatkowych nauczycieli do sprawowania opieki na poszczególnych zajęciach w zależności od potrzeb;</w:t>
      </w:r>
    </w:p>
    <w:p w:rsidR="00A24DFB" w:rsidRPr="00784D49" w:rsidRDefault="00A24DFB" w:rsidP="00A24DFB">
      <w:pPr>
        <w:pStyle w:val="Tekstgwny"/>
        <w:numPr>
          <w:ilvl w:val="1"/>
          <w:numId w:val="40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opuszczenie miejsca pracy przez nauczyciela (wyjście w trakcie zajęć) jest możliwe pod warunkiem, że dyrektor wyrazi na to zgodę, a opiekę nad klasą przejmie w tym czasie inny pracownik szkoły;</w:t>
      </w:r>
    </w:p>
    <w:p w:rsidR="00A24DFB" w:rsidRPr="00784D49" w:rsidRDefault="00A24DFB" w:rsidP="00A24DFB">
      <w:pPr>
        <w:pStyle w:val="Tekstgwny"/>
        <w:numPr>
          <w:ilvl w:val="1"/>
          <w:numId w:val="40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ucznia możne zwolnić z lekcji: dyrektor, wychowawca lub nauczyciel danych zajęć na pisemny wniosek rodziców, w którym podano dzień, datę i godzinę wyjścia oraz oświadczenie, że ponoszą pełną odpowiedzialność za bezpieczeństwo dziecka;</w:t>
      </w:r>
    </w:p>
    <w:p w:rsidR="00A24DFB" w:rsidRPr="00784D49" w:rsidRDefault="00A24DFB" w:rsidP="00A24DFB">
      <w:pPr>
        <w:pStyle w:val="Tekstgwny"/>
        <w:numPr>
          <w:ilvl w:val="1"/>
          <w:numId w:val="40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nauczyciel nie może wyprosić ucznia z klasy, jeżeli nie jest w stanie zapewnić mu odpowiedniej opieki;</w:t>
      </w:r>
    </w:p>
    <w:p w:rsidR="00A24DFB" w:rsidRPr="00784D49" w:rsidRDefault="00A24DFB" w:rsidP="00A24DFB">
      <w:pPr>
        <w:pStyle w:val="Tekstgwny"/>
        <w:numPr>
          <w:ilvl w:val="1"/>
          <w:numId w:val="40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zwolnienie z zajęć z zamiarem odbycia przez niego innych zajęć w szkole ( u innego nauczyciela) lub pracy w bibliotece jest dopuszczalne tylko po uzgodnieniu tego z nauczycielem lub bibliotekarką;</w:t>
      </w:r>
    </w:p>
    <w:p w:rsidR="00A24DFB" w:rsidRPr="00784D49" w:rsidRDefault="00A24DFB" w:rsidP="00A24DFB">
      <w:pPr>
        <w:pStyle w:val="Tekstgwny"/>
        <w:numPr>
          <w:ilvl w:val="1"/>
          <w:numId w:val="40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lastRenderedPageBreak/>
        <w:t>ucznia można zwolnić z części godzin lekcyjnych na wniosek pielęgniarki lub innego pracownika szkoły po uprzednim powiadomieniu rodziców; rodzic odbiera dziecko osobiście i potwierdza to podpisem w księdze zwolnień w sekretariacie;</w:t>
      </w:r>
    </w:p>
    <w:p w:rsidR="00A24DFB" w:rsidRPr="00784D49" w:rsidRDefault="00A24DFB" w:rsidP="00A24DFB">
      <w:pPr>
        <w:pStyle w:val="Tekstgwny"/>
        <w:numPr>
          <w:ilvl w:val="1"/>
          <w:numId w:val="40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na 15 minut przed rozpoczęciem pierwszej lekcji oraz podczas wszystkich przerw lekcyjnych pełnione są dyżury nauczycielskie zgodnie z harmonogramem dyżurów opracowanym przez dyrektora;</w:t>
      </w:r>
    </w:p>
    <w:p w:rsidR="00A24DFB" w:rsidRPr="00784D49" w:rsidRDefault="00A24DFB" w:rsidP="00A24DFB">
      <w:pPr>
        <w:pStyle w:val="Tekstgwny"/>
        <w:numPr>
          <w:ilvl w:val="1"/>
          <w:numId w:val="40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obowiązki nauczyciela dyżurującego w czasie przerw określa szczegółowy regulamin opracowany przez dyrektora.</w:t>
      </w:r>
    </w:p>
    <w:p w:rsidR="00A24DFB" w:rsidRPr="00784D49" w:rsidRDefault="00A24DFB" w:rsidP="00A24DFB">
      <w:pPr>
        <w:pStyle w:val="Tekstgwny"/>
        <w:numPr>
          <w:ilvl w:val="0"/>
          <w:numId w:val="40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Podczas zajęć poza terenem ZSP opiekę nad uczniami sprawują:</w:t>
      </w:r>
    </w:p>
    <w:p w:rsidR="00A24DFB" w:rsidRPr="00784D49" w:rsidRDefault="00A24DFB" w:rsidP="00A24DFB">
      <w:pPr>
        <w:pStyle w:val="Tekstgwny"/>
        <w:numPr>
          <w:ilvl w:val="1"/>
          <w:numId w:val="40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na zajęciach sportowych - nauczyciele wychowania fizycznego;</w:t>
      </w:r>
    </w:p>
    <w:p w:rsidR="00A24DFB" w:rsidRPr="00784D49" w:rsidRDefault="00A24DFB" w:rsidP="00A24DFB">
      <w:pPr>
        <w:pStyle w:val="Tekstgwny"/>
        <w:numPr>
          <w:ilvl w:val="1"/>
          <w:numId w:val="40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na wycieczkach przedmiotowych bez konieczności przejazdów - na</w:t>
      </w:r>
      <w:r w:rsidRPr="00784D49">
        <w:rPr>
          <w:rFonts w:cs="Calibri"/>
          <w:color w:val="000000" w:themeColor="text1"/>
          <w:szCs w:val="24"/>
        </w:rPr>
        <w:softHyphen/>
        <w:t>uczyciel przedmiotu, po odnotowaniu w rejestrze wyjść grupowych;</w:t>
      </w:r>
    </w:p>
    <w:p w:rsidR="00A24DFB" w:rsidRPr="00784D49" w:rsidRDefault="00A24DFB" w:rsidP="00A24DFB">
      <w:pPr>
        <w:pStyle w:val="Tekstgwny"/>
        <w:numPr>
          <w:ilvl w:val="1"/>
          <w:numId w:val="40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na wycieczkach klasowych w miejscu – nauczyciel, po odnotowaniu w rejestrze wyjść grupowych;</w:t>
      </w:r>
    </w:p>
    <w:p w:rsidR="00A24DFB" w:rsidRPr="00784D49" w:rsidRDefault="00A24DFB" w:rsidP="00A24DFB">
      <w:pPr>
        <w:pStyle w:val="Tekstgwny"/>
        <w:numPr>
          <w:ilvl w:val="1"/>
          <w:numId w:val="40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na wycieczkach – przedmiotowych – wyjazdowych i turystycznych – nauczyciele zgodnie z obowiązującymi przepisami i zatwierdzoną przez dyrektora kartą wycieczki;</w:t>
      </w:r>
    </w:p>
    <w:p w:rsidR="00A24DFB" w:rsidRPr="00784D49" w:rsidRDefault="00A24DFB" w:rsidP="00A24DFB">
      <w:pPr>
        <w:pStyle w:val="Tekstgwny"/>
        <w:numPr>
          <w:ilvl w:val="1"/>
          <w:numId w:val="40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na wycieczkach z zakresu turystyki kwalifikowanej oraz na zielo</w:t>
      </w:r>
      <w:r w:rsidRPr="00784D49">
        <w:rPr>
          <w:rFonts w:cs="Calibri"/>
          <w:color w:val="000000" w:themeColor="text1"/>
          <w:szCs w:val="24"/>
        </w:rPr>
        <w:softHyphen/>
        <w:t>nej szkole - kierownicy wycieczki lub zielonej szkoły oraz wyzna</w:t>
      </w:r>
      <w:r w:rsidRPr="00784D49">
        <w:rPr>
          <w:rFonts w:cs="Calibri"/>
          <w:color w:val="000000" w:themeColor="text1"/>
          <w:szCs w:val="24"/>
        </w:rPr>
        <w:softHyphen/>
        <w:t>czeni przez dyrektora nauczyciele. Zapewnienie opieki i bez</w:t>
      </w:r>
      <w:r w:rsidRPr="00784D49">
        <w:rPr>
          <w:rFonts w:cs="Calibri"/>
          <w:color w:val="000000" w:themeColor="text1"/>
          <w:szCs w:val="24"/>
        </w:rPr>
        <w:softHyphen/>
        <w:t>pieczeństwa przez zespół dzieciom i uczniom podczas wycieczki i zielonej szkoły odbywa się w sposób określony w przedmiotowych przepisach;</w:t>
      </w:r>
    </w:p>
    <w:p w:rsidR="00A24DFB" w:rsidRPr="00784D49" w:rsidRDefault="00A24DFB" w:rsidP="00A24DFB">
      <w:pPr>
        <w:pStyle w:val="Tekstgwny"/>
        <w:numPr>
          <w:ilvl w:val="1"/>
          <w:numId w:val="40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nauczyciel wychowawca powinien prowadzić wśród uczniów systematyczną pracę nad zaznajomieniem ich z przepisami ruchu drogowego, organizować różne formy pracy sprzyjające opanowaniu tych przepisów oraz współdziałać z instytucjami i organizacjami zajmującymi się zagadnieniami ruchu drogowego;</w:t>
      </w:r>
    </w:p>
    <w:p w:rsidR="00A24DFB" w:rsidRPr="00784D49" w:rsidRDefault="00A24DFB" w:rsidP="00A24DFB">
      <w:pPr>
        <w:pStyle w:val="Tekstgwny"/>
        <w:numPr>
          <w:ilvl w:val="1"/>
          <w:numId w:val="40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 stołówce dyżury pełnią nauczyciele;</w:t>
      </w:r>
    </w:p>
    <w:p w:rsidR="00A24DFB" w:rsidRPr="00784D49" w:rsidRDefault="00A24DFB" w:rsidP="00A24DFB">
      <w:pPr>
        <w:pStyle w:val="Tekstgwny"/>
        <w:numPr>
          <w:ilvl w:val="1"/>
          <w:numId w:val="40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uczniowie przed rozpoczęciem i po skończonych zajęciach przebywają w świetlicy pod opieką wychowawcy świetlicy.</w:t>
      </w:r>
    </w:p>
    <w:p w:rsidR="00A24DFB" w:rsidRPr="00784D49" w:rsidRDefault="00A24DFB" w:rsidP="00A24DFB">
      <w:pPr>
        <w:pStyle w:val="Tekstgwny"/>
        <w:numPr>
          <w:ilvl w:val="0"/>
          <w:numId w:val="40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 celu zapewnienia bezpieczeństwa uczniów i pracowników oraz ochrony mienia, dyrektor szkoły, w uzgodnieniu z organem prowadzącym oraz po konsultacji z Radą Pedagogiczną, Radą Rodziców i Samorządem Uczniowskim, wprowadza szczególny nadzór nad pomieszczeniami szkoły oraz terenem wokół szkoły w postaci środków technicznych, umożliwiających rejestr obrazu (monitoring).</w:t>
      </w:r>
    </w:p>
    <w:p w:rsidR="00A24DFB" w:rsidRPr="00784D49" w:rsidRDefault="00A24DFB" w:rsidP="00A24DFB">
      <w:pPr>
        <w:pStyle w:val="Tekstgwny"/>
        <w:rPr>
          <w:rFonts w:cs="Calibri"/>
          <w:b/>
          <w:bCs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rPr>
          <w:rFonts w:cs="Calibri"/>
          <w:b/>
          <w:bCs/>
          <w:color w:val="000000" w:themeColor="text1"/>
          <w:szCs w:val="24"/>
        </w:rPr>
      </w:pPr>
      <w:r w:rsidRPr="00784D49">
        <w:rPr>
          <w:rFonts w:cs="Calibri"/>
          <w:b/>
          <w:bCs/>
          <w:color w:val="000000" w:themeColor="text1"/>
          <w:szCs w:val="24"/>
        </w:rPr>
        <w:t>ROZDZIAŁ IV</w:t>
      </w:r>
    </w:p>
    <w:p w:rsidR="00A24DFB" w:rsidRPr="00784D49" w:rsidRDefault="00A24DFB" w:rsidP="00A24DFB">
      <w:pPr>
        <w:pStyle w:val="Tekstgwny"/>
        <w:rPr>
          <w:rFonts w:cs="Calibri"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b/>
          <w:bCs/>
          <w:color w:val="000000" w:themeColor="text1"/>
          <w:szCs w:val="24"/>
        </w:rPr>
      </w:pPr>
      <w:r w:rsidRPr="00784D49">
        <w:rPr>
          <w:rFonts w:cs="Calibri"/>
          <w:b/>
          <w:bCs/>
          <w:color w:val="000000" w:themeColor="text1"/>
          <w:szCs w:val="24"/>
        </w:rPr>
        <w:t>§ 14</w:t>
      </w:r>
    </w:p>
    <w:p w:rsidR="00A24DFB" w:rsidRPr="00784D49" w:rsidRDefault="00A24DFB" w:rsidP="00A24DFB">
      <w:pPr>
        <w:pStyle w:val="Tekstgwny"/>
        <w:rPr>
          <w:rFonts w:cs="Calibri"/>
          <w:b/>
          <w:bCs/>
          <w:color w:val="000000" w:themeColor="text1"/>
          <w:szCs w:val="24"/>
        </w:rPr>
      </w:pPr>
      <w:r w:rsidRPr="00784D49">
        <w:rPr>
          <w:rFonts w:cs="Calibri"/>
          <w:b/>
          <w:bCs/>
          <w:color w:val="000000" w:themeColor="text1"/>
          <w:szCs w:val="24"/>
        </w:rPr>
        <w:t>Organizacja ośmioletniej szkoły podstawowej</w:t>
      </w:r>
    </w:p>
    <w:p w:rsidR="00A24DFB" w:rsidRPr="00784D49" w:rsidRDefault="00A24DFB" w:rsidP="00A24DFB">
      <w:pPr>
        <w:pStyle w:val="Tekstgwny"/>
        <w:numPr>
          <w:ilvl w:val="0"/>
          <w:numId w:val="17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Terminy rozpoczynania i kończenia zajęć dydaktyczno-wychowawczych, przerw świątecznych oraz ferii zimowych i letnich określają przepisy w sprawie organizacji roku szkolnego.</w:t>
      </w:r>
    </w:p>
    <w:p w:rsidR="00A24DFB" w:rsidRPr="00784D49" w:rsidRDefault="00A24DFB" w:rsidP="00A24DFB">
      <w:pPr>
        <w:pStyle w:val="Tekstgwny"/>
        <w:numPr>
          <w:ilvl w:val="0"/>
          <w:numId w:val="17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Szczegółową organizację szkoły w danym roku szkolnym określa arkusz organizacyjny szkoły opracowany przez dyrektora szkoły, który przekazuje w terminie do dnia 21 kwietnia danego roku organowi prowadzącemu szkołę, uprzednio zaopiniowany przez zakładowe organizacje związkowe w terminie 10 dni od dnia otrzymania arkusza, nie później niż do 19 kwietnia.</w:t>
      </w:r>
    </w:p>
    <w:p w:rsidR="00A24DFB" w:rsidRPr="00784D49" w:rsidRDefault="00A24DFB" w:rsidP="00A24DFB">
      <w:pPr>
        <w:pStyle w:val="Tekstgwny"/>
        <w:numPr>
          <w:ilvl w:val="0"/>
          <w:numId w:val="17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Organ prowadzący szkołę zatwierdza arkusz organizacyjny szkoły w terminie do dnia 29 maja danego roku, po uzyskaniu opinii organu sprawującego nadzór pedagogiczny w terminie 10 dni od otrzymania arkusza, nie później niż do 20 maja.</w:t>
      </w:r>
    </w:p>
    <w:p w:rsidR="00A24DFB" w:rsidRPr="00784D49" w:rsidRDefault="00A24DFB" w:rsidP="00A24DFB">
      <w:pPr>
        <w:pStyle w:val="Tekstgwny"/>
        <w:numPr>
          <w:ilvl w:val="0"/>
          <w:numId w:val="17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 xml:space="preserve">Arkusz organizacyjny szkoły określa w szczególności: </w:t>
      </w:r>
    </w:p>
    <w:p w:rsidR="00A24DFB" w:rsidRPr="00784D49" w:rsidRDefault="00A24DFB" w:rsidP="00A24DFB">
      <w:pPr>
        <w:pStyle w:val="Tekstgwny"/>
        <w:numPr>
          <w:ilvl w:val="1"/>
          <w:numId w:val="15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lastRenderedPageBreak/>
        <w:t xml:space="preserve">liczbę oddziałów poszczególnych klas; </w:t>
      </w:r>
    </w:p>
    <w:p w:rsidR="00A24DFB" w:rsidRPr="00784D49" w:rsidRDefault="00A24DFB" w:rsidP="00A24DFB">
      <w:pPr>
        <w:pStyle w:val="Tekstgwny"/>
        <w:numPr>
          <w:ilvl w:val="1"/>
          <w:numId w:val="15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 xml:space="preserve">liczbę uczniów w poszczególnych oddziałach; </w:t>
      </w:r>
    </w:p>
    <w:p w:rsidR="00A24DFB" w:rsidRPr="00784D49" w:rsidRDefault="00A24DFB" w:rsidP="00A24DFB">
      <w:pPr>
        <w:pStyle w:val="Tekstgwny"/>
        <w:numPr>
          <w:ilvl w:val="1"/>
          <w:numId w:val="15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 xml:space="preserve">dla poszczególnych oddziałów: </w:t>
      </w:r>
    </w:p>
    <w:p w:rsidR="00A24DFB" w:rsidRPr="00784D49" w:rsidRDefault="00A24DFB" w:rsidP="00A24DFB">
      <w:pPr>
        <w:pStyle w:val="Tekstgwny"/>
        <w:numPr>
          <w:ilvl w:val="2"/>
          <w:numId w:val="15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tygodniowy wymiar godzin obowiązkowych zajęć edukacyjnych, w tym godzin zajęć prowadzonych w grupach;</w:t>
      </w:r>
    </w:p>
    <w:p w:rsidR="00A24DFB" w:rsidRPr="00784D49" w:rsidRDefault="00A24DFB" w:rsidP="00A24DFB">
      <w:pPr>
        <w:pStyle w:val="Tekstgwny"/>
        <w:numPr>
          <w:ilvl w:val="2"/>
          <w:numId w:val="15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tygodniowy wymiar godzin zajęć: religii, etyki, wychowania do życia w rodzinie, języka mniejszości narodowej, języka mniejszości etnicznej lub języka regionalnego i nauki własnej historii i kultury, nauki geografii państwa, z którego obszarem kulturowym utożsamia się mniejszość narodowa, sportowych w oddziałach i szkołach sportowych oraz w oddziałach i szkołach mistrzostwa sportowego, o ile takie zajęcia są w szkole prowadzone;</w:t>
      </w:r>
    </w:p>
    <w:p w:rsidR="00A24DFB" w:rsidRPr="00784D49" w:rsidRDefault="00A24DFB" w:rsidP="00A24DFB">
      <w:pPr>
        <w:pStyle w:val="Tekstgwny"/>
        <w:numPr>
          <w:ilvl w:val="2"/>
          <w:numId w:val="15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tygodniowy wymiar godzin zajęć rewalidacyjnych dla uczniów niepełnosprawnych;</w:t>
      </w:r>
    </w:p>
    <w:p w:rsidR="00A24DFB" w:rsidRPr="00784D49" w:rsidRDefault="00A24DFB" w:rsidP="00A24DFB">
      <w:pPr>
        <w:pStyle w:val="Tekstgwny"/>
        <w:numPr>
          <w:ilvl w:val="2"/>
          <w:numId w:val="15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wymiar godzin zajęć z zakresu doradztwa zawodowego;</w:t>
      </w:r>
    </w:p>
    <w:p w:rsidR="00A24DFB" w:rsidRPr="00784D49" w:rsidRDefault="00A24DFB" w:rsidP="00A24DFB">
      <w:pPr>
        <w:pStyle w:val="Tekstgwny"/>
        <w:numPr>
          <w:ilvl w:val="2"/>
          <w:numId w:val="15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wymiar i przeznaczenie godzin, które organ prowadzący szkołę może dodatkowo przyznać w danym roku szkolnym na realizację zajęć edukacyjnych, w szczególności dodatkowych zajęć edukacyjnych, zajęć z języka migowego, lub na zwiększenie liczby godzin wybranych obowiązkowych zajęć edukacyjnych;</w:t>
      </w:r>
    </w:p>
    <w:p w:rsidR="00A24DFB" w:rsidRPr="00784D49" w:rsidRDefault="00A24DFB" w:rsidP="00A24DFB">
      <w:pPr>
        <w:pStyle w:val="Tekstgwny"/>
        <w:numPr>
          <w:ilvl w:val="2"/>
          <w:numId w:val="15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tygodniowy wymiar i przeznaczenie godzin do dyspozycji dyrektora szkoły;</w:t>
      </w:r>
    </w:p>
    <w:p w:rsidR="00A24DFB" w:rsidRPr="00784D49" w:rsidRDefault="00A24DFB" w:rsidP="00A24DFB">
      <w:pPr>
        <w:pStyle w:val="Tekstgwny"/>
        <w:numPr>
          <w:ilvl w:val="1"/>
          <w:numId w:val="15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liczbę pracowników ogółem, w tym pracowników zajmujących stanowiska kierownicze;</w:t>
      </w:r>
    </w:p>
    <w:p w:rsidR="00A24DFB" w:rsidRPr="00784D49" w:rsidRDefault="00A24DFB" w:rsidP="00A24DFB">
      <w:pPr>
        <w:pStyle w:val="Tekstgwny"/>
        <w:numPr>
          <w:ilvl w:val="1"/>
          <w:numId w:val="15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 xml:space="preserve">liczbę nauczycieli, w tym nauczycieli zajmujących stanowiska kierownicze, wraz z informacją o ich stopniu awansu zawodowego i kwalifikacjach oraz liczbę godzin zajęć prowadzonych przez poszczególnych nauczycieli; </w:t>
      </w:r>
    </w:p>
    <w:p w:rsidR="00A24DFB" w:rsidRPr="00784D49" w:rsidRDefault="00A24DFB" w:rsidP="00A24DFB">
      <w:pPr>
        <w:pStyle w:val="Tekstgwny"/>
        <w:numPr>
          <w:ilvl w:val="1"/>
          <w:numId w:val="15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 xml:space="preserve">liczbę pracowników administracji i obsługi, w tym pracowników zajmujących stanowiska kierownicze, oraz etatów przeliczeniowych; </w:t>
      </w:r>
    </w:p>
    <w:p w:rsidR="00A24DFB" w:rsidRPr="00784D49" w:rsidRDefault="00A24DFB" w:rsidP="00A24DFB">
      <w:pPr>
        <w:pStyle w:val="Tekstgwny"/>
        <w:numPr>
          <w:ilvl w:val="1"/>
          <w:numId w:val="15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ogólną liczbę godzin pracy finansowanych ze środków przydzielonych przez organ prowadzący szkołę, w tym liczbę godzin zajęć edukacyjnych i opiekuńczych, zajęć rewalidacyjnych, zajęć z zakresu pomocy psychologiczno-pedagogicznej oraz innych zajęć wspomagających proces kształcenia, realizowanych w szczególności przez pedagoga, psychologa, logopedę i innych nauczycieli;</w:t>
      </w:r>
    </w:p>
    <w:p w:rsidR="00A24DFB" w:rsidRPr="00784D49" w:rsidRDefault="00A24DFB" w:rsidP="00A24DFB">
      <w:pPr>
        <w:pStyle w:val="Tekstgwny"/>
        <w:numPr>
          <w:ilvl w:val="1"/>
          <w:numId w:val="15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liczbę godzin zajęć świetlicowych;</w:t>
      </w:r>
    </w:p>
    <w:p w:rsidR="00A24DFB" w:rsidRPr="00784D49" w:rsidRDefault="00A24DFB" w:rsidP="00A24DFB">
      <w:pPr>
        <w:pStyle w:val="Tekstgwny"/>
        <w:numPr>
          <w:ilvl w:val="1"/>
          <w:numId w:val="15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liczbę godzin pracy biblioteki szkolnej.</w:t>
      </w:r>
    </w:p>
    <w:p w:rsidR="00A24DFB" w:rsidRPr="00784D49" w:rsidRDefault="00A24DFB" w:rsidP="00A24DFB">
      <w:pPr>
        <w:pStyle w:val="NormalnyWeb"/>
        <w:ind w:right="-28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84D49">
        <w:rPr>
          <w:rFonts w:ascii="Calibri" w:hAnsi="Calibri" w:cs="Calibri"/>
          <w:color w:val="000000" w:themeColor="text1"/>
          <w:sz w:val="24"/>
          <w:szCs w:val="24"/>
        </w:rPr>
        <w:t xml:space="preserve">5. </w:t>
      </w:r>
      <w:r w:rsidRPr="00784D49">
        <w:rPr>
          <w:rFonts w:ascii="Calibri" w:hAnsi="Calibri" w:cs="Calibri"/>
          <w:color w:val="000000" w:themeColor="text1"/>
          <w:sz w:val="24"/>
          <w:szCs w:val="24"/>
        </w:rPr>
        <w:tab/>
        <w:t xml:space="preserve">W sytuacji zagrożenia, sytuacji kryzysowej, zwłaszcza w sprawie szczególnych rozwiązań w okresie czasowego ograniczenia funkcjonowania jednostek systemu oświaty w związku </w:t>
      </w:r>
      <w:r w:rsidRPr="00784D49">
        <w:rPr>
          <w:rFonts w:ascii="Calibri" w:hAnsi="Calibri" w:cs="Calibri"/>
          <w:color w:val="000000" w:themeColor="text1"/>
          <w:sz w:val="24"/>
          <w:szCs w:val="24"/>
        </w:rPr>
        <w:br/>
        <w:t>z zapobieganiem, przeciwdziałaniem i zwalczaniem COVID-19 dyrektor szkoły odpowiada za organizację i realizację zadań szkoły z wykorzystaniem metod i technik kształcenia na odległość lub innego sposobu realizacji tych zadań.</w:t>
      </w:r>
    </w:p>
    <w:p w:rsidR="00A24DFB" w:rsidRPr="00784D49" w:rsidRDefault="00A24DFB" w:rsidP="00A24DFB">
      <w:pPr>
        <w:pStyle w:val="NormalnyWeb"/>
        <w:spacing w:before="0" w:beforeAutospacing="0" w:after="0" w:afterAutospacing="0"/>
        <w:ind w:right="-28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84D49">
        <w:rPr>
          <w:rFonts w:ascii="Calibri" w:hAnsi="Calibri" w:cs="Calibri"/>
          <w:color w:val="000000" w:themeColor="text1"/>
          <w:sz w:val="24"/>
          <w:szCs w:val="24"/>
        </w:rPr>
        <w:t>6.  Zajęcia z wykorzystaniem metod i  technik kształcenia na odległość realizowane będą z wykorzystaniem:</w:t>
      </w:r>
    </w:p>
    <w:p w:rsidR="00A24DFB" w:rsidRPr="00784D49" w:rsidRDefault="00A24DFB" w:rsidP="00A24DFB">
      <w:pPr>
        <w:pStyle w:val="NormalnyWeb"/>
        <w:spacing w:before="0" w:beforeAutospacing="0" w:after="0" w:afterAutospacing="0"/>
        <w:ind w:right="-28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84D49">
        <w:rPr>
          <w:rFonts w:ascii="Calibri" w:hAnsi="Calibri" w:cs="Calibri"/>
          <w:color w:val="000000" w:themeColor="text1"/>
          <w:sz w:val="24"/>
          <w:szCs w:val="24"/>
        </w:rPr>
        <w:t xml:space="preserve"> a) materiałów i funkcjonalnych, zintegrowanych platform edukacyjnych udostępnionych i rekomendowanych przez MEN, </w:t>
      </w:r>
    </w:p>
    <w:p w:rsidR="00A24DFB" w:rsidRPr="00784D49" w:rsidRDefault="00A24DFB" w:rsidP="00A24DFB">
      <w:pPr>
        <w:pStyle w:val="NormalnyWeb"/>
        <w:spacing w:before="0" w:beforeAutospacing="0" w:after="0" w:afterAutospacing="0"/>
        <w:ind w:right="-28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84D49">
        <w:rPr>
          <w:rFonts w:ascii="Calibri" w:hAnsi="Calibri" w:cs="Calibri"/>
          <w:color w:val="000000" w:themeColor="text1"/>
          <w:sz w:val="24"/>
          <w:szCs w:val="24"/>
        </w:rPr>
        <w:t>b) materiałów dostępnych na stronach internetowych Centralnej Komisji Egzaminacyjnej i Okręgowych Komisji Egzaminacyjnych,</w:t>
      </w:r>
    </w:p>
    <w:p w:rsidR="00A24DFB" w:rsidRPr="00784D49" w:rsidRDefault="00A24DFB" w:rsidP="00A24DFB">
      <w:pPr>
        <w:pStyle w:val="NormalnyWeb"/>
        <w:spacing w:before="0" w:beforeAutospacing="0" w:after="0" w:afterAutospacing="0"/>
        <w:ind w:right="-28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84D49">
        <w:rPr>
          <w:rFonts w:ascii="Calibri" w:hAnsi="Calibri" w:cs="Calibri"/>
          <w:color w:val="000000" w:themeColor="text1"/>
          <w:sz w:val="24"/>
          <w:szCs w:val="24"/>
        </w:rPr>
        <w:t>c) materiałów prezentowanych w programach publicznej telewizji i radiofonii,</w:t>
      </w:r>
    </w:p>
    <w:p w:rsidR="00A24DFB" w:rsidRPr="00784D49" w:rsidRDefault="00A24DFB" w:rsidP="00A24DFB">
      <w:pPr>
        <w:pStyle w:val="NormalnyWeb"/>
        <w:spacing w:before="0" w:beforeAutospacing="0" w:after="0" w:afterAutospacing="0"/>
        <w:ind w:right="-28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84D49">
        <w:rPr>
          <w:rFonts w:ascii="Calibri" w:hAnsi="Calibri" w:cs="Calibri"/>
          <w:color w:val="000000" w:themeColor="text1"/>
          <w:sz w:val="24"/>
          <w:szCs w:val="24"/>
        </w:rPr>
        <w:lastRenderedPageBreak/>
        <w:t>d) platform edukacyjnych oraz innych materiałów wskazanych przez nauczyciela, w tym: podręczników, kart pracy, zeszytów oraz zeszytów ćwiczeń.</w:t>
      </w:r>
    </w:p>
    <w:p w:rsidR="00A24DFB" w:rsidRPr="00784D49" w:rsidRDefault="00A24DFB" w:rsidP="00A24DFB">
      <w:pPr>
        <w:pStyle w:val="NormalnyWeb"/>
        <w:spacing w:before="0" w:beforeAutospacing="0" w:after="0" w:afterAutospacing="0"/>
        <w:ind w:right="-286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A24DFB" w:rsidRPr="00784D49" w:rsidRDefault="00A24DFB" w:rsidP="00A24DFB">
      <w:pPr>
        <w:pStyle w:val="NormalnyWeb"/>
        <w:spacing w:before="0" w:beforeAutospacing="0" w:after="0" w:afterAutospacing="0"/>
        <w:ind w:right="-28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84D49">
        <w:rPr>
          <w:rFonts w:ascii="Calibri" w:hAnsi="Calibri" w:cs="Calibri"/>
          <w:color w:val="000000" w:themeColor="text1"/>
          <w:sz w:val="24"/>
          <w:szCs w:val="24"/>
        </w:rPr>
        <w:t>7. Komunikacja nauczyciel - uczeń lub nauczyciel - rodzic odbywać się będzie:</w:t>
      </w:r>
      <w:r w:rsidRPr="00784D49">
        <w:rPr>
          <w:rFonts w:ascii="Calibri" w:hAnsi="Calibri" w:cs="Calibri"/>
          <w:color w:val="000000" w:themeColor="text1"/>
          <w:sz w:val="24"/>
          <w:szCs w:val="24"/>
        </w:rPr>
        <w:br/>
        <w:t>a) za pośrednictwem dziennika elektronicznego oraz strony internetowej szkoły –</w:t>
      </w:r>
    </w:p>
    <w:p w:rsidR="00A24DFB" w:rsidRPr="00784D49" w:rsidRDefault="00A24DFB" w:rsidP="00A24DFB">
      <w:pPr>
        <w:pStyle w:val="NormalnyWeb"/>
        <w:spacing w:before="0" w:beforeAutospacing="0" w:after="0" w:afterAutospacing="0"/>
        <w:ind w:right="-28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84D49">
        <w:rPr>
          <w:rFonts w:ascii="Calibri" w:hAnsi="Calibri" w:cs="Calibri"/>
          <w:color w:val="000000" w:themeColor="text1"/>
          <w:sz w:val="24"/>
          <w:szCs w:val="24"/>
        </w:rPr>
        <w:t>b) drogą telefoniczną poprzez rozmowy lub sms,</w:t>
      </w:r>
    </w:p>
    <w:p w:rsidR="00A24DFB" w:rsidRPr="00784D49" w:rsidRDefault="00A24DFB" w:rsidP="00A24DFB">
      <w:pPr>
        <w:pStyle w:val="NormalnyWeb"/>
        <w:spacing w:before="0" w:beforeAutospacing="0" w:after="0" w:afterAutospacing="0"/>
        <w:ind w:right="-28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84D49">
        <w:rPr>
          <w:rFonts w:ascii="Calibri" w:hAnsi="Calibri" w:cs="Calibri"/>
          <w:color w:val="000000" w:themeColor="text1"/>
          <w:sz w:val="24"/>
          <w:szCs w:val="24"/>
        </w:rPr>
        <w:t xml:space="preserve">c) drogą mailową lub </w:t>
      </w:r>
      <w:proofErr w:type="spellStart"/>
      <w:r w:rsidRPr="00784D49">
        <w:rPr>
          <w:rFonts w:ascii="Calibri" w:hAnsi="Calibri" w:cs="Calibri"/>
          <w:color w:val="000000" w:themeColor="text1"/>
          <w:sz w:val="24"/>
          <w:szCs w:val="24"/>
        </w:rPr>
        <w:t>Classrooma</w:t>
      </w:r>
      <w:proofErr w:type="spellEnd"/>
      <w:r w:rsidRPr="00784D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A24DFB" w:rsidRPr="00784D49" w:rsidRDefault="00A24DFB" w:rsidP="00A24DFB">
      <w:pPr>
        <w:pStyle w:val="NormalnyWeb"/>
        <w:spacing w:before="0" w:beforeAutospacing="0" w:after="0" w:afterAutospacing="0"/>
        <w:ind w:right="-28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84D49">
        <w:rPr>
          <w:rFonts w:ascii="Calibri" w:hAnsi="Calibri" w:cs="Calibri"/>
          <w:color w:val="000000" w:themeColor="text1"/>
          <w:sz w:val="24"/>
          <w:szCs w:val="24"/>
        </w:rPr>
        <w:t xml:space="preserve">d) poprzez aplikacje umożliwiające przeprowadzenie </w:t>
      </w:r>
      <w:proofErr w:type="spellStart"/>
      <w:r w:rsidRPr="00784D49">
        <w:rPr>
          <w:rFonts w:ascii="Calibri" w:hAnsi="Calibri" w:cs="Calibri"/>
          <w:color w:val="000000" w:themeColor="text1"/>
          <w:sz w:val="24"/>
          <w:szCs w:val="24"/>
        </w:rPr>
        <w:t>videokonferencji</w:t>
      </w:r>
      <w:proofErr w:type="spellEnd"/>
      <w:r w:rsidRPr="00784D49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:rsidR="00A24DFB" w:rsidRPr="00784D49" w:rsidRDefault="00A24DFB" w:rsidP="00A24DFB">
      <w:pPr>
        <w:pStyle w:val="NormalnyWeb"/>
        <w:spacing w:before="0" w:beforeAutospacing="0" w:after="0" w:afterAutospacing="0"/>
        <w:ind w:right="-286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A24DFB" w:rsidRPr="00784D49" w:rsidRDefault="00A24DFB" w:rsidP="00A24DFB">
      <w:pPr>
        <w:pStyle w:val="NormalnyWeb"/>
        <w:spacing w:before="0" w:beforeAutospacing="0" w:after="0" w:afterAutospacing="0"/>
        <w:ind w:right="-28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84D49">
        <w:rPr>
          <w:rFonts w:ascii="Calibri" w:hAnsi="Calibri" w:cs="Calibri"/>
          <w:color w:val="000000" w:themeColor="text1"/>
          <w:sz w:val="24"/>
          <w:szCs w:val="24"/>
        </w:rPr>
        <w:t>8. Nauczanie zdalne odbywać się powinno zgodnie z obowiązującym planem lekcji.</w:t>
      </w:r>
    </w:p>
    <w:p w:rsidR="00A24DFB" w:rsidRPr="00784D49" w:rsidRDefault="00A24DFB" w:rsidP="00A24DFB">
      <w:pPr>
        <w:pStyle w:val="NormalnyWeb"/>
        <w:ind w:right="-28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84D49">
        <w:rPr>
          <w:rFonts w:ascii="Calibri" w:hAnsi="Calibri" w:cs="Calibri"/>
          <w:color w:val="000000" w:themeColor="text1"/>
          <w:sz w:val="24"/>
          <w:szCs w:val="24"/>
        </w:rPr>
        <w:t>9. Nauczyciele powinni realizować podstawę programową wg planów nauczania, z możliwością ich modyfikacji niezbędną do przyjętych metod i form pracy nauki na odległość.</w:t>
      </w:r>
    </w:p>
    <w:p w:rsidR="00A24DFB" w:rsidRPr="00784D49" w:rsidRDefault="00A24DFB" w:rsidP="00A24DFB">
      <w:pPr>
        <w:pStyle w:val="NormalnyWeb"/>
        <w:ind w:right="-28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84D49">
        <w:rPr>
          <w:rFonts w:ascii="Calibri" w:hAnsi="Calibri" w:cs="Calibri"/>
          <w:color w:val="000000" w:themeColor="text1"/>
          <w:sz w:val="24"/>
          <w:szCs w:val="24"/>
        </w:rPr>
        <w:t>10. Podczas planowania zajęć nauczyciele zobowiązani są  do realizowania treści z podstawy programowej. Planując jednostkę lekcyjną powinni uwzględnić przepisy BHP oraz potrzeby i ograniczenia psychofizyczne uczniów, w tym skierowanych do kształcenia specjalnego.</w:t>
      </w:r>
    </w:p>
    <w:p w:rsidR="00A24DFB" w:rsidRPr="00784D49" w:rsidRDefault="00A24DFB" w:rsidP="00A24DFB">
      <w:pPr>
        <w:pStyle w:val="Tekstgwny"/>
        <w:rPr>
          <w:rFonts w:cs="Calibri"/>
          <w:bCs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rPr>
          <w:rFonts w:cs="Calibri"/>
          <w:bCs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b/>
          <w:bCs/>
          <w:color w:val="000000" w:themeColor="text1"/>
          <w:szCs w:val="24"/>
        </w:rPr>
      </w:pPr>
      <w:r w:rsidRPr="00784D49">
        <w:rPr>
          <w:rFonts w:cs="Calibri"/>
          <w:b/>
          <w:bCs/>
          <w:color w:val="000000" w:themeColor="text1"/>
          <w:szCs w:val="24"/>
        </w:rPr>
        <w:t>§ 15</w:t>
      </w:r>
    </w:p>
    <w:p w:rsidR="00A24DFB" w:rsidRPr="00784D49" w:rsidRDefault="00A24DFB" w:rsidP="00A24DFB">
      <w:pPr>
        <w:pStyle w:val="Tekstgwny"/>
        <w:numPr>
          <w:ilvl w:val="3"/>
          <w:numId w:val="7"/>
        </w:numPr>
        <w:tabs>
          <w:tab w:val="clear" w:pos="2520"/>
          <w:tab w:val="num" w:pos="426"/>
        </w:tabs>
        <w:ind w:hanging="2520"/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 xml:space="preserve">Podstawową jednostką organizacyjną szkoły jest oddział złożony z uczniów. </w:t>
      </w:r>
    </w:p>
    <w:p w:rsidR="00A24DFB" w:rsidRPr="00784D49" w:rsidRDefault="00A24DFB" w:rsidP="00A24DFB">
      <w:pPr>
        <w:pStyle w:val="Tekstgwny"/>
        <w:numPr>
          <w:ilvl w:val="3"/>
          <w:numId w:val="7"/>
        </w:numPr>
        <w:tabs>
          <w:tab w:val="clear" w:pos="2520"/>
          <w:tab w:val="num" w:pos="426"/>
        </w:tabs>
        <w:ind w:left="360"/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Zajęcia edukacyjne w klasach I–III są prowadzone w oddziałach liczących nie więcej niż 25 uczniów.</w:t>
      </w:r>
    </w:p>
    <w:p w:rsidR="00A24DFB" w:rsidRPr="00784D49" w:rsidRDefault="00A24DFB" w:rsidP="00A24DFB">
      <w:pPr>
        <w:pStyle w:val="Tekstgwny"/>
        <w:numPr>
          <w:ilvl w:val="3"/>
          <w:numId w:val="7"/>
        </w:numPr>
        <w:tabs>
          <w:tab w:val="clear" w:pos="2520"/>
        </w:tabs>
        <w:ind w:left="360"/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 xml:space="preserve">W przypadku przyjęcia z urzędu, w okresie od rozpoczęcia do zakończenia zajęć dydaktyczno-wychowawczych, do oddziału klasy I, II lub III szkoły ucznia zamieszkałego w obwodzie szkoły, dyrektor szkoły, po poinformowaniu rady oddziałowej, dzieli dany oddział, jeżeli liczba uczniów jest zwiększona ponad liczbę określoną w ust. 2. </w:t>
      </w:r>
    </w:p>
    <w:p w:rsidR="00A24DFB" w:rsidRPr="00784D49" w:rsidRDefault="00A24DFB" w:rsidP="00A24DFB">
      <w:pPr>
        <w:pStyle w:val="Tekstgwny"/>
        <w:numPr>
          <w:ilvl w:val="3"/>
          <w:numId w:val="7"/>
        </w:numPr>
        <w:tabs>
          <w:tab w:val="clear" w:pos="2520"/>
        </w:tabs>
        <w:ind w:left="360"/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 xml:space="preserve">Na wniosek rady oddziałowej oraz za zgodą organu prowadzącego szkołę, dyrektor szkoły może odstąpić od podziału, o którym mowa w ust. 3, zwiększając liczbę uczniów w oddziale ponad liczbę określoną w ust. 2. Liczba uczniów w oddziale może być zwiększona nie więcej niż o 2 uczniów. </w:t>
      </w:r>
    </w:p>
    <w:p w:rsidR="00A24DFB" w:rsidRPr="00784D49" w:rsidRDefault="00A24DFB" w:rsidP="00A24DFB">
      <w:pPr>
        <w:pStyle w:val="Tekstgwny"/>
        <w:numPr>
          <w:ilvl w:val="3"/>
          <w:numId w:val="7"/>
        </w:numPr>
        <w:tabs>
          <w:tab w:val="clear" w:pos="2520"/>
        </w:tabs>
        <w:ind w:left="360"/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Jeżeli liczba uczniów w oddziale klas I–III szkoły podstawowej zostanie zwiększona zgodnie z ust. 4, w szkole zatrudnia się asystenta nauczyciela, który wspiera nauczyciela prowadzącego zajęcia dydaktyczne, wychowawcze i opiekuńcze w tym oddziale.</w:t>
      </w:r>
    </w:p>
    <w:p w:rsidR="00A24DFB" w:rsidRPr="00784D49" w:rsidRDefault="00A24DFB" w:rsidP="00A24DFB">
      <w:pPr>
        <w:pStyle w:val="Tekstgwny"/>
        <w:numPr>
          <w:ilvl w:val="3"/>
          <w:numId w:val="7"/>
        </w:numPr>
        <w:tabs>
          <w:tab w:val="clear" w:pos="2520"/>
        </w:tabs>
        <w:ind w:left="360"/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Oddział, w którym liczbę uczniów zwiększono zgodnie z ust. 4, może funkcjonować ze zwiększoną liczbą uczniów w ciągu całego etapu edukacyjnego.</w:t>
      </w:r>
    </w:p>
    <w:p w:rsidR="00A24DFB" w:rsidRPr="00784D49" w:rsidRDefault="00A24DFB" w:rsidP="00A24DFB">
      <w:pPr>
        <w:pStyle w:val="Tekstgwny"/>
        <w:numPr>
          <w:ilvl w:val="3"/>
          <w:numId w:val="7"/>
        </w:numPr>
        <w:tabs>
          <w:tab w:val="clear" w:pos="2520"/>
        </w:tabs>
        <w:ind w:left="360"/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Oddział można dzielić na grupy na zajęciach z języków obcych i informatyki, w przypadku oddziałów liczących powyżej 24 uczniów podział jest obowiązkowy.</w:t>
      </w:r>
    </w:p>
    <w:p w:rsidR="00A24DFB" w:rsidRPr="00784D49" w:rsidRDefault="00A24DFB" w:rsidP="00A24DFB">
      <w:pPr>
        <w:pStyle w:val="Tekstgwny"/>
        <w:numPr>
          <w:ilvl w:val="3"/>
          <w:numId w:val="7"/>
        </w:numPr>
        <w:tabs>
          <w:tab w:val="clear" w:pos="2520"/>
        </w:tabs>
        <w:ind w:left="360"/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Zajęcia wychowania fizycznego prowadzone są w grupach liczących nie więcej niż 26 uczniów.</w:t>
      </w:r>
    </w:p>
    <w:p w:rsidR="00A24DFB" w:rsidRPr="00784D49" w:rsidRDefault="00A24DFB" w:rsidP="00A24DFB">
      <w:pPr>
        <w:pStyle w:val="Tekstgwny"/>
        <w:numPr>
          <w:ilvl w:val="3"/>
          <w:numId w:val="7"/>
        </w:numPr>
        <w:tabs>
          <w:tab w:val="clear" w:pos="2520"/>
        </w:tabs>
        <w:ind w:left="360"/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W oddziałach liczących mniej niż 24 uczniów można dokonać podziału na grupy za zgodą organu prowadzącego szkołę.</w:t>
      </w:r>
    </w:p>
    <w:p w:rsidR="00A24DFB" w:rsidRPr="00784D49" w:rsidRDefault="00A24DFB" w:rsidP="00A24DFB">
      <w:pPr>
        <w:pStyle w:val="Tekstgwny"/>
        <w:numPr>
          <w:ilvl w:val="3"/>
          <w:numId w:val="7"/>
        </w:numPr>
        <w:tabs>
          <w:tab w:val="clear" w:pos="2520"/>
        </w:tabs>
        <w:ind w:left="360"/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Liczba uczniów zajęć gimnastyki korekcyjnej nie powinna przekroczyć 12 uczniów.</w:t>
      </w:r>
    </w:p>
    <w:p w:rsidR="00A24DFB" w:rsidRPr="00784D49" w:rsidRDefault="00A24DFB" w:rsidP="00A24DFB">
      <w:pPr>
        <w:pStyle w:val="Tekstgwny"/>
        <w:rPr>
          <w:rFonts w:cs="Calibri"/>
          <w:bCs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rPr>
          <w:rFonts w:cs="Calibri"/>
          <w:bCs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rPr>
          <w:rFonts w:cs="Calibri"/>
          <w:bCs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b/>
          <w:bCs/>
          <w:color w:val="000000" w:themeColor="text1"/>
          <w:szCs w:val="24"/>
        </w:rPr>
      </w:pPr>
      <w:r w:rsidRPr="00784D49">
        <w:rPr>
          <w:rFonts w:cs="Calibri"/>
          <w:b/>
          <w:bCs/>
          <w:color w:val="000000" w:themeColor="text1"/>
          <w:szCs w:val="24"/>
        </w:rPr>
        <w:t>§ 16</w:t>
      </w:r>
    </w:p>
    <w:p w:rsidR="00A24DFB" w:rsidRPr="00784D49" w:rsidRDefault="00A24DFB" w:rsidP="00A24DFB">
      <w:pPr>
        <w:pStyle w:val="Tekstgwny"/>
        <w:numPr>
          <w:ilvl w:val="3"/>
          <w:numId w:val="18"/>
        </w:numPr>
        <w:tabs>
          <w:tab w:val="clear" w:pos="2520"/>
          <w:tab w:val="num" w:pos="360"/>
          <w:tab w:val="left" w:pos="1080"/>
        </w:tabs>
        <w:ind w:left="360"/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lastRenderedPageBreak/>
        <w:t>Podstawową formą pracy  są zajęcia dydaktyczno-wychowawczo-opiekuńcze prowadzone w systemie klasowo-lekcyjnym.</w:t>
      </w:r>
    </w:p>
    <w:p w:rsidR="00A24DFB" w:rsidRPr="00784D49" w:rsidRDefault="00A24DFB" w:rsidP="00A24DFB">
      <w:pPr>
        <w:pStyle w:val="Tekstgwny"/>
        <w:numPr>
          <w:ilvl w:val="3"/>
          <w:numId w:val="18"/>
        </w:numPr>
        <w:tabs>
          <w:tab w:val="clear" w:pos="2520"/>
          <w:tab w:val="num" w:pos="360"/>
        </w:tabs>
        <w:ind w:left="360"/>
        <w:rPr>
          <w:rFonts w:cs="Calibri"/>
          <w:bCs/>
          <w:color w:val="000000" w:themeColor="text1"/>
          <w:spacing w:val="-2"/>
          <w:szCs w:val="24"/>
        </w:rPr>
      </w:pPr>
      <w:r w:rsidRPr="00784D49">
        <w:rPr>
          <w:rFonts w:cs="Calibri"/>
          <w:bCs/>
          <w:color w:val="000000" w:themeColor="text1"/>
          <w:spacing w:val="-2"/>
          <w:szCs w:val="24"/>
        </w:rPr>
        <w:t>Godzina lekcyjna trwa 45 minut, z wyjątkiem godzin bibliotekarza, pedagoga, wychowawcy świetlicy oraz osób prowadzących zajęcia specjalistyczne, logopedyczne, korekcyjno-kompensacyjne, rewalidacyjne, których godzina trwa 60 minut.</w:t>
      </w:r>
    </w:p>
    <w:p w:rsidR="00A24DFB" w:rsidRPr="00784D49" w:rsidRDefault="00A24DFB" w:rsidP="00A24DFB">
      <w:pPr>
        <w:pStyle w:val="Tekstgwny"/>
        <w:numPr>
          <w:ilvl w:val="3"/>
          <w:numId w:val="18"/>
        </w:numPr>
        <w:tabs>
          <w:tab w:val="clear" w:pos="2520"/>
          <w:tab w:val="num" w:pos="360"/>
        </w:tabs>
        <w:ind w:left="360"/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W klasach I–III nauczyciel prowadzący zajęcia może ustala czas trwania poszczególnych zajęć, zachowując ogólny tygodniowy czas zajęć ustalony w tygodniowym rozkładzie zajęć szkoły.</w:t>
      </w:r>
    </w:p>
    <w:p w:rsidR="00A24DFB" w:rsidRPr="00784D49" w:rsidRDefault="00A24DFB" w:rsidP="00A24DFB">
      <w:pPr>
        <w:pStyle w:val="Tekstgwny"/>
        <w:rPr>
          <w:rFonts w:cs="Calibri"/>
          <w:bCs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b/>
          <w:color w:val="000000" w:themeColor="text1"/>
          <w:szCs w:val="24"/>
        </w:rPr>
      </w:pPr>
      <w:r w:rsidRPr="00784D49">
        <w:rPr>
          <w:rFonts w:cs="Calibri"/>
          <w:b/>
          <w:color w:val="000000" w:themeColor="text1"/>
          <w:szCs w:val="24"/>
        </w:rPr>
        <w:t>§ 17</w:t>
      </w:r>
    </w:p>
    <w:p w:rsidR="00A24DFB" w:rsidRPr="00784D49" w:rsidRDefault="00A24DFB" w:rsidP="00A24DFB">
      <w:pPr>
        <w:pStyle w:val="Tekstgwny"/>
        <w:jc w:val="center"/>
        <w:rPr>
          <w:rFonts w:cs="Calibri"/>
          <w:b/>
          <w:color w:val="000000" w:themeColor="text1"/>
          <w:szCs w:val="24"/>
        </w:rPr>
      </w:pPr>
      <w:r w:rsidRPr="00784D49">
        <w:rPr>
          <w:rFonts w:cs="Calibri"/>
          <w:b/>
          <w:color w:val="000000" w:themeColor="text1"/>
          <w:szCs w:val="24"/>
        </w:rPr>
        <w:t>DORADZTWO ZAWODOWE</w:t>
      </w:r>
    </w:p>
    <w:p w:rsidR="00A24DFB" w:rsidRPr="00784D49" w:rsidRDefault="00A24DFB" w:rsidP="00A24DFB">
      <w:pPr>
        <w:pStyle w:val="Tekstgwny"/>
        <w:jc w:val="center"/>
        <w:rPr>
          <w:rFonts w:cs="Calibri"/>
          <w:b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numPr>
          <w:ilvl w:val="0"/>
          <w:numId w:val="37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 szkole funkcjonuje wewnątrzszkolny system doradztwa zawodowego, który:</w:t>
      </w:r>
    </w:p>
    <w:p w:rsidR="00A24DFB" w:rsidRPr="00784D49" w:rsidRDefault="00A24DFB" w:rsidP="00A24DFB">
      <w:pPr>
        <w:pStyle w:val="Tekstgwny"/>
        <w:numPr>
          <w:ilvl w:val="2"/>
          <w:numId w:val="37"/>
        </w:numPr>
        <w:tabs>
          <w:tab w:val="clear" w:pos="1980"/>
          <w:tab w:val="num" w:pos="1080"/>
        </w:tabs>
        <w:ind w:left="10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zapewnia uczniom właściwy wybór zawodu stwarzający młodemu człowiekowi możliwość pełnego rozwoju własnej osobowości i znalezienie odpowiedniego miejsca w życiu oraz w społeczeństwie;</w:t>
      </w:r>
    </w:p>
    <w:p w:rsidR="00A24DFB" w:rsidRPr="00784D49" w:rsidRDefault="00A24DFB" w:rsidP="00A24DFB">
      <w:pPr>
        <w:pStyle w:val="Tekstgwny"/>
        <w:numPr>
          <w:ilvl w:val="2"/>
          <w:numId w:val="37"/>
        </w:numPr>
        <w:tabs>
          <w:tab w:val="clear" w:pos="1980"/>
          <w:tab w:val="num" w:pos="1080"/>
        </w:tabs>
        <w:ind w:left="10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zapewnia wyposażenie uczniów w umiejętności przydatne w podejmowaniu racjonalnych decyzji dotyczących wyboru zawodu, które rzutować będą na dalszy przebieg kariery zawodowej młodego człowieka;</w:t>
      </w:r>
    </w:p>
    <w:p w:rsidR="00A24DFB" w:rsidRPr="00784D49" w:rsidRDefault="00A24DFB" w:rsidP="00A24DFB">
      <w:pPr>
        <w:pStyle w:val="Tekstgwny"/>
        <w:numPr>
          <w:ilvl w:val="2"/>
          <w:numId w:val="37"/>
        </w:numPr>
        <w:tabs>
          <w:tab w:val="clear" w:pos="1980"/>
          <w:tab w:val="num" w:pos="1080"/>
        </w:tabs>
        <w:ind w:left="10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zapewnia uczniom poznanie możliwości zdobycia zawodów oferowanych przez szkoły oraz wymagań, jakie stawiają one kandydatom; </w:t>
      </w:r>
    </w:p>
    <w:p w:rsidR="00A24DFB" w:rsidRPr="00784D49" w:rsidRDefault="00A24DFB" w:rsidP="00A24DFB">
      <w:pPr>
        <w:pStyle w:val="Tekstgwny"/>
        <w:numPr>
          <w:ilvl w:val="2"/>
          <w:numId w:val="37"/>
        </w:numPr>
        <w:tabs>
          <w:tab w:val="clear" w:pos="1980"/>
          <w:tab w:val="num" w:pos="1080"/>
        </w:tabs>
        <w:ind w:left="10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umożliwia uczniom rozwijanie świadomości własnych uzdolnień, posiadanych umiejętności kwalifikacji i zainteresowań - w aspekcie życzeniowym i rzeczywistym;</w:t>
      </w:r>
    </w:p>
    <w:p w:rsidR="00A24DFB" w:rsidRPr="00784D49" w:rsidRDefault="00A24DFB" w:rsidP="00A24DFB">
      <w:pPr>
        <w:pStyle w:val="Tekstgwny"/>
        <w:numPr>
          <w:ilvl w:val="2"/>
          <w:numId w:val="37"/>
        </w:numPr>
        <w:tabs>
          <w:tab w:val="clear" w:pos="1980"/>
          <w:tab w:val="num" w:pos="1080"/>
        </w:tabs>
        <w:ind w:left="10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tworzy warunki kształcenia umiejętności radzenia sobie ze zmianami poprzez rozwijanie umiejętności adaptacyjnych oraz umiejętności wychodzenia naprzeciw nowym sytuacjom i nowym wyzwaniom;</w:t>
      </w:r>
    </w:p>
    <w:p w:rsidR="00A24DFB" w:rsidRPr="00784D49" w:rsidRDefault="00A24DFB" w:rsidP="00A24DFB">
      <w:pPr>
        <w:pStyle w:val="Tekstgwny"/>
        <w:numPr>
          <w:ilvl w:val="2"/>
          <w:numId w:val="37"/>
        </w:numPr>
        <w:tabs>
          <w:tab w:val="clear" w:pos="1980"/>
          <w:tab w:val="num" w:pos="1080"/>
        </w:tabs>
        <w:ind w:left="10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daje uczniom realną możliwość zdobycia  wiedzy i umiejętności niezbędnych do odnalezienia swojego miejsca na drodze kariery zawodowej;</w:t>
      </w:r>
    </w:p>
    <w:p w:rsidR="00A24DFB" w:rsidRPr="00784D49" w:rsidRDefault="00A24DFB" w:rsidP="00A24DFB">
      <w:pPr>
        <w:pStyle w:val="Tekstgwny"/>
        <w:numPr>
          <w:ilvl w:val="2"/>
          <w:numId w:val="37"/>
        </w:numPr>
        <w:tabs>
          <w:tab w:val="clear" w:pos="1980"/>
          <w:tab w:val="num" w:pos="1080"/>
        </w:tabs>
        <w:ind w:left="10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pomaga uczniom poznanie siebie i własnych predyspozycji zawodowych, zasad rządzących rynkiem pracy;</w:t>
      </w:r>
    </w:p>
    <w:p w:rsidR="00A24DFB" w:rsidRPr="00784D49" w:rsidRDefault="00A24DFB" w:rsidP="00A24DFB">
      <w:pPr>
        <w:pStyle w:val="Tekstgwny"/>
        <w:numPr>
          <w:ilvl w:val="2"/>
          <w:numId w:val="37"/>
        </w:numPr>
        <w:tabs>
          <w:tab w:val="clear" w:pos="1980"/>
          <w:tab w:val="num" w:pos="1080"/>
        </w:tabs>
        <w:ind w:left="10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dostarcza uczniom informacji o lokalnym rynku pracy, zaplanowania własnej kariery zawodowej.</w:t>
      </w:r>
    </w:p>
    <w:p w:rsidR="00A24DFB" w:rsidRPr="00784D49" w:rsidRDefault="00A24DFB" w:rsidP="00A24DFB">
      <w:pPr>
        <w:pStyle w:val="Tekstgwny"/>
        <w:numPr>
          <w:ilvl w:val="0"/>
          <w:numId w:val="37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Wewnątrzszkolny system doradztwa zawodowego to ogół działań podejmowanych w szkole celem przygotowania uczniów do wyboru dalszego kierunku kształcenia, zawodu oraz złagodzenia startu zawodowego uczniom.</w:t>
      </w:r>
    </w:p>
    <w:p w:rsidR="00A24DFB" w:rsidRPr="00784D49" w:rsidRDefault="00A24DFB" w:rsidP="00A24DFB">
      <w:pPr>
        <w:pStyle w:val="Tekstgwny"/>
        <w:numPr>
          <w:ilvl w:val="0"/>
          <w:numId w:val="37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Wewnątrzszkolny system doradztwa zawodowego obejmuje następujące obszary działania: </w:t>
      </w:r>
    </w:p>
    <w:p w:rsidR="00A24DFB" w:rsidRPr="00784D49" w:rsidRDefault="00A24DFB" w:rsidP="00A24DFB">
      <w:pPr>
        <w:pStyle w:val="Tekstgwny"/>
        <w:numPr>
          <w:ilvl w:val="2"/>
          <w:numId w:val="37"/>
        </w:numPr>
        <w:tabs>
          <w:tab w:val="clear" w:pos="1980"/>
          <w:tab w:val="num" w:pos="1080"/>
        </w:tabs>
        <w:ind w:hanging="126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pracę z radą pedagogiczną:</w:t>
      </w:r>
    </w:p>
    <w:p w:rsidR="00A24DFB" w:rsidRPr="00784D49" w:rsidRDefault="00A24DFB" w:rsidP="00A24DFB">
      <w:pPr>
        <w:pStyle w:val="Tekstgwny"/>
        <w:numPr>
          <w:ilvl w:val="4"/>
          <w:numId w:val="37"/>
        </w:numPr>
        <w:tabs>
          <w:tab w:val="clear" w:pos="3240"/>
          <w:tab w:val="num" w:pos="1980"/>
        </w:tabs>
        <w:ind w:left="19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utworzenie i zapewnienie ciągłości działania wewnątrzszkolnego systemu doradztwa zgodnie ze statutem szkoły;</w:t>
      </w:r>
    </w:p>
    <w:p w:rsidR="00A24DFB" w:rsidRPr="00784D49" w:rsidRDefault="00A24DFB" w:rsidP="00A24DFB">
      <w:pPr>
        <w:pStyle w:val="Tekstgwny"/>
        <w:numPr>
          <w:ilvl w:val="4"/>
          <w:numId w:val="37"/>
        </w:numPr>
        <w:tabs>
          <w:tab w:val="clear" w:pos="3240"/>
          <w:tab w:val="num" w:pos="1980"/>
        </w:tabs>
        <w:ind w:left="19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określenie priorytetów dotyczących orientacji i informacji zawodowej w ramach programu wychowawczego szkoły na każdy rok nauki;</w:t>
      </w:r>
    </w:p>
    <w:p w:rsidR="00A24DFB" w:rsidRPr="00784D49" w:rsidRDefault="00A24DFB" w:rsidP="00A24DFB">
      <w:pPr>
        <w:pStyle w:val="Tekstgwny"/>
        <w:numPr>
          <w:ilvl w:val="4"/>
          <w:numId w:val="37"/>
        </w:numPr>
        <w:tabs>
          <w:tab w:val="clear" w:pos="3240"/>
          <w:tab w:val="num" w:pos="1980"/>
        </w:tabs>
        <w:ind w:left="19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realizację działań z zakresu przygotowania uczniów do wyboru drogi zawodowej zawartych w programie wychowawczym szkoły;</w:t>
      </w:r>
    </w:p>
    <w:p w:rsidR="00A24DFB" w:rsidRPr="00784D49" w:rsidRDefault="00A24DFB" w:rsidP="00A24DFB">
      <w:pPr>
        <w:pStyle w:val="Tekstgwny"/>
        <w:numPr>
          <w:ilvl w:val="4"/>
          <w:numId w:val="37"/>
        </w:numPr>
        <w:tabs>
          <w:tab w:val="clear" w:pos="3240"/>
          <w:tab w:val="num" w:pos="1980"/>
        </w:tabs>
        <w:ind w:left="19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organizowanie zajęć lub lekcji wychowawczych w zakresie poradnictwa i orientacji zawodowej;</w:t>
      </w:r>
    </w:p>
    <w:p w:rsidR="00A24DFB" w:rsidRPr="00784D49" w:rsidRDefault="00A24DFB" w:rsidP="00A24DFB">
      <w:pPr>
        <w:pStyle w:val="Tekstgwny"/>
        <w:numPr>
          <w:ilvl w:val="4"/>
          <w:numId w:val="37"/>
        </w:numPr>
        <w:tabs>
          <w:tab w:val="clear" w:pos="3240"/>
          <w:tab w:val="num" w:pos="1980"/>
        </w:tabs>
        <w:ind w:left="19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prowadzenie różnorodnych zajęć pozalekcyjnych;</w:t>
      </w:r>
    </w:p>
    <w:p w:rsidR="00A24DFB" w:rsidRPr="00784D49" w:rsidRDefault="00A24DFB" w:rsidP="00A24DFB">
      <w:pPr>
        <w:pStyle w:val="Tekstgwny"/>
        <w:numPr>
          <w:ilvl w:val="4"/>
          <w:numId w:val="37"/>
        </w:numPr>
        <w:tabs>
          <w:tab w:val="clear" w:pos="3240"/>
          <w:tab w:val="num" w:pos="1980"/>
        </w:tabs>
        <w:ind w:left="19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prezentacja zawodów w ramach przedmiotów nauczania;</w:t>
      </w:r>
    </w:p>
    <w:p w:rsidR="00A24DFB" w:rsidRPr="00784D49" w:rsidRDefault="00A24DFB" w:rsidP="00A24DFB">
      <w:pPr>
        <w:pStyle w:val="Tekstgwny"/>
        <w:numPr>
          <w:ilvl w:val="2"/>
          <w:numId w:val="37"/>
        </w:numPr>
        <w:tabs>
          <w:tab w:val="clear" w:pos="1980"/>
          <w:tab w:val="num" w:pos="1080"/>
        </w:tabs>
        <w:ind w:hanging="126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pracę z uczniami;</w:t>
      </w:r>
    </w:p>
    <w:p w:rsidR="00A24DFB" w:rsidRPr="00784D49" w:rsidRDefault="00A24DFB" w:rsidP="00A24DFB">
      <w:pPr>
        <w:pStyle w:val="Tekstgwny"/>
        <w:numPr>
          <w:ilvl w:val="4"/>
          <w:numId w:val="37"/>
        </w:numPr>
        <w:tabs>
          <w:tab w:val="clear" w:pos="3240"/>
          <w:tab w:val="num" w:pos="1980"/>
        </w:tabs>
        <w:ind w:left="19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lastRenderedPageBreak/>
        <w:t>poznawanie siebie, swoich zainteresowań, uzdolnień i umiejętności, temperamentu, systemu wartości i stanu zdrowia;</w:t>
      </w:r>
    </w:p>
    <w:p w:rsidR="00A24DFB" w:rsidRPr="00784D49" w:rsidRDefault="00A24DFB" w:rsidP="00A24DFB">
      <w:pPr>
        <w:pStyle w:val="Tekstgwny"/>
        <w:numPr>
          <w:ilvl w:val="4"/>
          <w:numId w:val="37"/>
        </w:numPr>
        <w:tabs>
          <w:tab w:val="clear" w:pos="3240"/>
          <w:tab w:val="num" w:pos="1980"/>
        </w:tabs>
        <w:ind w:left="19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poznawanie zawodów;</w:t>
      </w:r>
    </w:p>
    <w:p w:rsidR="00A24DFB" w:rsidRPr="00784D49" w:rsidRDefault="00A24DFB" w:rsidP="00A24DFB">
      <w:pPr>
        <w:pStyle w:val="Tekstgwny"/>
        <w:numPr>
          <w:ilvl w:val="4"/>
          <w:numId w:val="37"/>
        </w:numPr>
        <w:tabs>
          <w:tab w:val="clear" w:pos="3240"/>
          <w:tab w:val="num" w:pos="1980"/>
        </w:tabs>
        <w:ind w:left="19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poznawanie ścieżek kształcenia;</w:t>
      </w:r>
    </w:p>
    <w:p w:rsidR="00A24DFB" w:rsidRPr="00784D49" w:rsidRDefault="00A24DFB" w:rsidP="00A24DFB">
      <w:pPr>
        <w:pStyle w:val="Tekstgwny"/>
        <w:numPr>
          <w:ilvl w:val="4"/>
          <w:numId w:val="37"/>
        </w:numPr>
        <w:tabs>
          <w:tab w:val="clear" w:pos="3240"/>
          <w:tab w:val="num" w:pos="1980"/>
        </w:tabs>
        <w:ind w:left="19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poznawanie aktualnych tendencji na rynku pracy;</w:t>
      </w:r>
    </w:p>
    <w:p w:rsidR="00A24DFB" w:rsidRPr="00784D49" w:rsidRDefault="00A24DFB" w:rsidP="00A24DFB">
      <w:pPr>
        <w:pStyle w:val="Tekstgwny"/>
        <w:numPr>
          <w:ilvl w:val="2"/>
          <w:numId w:val="37"/>
        </w:numPr>
        <w:tabs>
          <w:tab w:val="clear" w:pos="1980"/>
          <w:tab w:val="num" w:pos="1080"/>
        </w:tabs>
        <w:ind w:left="10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pracę z rodzicami:</w:t>
      </w:r>
    </w:p>
    <w:p w:rsidR="00A24DFB" w:rsidRPr="00784D49" w:rsidRDefault="00A24DFB" w:rsidP="00A24DFB">
      <w:pPr>
        <w:pStyle w:val="Tekstgwny"/>
        <w:numPr>
          <w:ilvl w:val="4"/>
          <w:numId w:val="37"/>
        </w:numPr>
        <w:tabs>
          <w:tab w:val="clear" w:pos="3240"/>
          <w:tab w:val="num" w:pos="1980"/>
        </w:tabs>
        <w:ind w:left="19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prezentowanie założeń pracy </w:t>
      </w:r>
      <w:proofErr w:type="spellStart"/>
      <w:r w:rsidRPr="00784D49">
        <w:rPr>
          <w:rFonts w:cs="Calibri"/>
          <w:color w:val="000000" w:themeColor="text1"/>
          <w:szCs w:val="24"/>
        </w:rPr>
        <w:t>informacyjno</w:t>
      </w:r>
      <w:proofErr w:type="spellEnd"/>
      <w:r w:rsidRPr="00784D49">
        <w:rPr>
          <w:rFonts w:cs="Calibri"/>
          <w:color w:val="000000" w:themeColor="text1"/>
          <w:szCs w:val="24"/>
        </w:rPr>
        <w:t xml:space="preserve"> – doradczej szkoły wobec uczniów;</w:t>
      </w:r>
    </w:p>
    <w:p w:rsidR="00A24DFB" w:rsidRPr="00784D49" w:rsidRDefault="00A24DFB" w:rsidP="00A24DFB">
      <w:pPr>
        <w:pStyle w:val="Tekstgwny"/>
        <w:numPr>
          <w:ilvl w:val="4"/>
          <w:numId w:val="37"/>
        </w:numPr>
        <w:tabs>
          <w:tab w:val="clear" w:pos="3240"/>
          <w:tab w:val="num" w:pos="1980"/>
        </w:tabs>
        <w:ind w:left="19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wspomaganie rodziców w procesie podejmowania decyzji edukacyjnych i zawodowych przez ich dzieci;</w:t>
      </w:r>
    </w:p>
    <w:p w:rsidR="00A24DFB" w:rsidRPr="00784D49" w:rsidRDefault="00A24DFB" w:rsidP="00A24DFB">
      <w:pPr>
        <w:pStyle w:val="Tekstgwny"/>
        <w:numPr>
          <w:ilvl w:val="4"/>
          <w:numId w:val="37"/>
        </w:numPr>
        <w:tabs>
          <w:tab w:val="clear" w:pos="3240"/>
          <w:tab w:val="num" w:pos="1980"/>
        </w:tabs>
        <w:ind w:left="19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zaangażowanie rodziców będących przeds</w:t>
      </w:r>
      <w:r w:rsidR="00642EFB">
        <w:rPr>
          <w:rFonts w:cs="Calibri"/>
          <w:color w:val="000000" w:themeColor="text1"/>
          <w:szCs w:val="24"/>
        </w:rPr>
        <w:t>tawicielami różnych zawodów, do </w:t>
      </w:r>
      <w:r w:rsidRPr="00784D49">
        <w:rPr>
          <w:rFonts w:cs="Calibri"/>
          <w:color w:val="000000" w:themeColor="text1"/>
          <w:szCs w:val="24"/>
        </w:rPr>
        <w:t>działań informacyjnych szkoły;</w:t>
      </w:r>
    </w:p>
    <w:p w:rsidR="00A24DFB" w:rsidRPr="00784D49" w:rsidRDefault="00A24DFB" w:rsidP="00A24DFB">
      <w:pPr>
        <w:pStyle w:val="Tekstgwny"/>
        <w:numPr>
          <w:ilvl w:val="4"/>
          <w:numId w:val="37"/>
        </w:numPr>
        <w:tabs>
          <w:tab w:val="clear" w:pos="3240"/>
          <w:tab w:val="num" w:pos="1980"/>
        </w:tabs>
        <w:ind w:left="19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przedstawienie aktualnej i pełnej ofe</w:t>
      </w:r>
      <w:r w:rsidR="00642EFB">
        <w:rPr>
          <w:rFonts w:cs="Calibri"/>
          <w:color w:val="000000" w:themeColor="text1"/>
          <w:szCs w:val="24"/>
        </w:rPr>
        <w:t>rty edukacyjnej szkolnictwa  po </w:t>
      </w:r>
      <w:r w:rsidRPr="00784D49">
        <w:rPr>
          <w:rFonts w:cs="Calibri"/>
          <w:color w:val="000000" w:themeColor="text1"/>
          <w:szCs w:val="24"/>
        </w:rPr>
        <w:t>ukończeniu szkoły podstawowej;</w:t>
      </w:r>
    </w:p>
    <w:p w:rsidR="00A24DFB" w:rsidRPr="00784D49" w:rsidRDefault="00A24DFB" w:rsidP="00A24DFB">
      <w:pPr>
        <w:pStyle w:val="Tekstgwny"/>
        <w:numPr>
          <w:ilvl w:val="4"/>
          <w:numId w:val="37"/>
        </w:numPr>
        <w:tabs>
          <w:tab w:val="clear" w:pos="3240"/>
          <w:tab w:val="num" w:pos="1980"/>
        </w:tabs>
        <w:ind w:left="19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praca indywidualna z rodzicami uczniów, mających problemy: zdrowotne, emocjonalne, decyzyjne, intelektualne i rodzinne;</w:t>
      </w:r>
    </w:p>
    <w:p w:rsidR="00A24DFB" w:rsidRPr="00784D49" w:rsidRDefault="00A24DFB" w:rsidP="00A24DFB">
      <w:pPr>
        <w:pStyle w:val="Tekstgwny"/>
        <w:numPr>
          <w:ilvl w:val="4"/>
          <w:numId w:val="37"/>
        </w:numPr>
        <w:tabs>
          <w:tab w:val="clear" w:pos="3240"/>
          <w:tab w:val="num" w:pos="1980"/>
        </w:tabs>
        <w:ind w:left="1980"/>
        <w:rPr>
          <w:rStyle w:val="Pogrubienie"/>
          <w:rFonts w:cs="Calibri"/>
          <w:b w:val="0"/>
          <w:bCs w:val="0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współpraca z poradnią psychologiczno-pedagogiczną.</w:t>
      </w:r>
      <w:r w:rsidRPr="00784D49">
        <w:rPr>
          <w:rStyle w:val="Pogrubienie"/>
          <w:rFonts w:cs="Calibri"/>
          <w:color w:val="000000" w:themeColor="text1"/>
          <w:szCs w:val="24"/>
        </w:rPr>
        <w:t> </w:t>
      </w:r>
    </w:p>
    <w:p w:rsidR="00A24DFB" w:rsidRPr="00784D49" w:rsidRDefault="00A24DFB" w:rsidP="00A24DFB">
      <w:pPr>
        <w:pStyle w:val="Tekstgwny"/>
        <w:numPr>
          <w:ilvl w:val="0"/>
          <w:numId w:val="37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Organizacją Wewnątrzszkolnego Systemu Doradztwa Zawodowego zajmuje się szkolny doradca zawodowy.</w:t>
      </w:r>
    </w:p>
    <w:p w:rsidR="00A24DFB" w:rsidRPr="00784D49" w:rsidRDefault="00A24DFB" w:rsidP="00A24DFB">
      <w:pPr>
        <w:pStyle w:val="Tekstgwny"/>
        <w:numPr>
          <w:ilvl w:val="0"/>
          <w:numId w:val="37"/>
        </w:numPr>
        <w:rPr>
          <w:rFonts w:cs="Calibri"/>
          <w:color w:val="000000" w:themeColor="text1"/>
          <w:szCs w:val="24"/>
        </w:rPr>
      </w:pPr>
      <w:r w:rsidRPr="00784D49">
        <w:rPr>
          <w:rStyle w:val="Pogrubienie"/>
          <w:rFonts w:cs="Calibri"/>
          <w:b w:val="0"/>
          <w:bCs w:val="0"/>
          <w:color w:val="000000" w:themeColor="text1"/>
          <w:szCs w:val="24"/>
        </w:rPr>
        <w:t xml:space="preserve">Szkolny doradca zawodowy realizuje założone cele wewnątrzszkolnego systemu doradztwa zawodowego  </w:t>
      </w:r>
      <w:r w:rsidRPr="00784D49">
        <w:rPr>
          <w:rFonts w:cs="Calibri"/>
          <w:color w:val="000000" w:themeColor="text1"/>
          <w:szCs w:val="24"/>
        </w:rPr>
        <w:t>przy współpracy z pedagogiem szkolnym, wychowawcami klas, nauczycielami wszystkich przedmiotów w ramach zajęć lekcyjnych i pozalekcyjnych, bibliotekarzem,  według opracowanego planu działania.</w:t>
      </w:r>
    </w:p>
    <w:p w:rsidR="00A24DFB" w:rsidRPr="00784D49" w:rsidRDefault="00A24DFB" w:rsidP="00A24DFB">
      <w:pPr>
        <w:pStyle w:val="Tekstgwny"/>
        <w:rPr>
          <w:rFonts w:cs="Calibri"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b/>
          <w:bCs/>
          <w:color w:val="000000" w:themeColor="text1"/>
          <w:szCs w:val="24"/>
        </w:rPr>
      </w:pPr>
      <w:r w:rsidRPr="00784D49">
        <w:rPr>
          <w:rFonts w:cs="Calibri"/>
          <w:b/>
          <w:bCs/>
          <w:color w:val="000000" w:themeColor="text1"/>
          <w:szCs w:val="24"/>
        </w:rPr>
        <w:t>§ 18</w:t>
      </w:r>
    </w:p>
    <w:p w:rsidR="00A24DFB" w:rsidRPr="00784D49" w:rsidRDefault="00A24DFB" w:rsidP="00A24DFB">
      <w:pPr>
        <w:pStyle w:val="Tekstgwny"/>
        <w:jc w:val="center"/>
        <w:rPr>
          <w:rFonts w:cs="Calibri"/>
          <w:b/>
          <w:bCs/>
          <w:color w:val="000000" w:themeColor="text1"/>
          <w:szCs w:val="24"/>
        </w:rPr>
      </w:pPr>
      <w:r w:rsidRPr="00784D49">
        <w:rPr>
          <w:rFonts w:cs="Calibri"/>
          <w:b/>
          <w:bCs/>
          <w:color w:val="000000" w:themeColor="text1"/>
          <w:szCs w:val="24"/>
        </w:rPr>
        <w:t>ŚWIETLICA</w:t>
      </w:r>
    </w:p>
    <w:p w:rsidR="00A24DFB" w:rsidRPr="00784D49" w:rsidRDefault="00A24DFB" w:rsidP="00A24DFB">
      <w:pPr>
        <w:pStyle w:val="Tekstgwny"/>
        <w:jc w:val="center"/>
        <w:rPr>
          <w:rFonts w:cs="Calibri"/>
          <w:b/>
          <w:bCs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numPr>
          <w:ilvl w:val="0"/>
          <w:numId w:val="19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Szkoła zapewnia zajęcia świetlicowe dla uczniów, którzy pozostają w szkole dłużej ze względu na:</w:t>
      </w:r>
    </w:p>
    <w:p w:rsidR="00A24DFB" w:rsidRPr="00784D49" w:rsidRDefault="00A24DFB" w:rsidP="00A24DFB">
      <w:pPr>
        <w:pStyle w:val="Tekstgwny"/>
        <w:numPr>
          <w:ilvl w:val="1"/>
          <w:numId w:val="19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czas pracy rodziców – na wniosek rodziców;</w:t>
      </w:r>
    </w:p>
    <w:p w:rsidR="00A24DFB" w:rsidRPr="00784D49" w:rsidRDefault="00A24DFB" w:rsidP="00A24DFB">
      <w:pPr>
        <w:pStyle w:val="Tekstgwny"/>
        <w:numPr>
          <w:ilvl w:val="1"/>
          <w:numId w:val="19"/>
        </w:numPr>
        <w:rPr>
          <w:rFonts w:cs="Calibri"/>
          <w:bCs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inne okoliczności wymagające zapewnienia opieki w szkole.</w:t>
      </w:r>
    </w:p>
    <w:p w:rsidR="00A24DFB" w:rsidRPr="00784D49" w:rsidRDefault="00A24DFB" w:rsidP="00A24DFB">
      <w:pPr>
        <w:pStyle w:val="Tekstgwny"/>
        <w:numPr>
          <w:ilvl w:val="0"/>
          <w:numId w:val="19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 zajęciach świetlicowych uwzględnia się potrzeby edukacyjne oraz rozwojowe dzieci i młodzieży, a także ich możliwości psychofizyczne, w szczególności prowadzi się:</w:t>
      </w:r>
    </w:p>
    <w:p w:rsidR="00A24DFB" w:rsidRPr="00784D49" w:rsidRDefault="00A24DFB" w:rsidP="00A24DFB">
      <w:pPr>
        <w:pStyle w:val="Tekstgwny"/>
        <w:numPr>
          <w:ilvl w:val="1"/>
          <w:numId w:val="19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zajęcia rozwijające zainteresowania uczniów;</w:t>
      </w:r>
    </w:p>
    <w:p w:rsidR="00A24DFB" w:rsidRPr="00784D49" w:rsidRDefault="00A24DFB" w:rsidP="00A24DFB">
      <w:pPr>
        <w:pStyle w:val="Tekstgwny"/>
        <w:numPr>
          <w:ilvl w:val="1"/>
          <w:numId w:val="19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zajęcia zapewniające prawidłowy rozwój fizyczny oraz</w:t>
      </w:r>
    </w:p>
    <w:p w:rsidR="00A24DFB" w:rsidRPr="00784D49" w:rsidRDefault="00A24DFB" w:rsidP="00A24DFB">
      <w:pPr>
        <w:pStyle w:val="Tekstgwny"/>
        <w:numPr>
          <w:ilvl w:val="1"/>
          <w:numId w:val="19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odrabianie lekcji.</w:t>
      </w:r>
    </w:p>
    <w:p w:rsidR="00A24DFB" w:rsidRPr="00784D49" w:rsidRDefault="00A24DFB" w:rsidP="00A24DFB">
      <w:pPr>
        <w:pStyle w:val="Tekstgwny"/>
        <w:numPr>
          <w:ilvl w:val="0"/>
          <w:numId w:val="19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Zajęcia w świetlicy są prowadzone w grupach nie przekraczających 25 uczniów.</w:t>
      </w:r>
    </w:p>
    <w:p w:rsidR="00A24DFB" w:rsidRPr="00784D49" w:rsidRDefault="00A24DFB" w:rsidP="00A24DFB">
      <w:pPr>
        <w:pStyle w:val="Tekstgwny"/>
        <w:numPr>
          <w:ilvl w:val="0"/>
          <w:numId w:val="19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Liczba uczniów niepełnosprawnych na zajęciach świetlicowych pozostających pod opieką jednego nauczyciela wynosi nie więcej niż 5.</w:t>
      </w:r>
    </w:p>
    <w:p w:rsidR="00A24DFB" w:rsidRPr="00784D49" w:rsidRDefault="00A24DFB" w:rsidP="00A24DFB">
      <w:pPr>
        <w:pStyle w:val="Tekstgwny"/>
        <w:numPr>
          <w:ilvl w:val="0"/>
          <w:numId w:val="19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Zajęcia w świetlicy są prowadzone według ustalonego harmonogramu.</w:t>
      </w:r>
    </w:p>
    <w:p w:rsidR="00A24DFB" w:rsidRPr="00784D49" w:rsidRDefault="00A24DFB" w:rsidP="00A24DFB">
      <w:pPr>
        <w:pStyle w:val="Tekstgwny"/>
        <w:numPr>
          <w:ilvl w:val="0"/>
          <w:numId w:val="19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Organizację świetlicy i zasady przyjmowania uczniów do świetlicy określa regulamin.</w:t>
      </w:r>
    </w:p>
    <w:p w:rsidR="00A24DFB" w:rsidRPr="00784D49" w:rsidRDefault="00A24DFB" w:rsidP="00A24DFB">
      <w:pPr>
        <w:pStyle w:val="Tekstgwny"/>
        <w:rPr>
          <w:rFonts w:cs="Calibri"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rPr>
          <w:rFonts w:cs="Calibri"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rPr>
          <w:rFonts w:cs="Calibri"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b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b/>
          <w:color w:val="000000" w:themeColor="text1"/>
          <w:szCs w:val="24"/>
        </w:rPr>
      </w:pPr>
      <w:r w:rsidRPr="00784D49">
        <w:rPr>
          <w:rFonts w:cs="Calibri"/>
          <w:b/>
          <w:color w:val="000000" w:themeColor="text1"/>
          <w:szCs w:val="24"/>
        </w:rPr>
        <w:t>§ 19</w:t>
      </w:r>
    </w:p>
    <w:p w:rsidR="00A24DFB" w:rsidRPr="00784D49" w:rsidRDefault="00A24DFB" w:rsidP="00A24DFB">
      <w:pPr>
        <w:pStyle w:val="Tekstgwny"/>
        <w:jc w:val="center"/>
        <w:rPr>
          <w:rFonts w:cs="Calibri"/>
          <w:b/>
          <w:color w:val="000000" w:themeColor="text1"/>
          <w:szCs w:val="24"/>
        </w:rPr>
      </w:pPr>
      <w:r w:rsidRPr="00784D49">
        <w:rPr>
          <w:rFonts w:cs="Calibri"/>
          <w:b/>
          <w:color w:val="000000" w:themeColor="text1"/>
          <w:szCs w:val="24"/>
        </w:rPr>
        <w:t>STOŁÓWKA</w:t>
      </w:r>
    </w:p>
    <w:p w:rsidR="00A24DFB" w:rsidRPr="00784D49" w:rsidRDefault="00A24DFB" w:rsidP="00A24DFB">
      <w:pPr>
        <w:pStyle w:val="Tekstgwny"/>
        <w:jc w:val="center"/>
        <w:rPr>
          <w:rFonts w:cs="Calibri"/>
          <w:b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numPr>
          <w:ilvl w:val="0"/>
          <w:numId w:val="20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lastRenderedPageBreak/>
        <w:t>W celu zapewnienia prawidłowej realizacji zadań opiekuńczych, w szczególności wspierania prawidłowego rozwoju uczniów, szkoła prowadzi stołówkę.</w:t>
      </w:r>
    </w:p>
    <w:p w:rsidR="00A24DFB" w:rsidRPr="00784D49" w:rsidRDefault="00A24DFB" w:rsidP="00A24DFB">
      <w:pPr>
        <w:pStyle w:val="Tekstgwny"/>
        <w:numPr>
          <w:ilvl w:val="0"/>
          <w:numId w:val="20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Korzystanie z posiłków w stołówce szkolnej jest odpłatne.</w:t>
      </w:r>
    </w:p>
    <w:p w:rsidR="00A24DFB" w:rsidRPr="00784D49" w:rsidRDefault="00A24DFB" w:rsidP="00A24DFB">
      <w:pPr>
        <w:pStyle w:val="Tekstgwny"/>
        <w:numPr>
          <w:ilvl w:val="0"/>
          <w:numId w:val="20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Warunki korzystania ze stołówki szkolnej, w tym wysokość opłat za posiłki, ustala dyrektor szkoły w porozumieniu z organem prowadzącym szkołę.</w:t>
      </w:r>
    </w:p>
    <w:p w:rsidR="00A24DFB" w:rsidRPr="00784D49" w:rsidRDefault="00A24DFB" w:rsidP="00A24DFB">
      <w:pPr>
        <w:pStyle w:val="Tekstgwny"/>
        <w:numPr>
          <w:ilvl w:val="0"/>
          <w:numId w:val="20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Do opłat wnoszonych za korzystanie przez uczniów z posiłku w stołówce szkolnej, o których mowa w ust. 3, nie wlicza się wynagrodzeń pracowników i składek naliczanych od tych wynagrodzeń oraz kosztów utrzymania stołówki.</w:t>
      </w:r>
    </w:p>
    <w:p w:rsidR="00A24DFB" w:rsidRPr="00784D49" w:rsidRDefault="00A24DFB" w:rsidP="00A24DFB">
      <w:pPr>
        <w:pStyle w:val="Tekstgwny"/>
        <w:numPr>
          <w:ilvl w:val="0"/>
          <w:numId w:val="20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Organ prowadzący szkołę może zwolnić rodziców z całości lub części opłat, o których mowa w ust. 3:</w:t>
      </w:r>
    </w:p>
    <w:p w:rsidR="00A24DFB" w:rsidRPr="00784D49" w:rsidRDefault="00A24DFB" w:rsidP="00A24DFB">
      <w:pPr>
        <w:pStyle w:val="Tekstgwny"/>
        <w:numPr>
          <w:ilvl w:val="1"/>
          <w:numId w:val="19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 przypadku szczególnie trudnej sytuacji materialnej rodziny;</w:t>
      </w:r>
    </w:p>
    <w:p w:rsidR="00A24DFB" w:rsidRPr="00784D49" w:rsidRDefault="00A24DFB" w:rsidP="00A24DFB">
      <w:pPr>
        <w:pStyle w:val="Tekstgwny"/>
        <w:numPr>
          <w:ilvl w:val="1"/>
          <w:numId w:val="19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 szczególnie uzasadnionych przypadkach losowych.</w:t>
      </w:r>
    </w:p>
    <w:p w:rsidR="00A24DFB" w:rsidRPr="00784D49" w:rsidRDefault="00A24DFB" w:rsidP="00A24DFB">
      <w:pPr>
        <w:pStyle w:val="Tekstgwny"/>
        <w:numPr>
          <w:ilvl w:val="1"/>
          <w:numId w:val="19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organ prowadzący szkołę może upoważnić do udzielania zwolnień dyrektora szkoły.</w:t>
      </w:r>
    </w:p>
    <w:p w:rsidR="00A24DFB" w:rsidRPr="00784D49" w:rsidRDefault="00A24DFB" w:rsidP="00A24DFB">
      <w:pPr>
        <w:pStyle w:val="Tekstgwny"/>
        <w:numPr>
          <w:ilvl w:val="0"/>
          <w:numId w:val="19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Szkoła współpracuje z Gminnym Ośrodkiem Pomocy Społecznej w zakresie dożywiania uczniów wymagających pomocy.</w:t>
      </w:r>
    </w:p>
    <w:p w:rsidR="00A24DFB" w:rsidRPr="00784D49" w:rsidRDefault="00A24DFB" w:rsidP="00A24DFB">
      <w:pPr>
        <w:pStyle w:val="Tekstgwny"/>
        <w:rPr>
          <w:rFonts w:cs="Calibri"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b/>
          <w:color w:val="000000" w:themeColor="text1"/>
          <w:szCs w:val="24"/>
        </w:rPr>
      </w:pPr>
      <w:r w:rsidRPr="00784D49">
        <w:rPr>
          <w:rFonts w:cs="Calibri"/>
          <w:b/>
          <w:color w:val="000000" w:themeColor="text1"/>
          <w:szCs w:val="24"/>
        </w:rPr>
        <w:t>§ 20</w:t>
      </w:r>
    </w:p>
    <w:p w:rsidR="00A24DFB" w:rsidRPr="00784D49" w:rsidRDefault="00A24DFB" w:rsidP="00A24DFB">
      <w:pPr>
        <w:pStyle w:val="Tekstgwny"/>
        <w:jc w:val="center"/>
        <w:rPr>
          <w:rFonts w:cs="Calibri"/>
          <w:b/>
          <w:color w:val="000000" w:themeColor="text1"/>
          <w:szCs w:val="24"/>
        </w:rPr>
      </w:pPr>
      <w:r w:rsidRPr="00784D49">
        <w:rPr>
          <w:rFonts w:cs="Calibri"/>
          <w:b/>
          <w:color w:val="000000" w:themeColor="text1"/>
          <w:szCs w:val="24"/>
        </w:rPr>
        <w:t>BIBLIOTEKA</w:t>
      </w:r>
    </w:p>
    <w:p w:rsidR="00A24DFB" w:rsidRPr="00784D49" w:rsidRDefault="00A24DFB" w:rsidP="00A24DFB">
      <w:pPr>
        <w:pStyle w:val="Tekstgwny"/>
        <w:jc w:val="center"/>
        <w:rPr>
          <w:rFonts w:cs="Calibri"/>
          <w:b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numPr>
          <w:ilvl w:val="0"/>
          <w:numId w:val="2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Biblioteka szkolna wraz z czytelnią jest integralną częścią szkoły i służy do realizacji potrzeb i zainteresowań uczniów, zajęć dydaktyczno-wychowawczych szkoły, doskonalenia pracy nauczyciela, popularyzowaniu wiedzy pedagogicznej wśród rodziców.</w:t>
      </w:r>
    </w:p>
    <w:p w:rsidR="00A24DFB" w:rsidRPr="00784D49" w:rsidRDefault="00A24DFB" w:rsidP="00A24DFB">
      <w:pPr>
        <w:pStyle w:val="Tekstgwny"/>
        <w:numPr>
          <w:ilvl w:val="0"/>
          <w:numId w:val="2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 biblioteki mogą korzystać uczniowie, nauczyciele i inni pracownicy szkoły oraz rodzice.</w:t>
      </w:r>
    </w:p>
    <w:p w:rsidR="00A24DFB" w:rsidRPr="00784D49" w:rsidRDefault="00A24DFB" w:rsidP="00A24DFB">
      <w:pPr>
        <w:pStyle w:val="Tekstgwny"/>
        <w:numPr>
          <w:ilvl w:val="0"/>
          <w:numId w:val="2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Pomieszczenie biblioteki i czytelni szkolnej umożliwiają:</w:t>
      </w:r>
    </w:p>
    <w:p w:rsidR="00A24DFB" w:rsidRPr="00784D49" w:rsidRDefault="00A24DFB" w:rsidP="00A24DFB">
      <w:pPr>
        <w:pStyle w:val="Tekstgwny"/>
        <w:numPr>
          <w:ilvl w:val="1"/>
          <w:numId w:val="19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gromadzenie i opracowanie zbiorów;</w:t>
      </w:r>
    </w:p>
    <w:p w:rsidR="00A24DFB" w:rsidRPr="00784D49" w:rsidRDefault="00A24DFB" w:rsidP="00A24DFB">
      <w:pPr>
        <w:pStyle w:val="Tekstgwny"/>
        <w:numPr>
          <w:ilvl w:val="1"/>
          <w:numId w:val="19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ewidencjonowanie i dystrybucję podręczników lub materiałów edukacyjnych oraz materiałów ćwiczeniowych;</w:t>
      </w:r>
    </w:p>
    <w:p w:rsidR="00A24DFB" w:rsidRPr="00784D49" w:rsidRDefault="00A24DFB" w:rsidP="00A24DFB">
      <w:pPr>
        <w:pStyle w:val="Tekstgwny"/>
        <w:numPr>
          <w:ilvl w:val="1"/>
          <w:numId w:val="19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wypożyczanie księgozbioru i korzystanie z niego w czytelni;</w:t>
      </w:r>
    </w:p>
    <w:p w:rsidR="00A24DFB" w:rsidRPr="00784D49" w:rsidRDefault="00A24DFB" w:rsidP="00A24DFB">
      <w:pPr>
        <w:pStyle w:val="Tekstgwny"/>
        <w:numPr>
          <w:ilvl w:val="1"/>
          <w:numId w:val="19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prowadzenie przysposobienia czytelniczo-informacyjnego uczniów;</w:t>
      </w:r>
    </w:p>
    <w:p w:rsidR="00A24DFB" w:rsidRPr="00784D49" w:rsidRDefault="00A24DFB" w:rsidP="00A24DFB">
      <w:pPr>
        <w:pStyle w:val="Tekstgwny"/>
        <w:numPr>
          <w:ilvl w:val="1"/>
          <w:numId w:val="19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korzystanie z komputerów.</w:t>
      </w:r>
    </w:p>
    <w:p w:rsidR="00A24DFB" w:rsidRPr="00784D49" w:rsidRDefault="00A24DFB" w:rsidP="00A24DFB">
      <w:pPr>
        <w:pStyle w:val="Tekstgwny"/>
        <w:numPr>
          <w:ilvl w:val="0"/>
          <w:numId w:val="2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Godziny pracy biblioteki umożliwiają dostęp do jej zbiorów podczas zajęć lekcyjnych i po ich zakończeniu.</w:t>
      </w:r>
    </w:p>
    <w:p w:rsidR="00A24DFB" w:rsidRPr="00784D49" w:rsidRDefault="00A24DFB" w:rsidP="00A24DFB">
      <w:pPr>
        <w:pStyle w:val="Tekstgwny"/>
        <w:numPr>
          <w:ilvl w:val="0"/>
          <w:numId w:val="2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Organizację biblioteki i zasady korzystania ze stanowisk komputerowych określa regulamin.</w:t>
      </w:r>
    </w:p>
    <w:p w:rsidR="00A24DFB" w:rsidRPr="00784D49" w:rsidRDefault="00A24DFB" w:rsidP="00A24DFB">
      <w:pPr>
        <w:pStyle w:val="Tekstgwny"/>
        <w:numPr>
          <w:ilvl w:val="0"/>
          <w:numId w:val="21"/>
        </w:numPr>
        <w:rPr>
          <w:rFonts w:cs="Calibri"/>
          <w:color w:val="000000" w:themeColor="text1"/>
          <w:szCs w:val="24"/>
          <w:shd w:val="clear" w:color="auto" w:fill="FFFFFF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Organizacja biblioteki uwzględnia w szczególności zadania w zakresie:</w:t>
      </w:r>
    </w:p>
    <w:p w:rsidR="00A24DFB" w:rsidRPr="00784D49" w:rsidRDefault="00A24DFB" w:rsidP="00A24DFB">
      <w:pPr>
        <w:pStyle w:val="Tekstgwny"/>
        <w:numPr>
          <w:ilvl w:val="1"/>
          <w:numId w:val="21"/>
        </w:numPr>
        <w:rPr>
          <w:rFonts w:cs="Calibri"/>
          <w:color w:val="000000" w:themeColor="text1"/>
          <w:szCs w:val="24"/>
          <w:shd w:val="clear" w:color="auto" w:fill="FFFFFF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gromadzenia i udostępniania podręczników, materiałów edukacyjnych i materiałów ćwiczeniowych oraz innych materiałów bibliotecznych;</w:t>
      </w:r>
    </w:p>
    <w:p w:rsidR="00A24DFB" w:rsidRPr="00784D49" w:rsidRDefault="00A24DFB" w:rsidP="00A24DFB">
      <w:pPr>
        <w:pStyle w:val="Tekstgwny"/>
        <w:numPr>
          <w:ilvl w:val="1"/>
          <w:numId w:val="21"/>
        </w:numPr>
        <w:rPr>
          <w:rFonts w:cs="Calibri"/>
          <w:color w:val="000000" w:themeColor="text1"/>
          <w:szCs w:val="24"/>
          <w:shd w:val="clear" w:color="auto" w:fill="FFFFFF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tworzenia warunków do efektywnego posługiwania się technologiami informacyjno-komunikacyjnymi;</w:t>
      </w:r>
    </w:p>
    <w:p w:rsidR="00A24DFB" w:rsidRPr="00784D49" w:rsidRDefault="00A24DFB" w:rsidP="00A24DFB">
      <w:pPr>
        <w:pStyle w:val="Tekstgwny"/>
        <w:numPr>
          <w:ilvl w:val="1"/>
          <w:numId w:val="21"/>
        </w:numPr>
        <w:rPr>
          <w:rFonts w:cs="Calibri"/>
          <w:color w:val="000000" w:themeColor="text1"/>
          <w:szCs w:val="24"/>
          <w:shd w:val="clear" w:color="auto" w:fill="FFFFFF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rozbudzania i rozwijania indywidualnych zainteresowań uczniów oraz wyrabiania i pogłębiania u uczniów nawyku czytania i uczenia się;</w:t>
      </w:r>
    </w:p>
    <w:p w:rsidR="00A24DFB" w:rsidRPr="00784D49" w:rsidRDefault="00A24DFB" w:rsidP="00A24DFB">
      <w:pPr>
        <w:pStyle w:val="Tekstgwny"/>
        <w:numPr>
          <w:ilvl w:val="1"/>
          <w:numId w:val="21"/>
        </w:numPr>
        <w:rPr>
          <w:rFonts w:cs="Calibri"/>
          <w:color w:val="000000" w:themeColor="text1"/>
          <w:szCs w:val="24"/>
          <w:shd w:val="clear" w:color="auto" w:fill="FFFFFF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organizowania różnorodnych działań rozwijających wrażliwość kulturową i społeczną uczniów, w tym w zakresie podtrzymywania tożsamości narodowej i językowej uczniów należących do mniejszości narodowych, mniejszości etnicznych oraz społeczności posługującej się językiem regionalnym;</w:t>
      </w:r>
    </w:p>
    <w:p w:rsidR="00A24DFB" w:rsidRPr="00784D49" w:rsidRDefault="00A24DFB" w:rsidP="00A24DFB">
      <w:pPr>
        <w:pStyle w:val="Tekstgwny"/>
        <w:numPr>
          <w:ilvl w:val="1"/>
          <w:numId w:val="21"/>
        </w:numPr>
        <w:rPr>
          <w:rFonts w:cs="Calibri"/>
          <w:color w:val="000000" w:themeColor="text1"/>
          <w:szCs w:val="24"/>
          <w:shd w:val="clear" w:color="auto" w:fill="FFFFFF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lastRenderedPageBreak/>
        <w:t>przeprowadzania inwentaryzacji księgozbioru biblioteki szkolnej.</w:t>
      </w:r>
    </w:p>
    <w:p w:rsidR="00A24DFB" w:rsidRPr="00784D49" w:rsidRDefault="00A24DFB" w:rsidP="00A24DFB">
      <w:pPr>
        <w:pStyle w:val="Tekstgwny"/>
        <w:numPr>
          <w:ilvl w:val="0"/>
          <w:numId w:val="21"/>
        </w:numPr>
        <w:rPr>
          <w:rFonts w:cs="Calibri"/>
          <w:color w:val="000000" w:themeColor="text1"/>
          <w:szCs w:val="24"/>
          <w:shd w:val="clear" w:color="auto" w:fill="FFFFFF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Czynności związane z zakupem do biblioteki szkolnej podręczników, materiałów edukacyjnych, materiałów ćwiczeniowych i innych materiałów bibliotecznych oraz czynności związane z gospodarowaniem tymi podręcznikami i materiałami wykonuje dyrektor szkoły.</w:t>
      </w:r>
    </w:p>
    <w:p w:rsidR="00A24DFB" w:rsidRPr="00784D49" w:rsidRDefault="00A24DFB" w:rsidP="00A24DFB">
      <w:pPr>
        <w:pStyle w:val="Tekstgwny"/>
        <w:numPr>
          <w:ilvl w:val="0"/>
          <w:numId w:val="2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Szkoła nieodpłatnie: </w:t>
      </w:r>
    </w:p>
    <w:p w:rsidR="00A24DFB" w:rsidRPr="00784D49" w:rsidRDefault="00A24DFB" w:rsidP="00A24DFB">
      <w:pPr>
        <w:pStyle w:val="Tekstgwny"/>
        <w:numPr>
          <w:ilvl w:val="1"/>
          <w:numId w:val="2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wypożycza uczniom podręczniki lub materiały edukacyjne, mające postać papierową, lub</w:t>
      </w:r>
    </w:p>
    <w:p w:rsidR="00A24DFB" w:rsidRPr="00784D49" w:rsidRDefault="00A24DFB" w:rsidP="00A24DFB">
      <w:pPr>
        <w:pStyle w:val="Tekstgwny"/>
        <w:numPr>
          <w:ilvl w:val="1"/>
          <w:numId w:val="2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zapewnia uczniom dostęp do podręczników lub materiałów edukacyjnych, mających postać elektroniczną, lub</w:t>
      </w:r>
    </w:p>
    <w:p w:rsidR="00A24DFB" w:rsidRPr="00784D49" w:rsidRDefault="00A24DFB" w:rsidP="00A24DFB">
      <w:pPr>
        <w:pStyle w:val="Tekstgwny"/>
        <w:numPr>
          <w:ilvl w:val="1"/>
          <w:numId w:val="2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przekazuje uczniom materiały ćwiczeniowe bez obowiązku zwrotu lub je udostępnia.</w:t>
      </w:r>
    </w:p>
    <w:p w:rsidR="00A24DFB" w:rsidRPr="00784D49" w:rsidRDefault="00A24DFB" w:rsidP="00A24DFB">
      <w:pPr>
        <w:pStyle w:val="Tekstgwny"/>
        <w:numPr>
          <w:ilvl w:val="0"/>
          <w:numId w:val="2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Szczegółowe warunki korzystania przez uczniów z podręczników lub materiałów edukacyjnych określa dyrektor szkoły, uwzględniając konieczność zapewnienia co najmniej trzyletniego okresu używania tych podręczników lub materiałów.</w:t>
      </w:r>
    </w:p>
    <w:p w:rsidR="00A24DFB" w:rsidRPr="00784D49" w:rsidRDefault="00A24DFB" w:rsidP="00A24DFB">
      <w:pPr>
        <w:pStyle w:val="Tekstgwny"/>
        <w:numPr>
          <w:ilvl w:val="0"/>
          <w:numId w:val="2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W przypadku uszkodzenia, zniszczenia lub niezwrócenia podręcznika lub materiału edukacyjnego szkoła może żądać od rodziców ucznia zwrotu: </w:t>
      </w:r>
    </w:p>
    <w:p w:rsidR="00A24DFB" w:rsidRPr="00784D49" w:rsidRDefault="00A24DFB" w:rsidP="00A24DFB">
      <w:pPr>
        <w:pStyle w:val="Tekstgwny"/>
        <w:numPr>
          <w:ilvl w:val="1"/>
          <w:numId w:val="2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kosztu zakupu podręcznika lub materiału edukacyjnego lub</w:t>
      </w:r>
    </w:p>
    <w:p w:rsidR="00A24DFB" w:rsidRPr="00784D49" w:rsidRDefault="00A24DFB" w:rsidP="00A24DFB">
      <w:pPr>
        <w:pStyle w:val="Tekstgwny"/>
        <w:numPr>
          <w:ilvl w:val="1"/>
          <w:numId w:val="2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kosztu podręcznika do zajęć z zakresu edukacji: polonistycznej, matematycznej, przyrodniczej i społecznej w klasach I-III szkoły podstawowej,</w:t>
      </w:r>
    </w:p>
    <w:p w:rsidR="00A24DFB" w:rsidRPr="00784D49" w:rsidRDefault="00A24DFB" w:rsidP="00A24DFB">
      <w:pPr>
        <w:pStyle w:val="Tekstgwny"/>
        <w:numPr>
          <w:ilvl w:val="1"/>
          <w:numId w:val="2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Kwota zwrotu stanowi dochód budżetu państwa.</w:t>
      </w:r>
    </w:p>
    <w:p w:rsidR="00A24DFB" w:rsidRPr="00784D49" w:rsidRDefault="00A24DFB" w:rsidP="00A24DFB">
      <w:pPr>
        <w:pStyle w:val="Tekstgwny"/>
        <w:numPr>
          <w:ilvl w:val="0"/>
          <w:numId w:val="2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 przypadku gdy uczeń niepełnosprawny przechodzi z jednej szkoły do innej szkoły w trakcie roku szkolnego:</w:t>
      </w:r>
    </w:p>
    <w:p w:rsidR="00A24DFB" w:rsidRPr="00784D49" w:rsidRDefault="00A24DFB" w:rsidP="00A24DFB">
      <w:pPr>
        <w:pStyle w:val="Tekstgwny"/>
        <w:numPr>
          <w:ilvl w:val="1"/>
          <w:numId w:val="2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podręczniki zapewnione przez ministra właściwego do spraw oświaty i wychowania lub zakupione z dotacji celowej lub</w:t>
      </w:r>
    </w:p>
    <w:p w:rsidR="00A24DFB" w:rsidRPr="00784D49" w:rsidRDefault="00A24DFB" w:rsidP="00A24DFB">
      <w:pPr>
        <w:pStyle w:val="Tekstgwny"/>
        <w:numPr>
          <w:ilvl w:val="1"/>
          <w:numId w:val="2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materiały edukacyjne zakupione z dotacji celowej - dostosowane do potrzeb edukacyjnych i możliwości psychofizycznych tego ucznia, z których uczeń korzysta, stają się własnością organu prowadzącego szkołę, do której uczeń przechodzi. </w:t>
      </w:r>
    </w:p>
    <w:p w:rsidR="00A24DFB" w:rsidRPr="00784D49" w:rsidRDefault="00A24DFB" w:rsidP="00A24DFB">
      <w:pPr>
        <w:pStyle w:val="Tekstgwny"/>
        <w:numPr>
          <w:ilvl w:val="0"/>
          <w:numId w:val="2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W przypadku gdy szkoła dysponuje wolnymi: </w:t>
      </w:r>
    </w:p>
    <w:p w:rsidR="00A24DFB" w:rsidRPr="00784D49" w:rsidRDefault="00A24DFB" w:rsidP="00A24DFB">
      <w:pPr>
        <w:pStyle w:val="Tekstgwny"/>
        <w:numPr>
          <w:ilvl w:val="1"/>
          <w:numId w:val="2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podręcznikami zapewnionymi przez ministra właściwego do spraw oświaty i wychowania lub zakupionymi z dotacji celowej lub</w:t>
      </w:r>
    </w:p>
    <w:p w:rsidR="00A24DFB" w:rsidRPr="00784D49" w:rsidRDefault="00A24DFB" w:rsidP="00A24DFB">
      <w:pPr>
        <w:pStyle w:val="Tekstgwny"/>
        <w:numPr>
          <w:ilvl w:val="1"/>
          <w:numId w:val="2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materiałami edukacyjnymi zakupionymi z dotacji celowej - dostosowanymi do potrzeb edukacyjnych i możliwości psychofizycznych uczniów niepełnosprawnych, dyrektor szkoły przekazuje te podręczniki lub materiały edukacyjne dyrektorowi szkoły, która wystąpi z wnioskiem o ich przekazanie. Podręczniki lub materiały edukacyjne stają się własnością organu prowadzącego szkołę, której zostały przekazane.</w:t>
      </w:r>
    </w:p>
    <w:p w:rsidR="00A24DFB" w:rsidRPr="00784D49" w:rsidRDefault="00A24DFB" w:rsidP="00A24DFB">
      <w:pPr>
        <w:pStyle w:val="Tekstgwny"/>
        <w:numPr>
          <w:ilvl w:val="0"/>
          <w:numId w:val="2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Do zadań nauczyciela-bibliotekarza należy:</w:t>
      </w:r>
    </w:p>
    <w:p w:rsidR="00A24DFB" w:rsidRPr="00784D49" w:rsidRDefault="00A24DFB" w:rsidP="00A24DFB">
      <w:pPr>
        <w:pStyle w:val="Tekstgwny"/>
        <w:numPr>
          <w:ilvl w:val="1"/>
          <w:numId w:val="2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opracowanie projektu Regulaminu korzystania z biblioteki i czytelni;</w:t>
      </w:r>
    </w:p>
    <w:p w:rsidR="00A24DFB" w:rsidRPr="00784D49" w:rsidRDefault="00A24DFB" w:rsidP="00A24DFB">
      <w:pPr>
        <w:pStyle w:val="Tekstgwny"/>
        <w:numPr>
          <w:ilvl w:val="1"/>
          <w:numId w:val="2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prowadzenie katalogu;</w:t>
      </w:r>
    </w:p>
    <w:p w:rsidR="00A24DFB" w:rsidRPr="00784D49" w:rsidRDefault="00A24DFB" w:rsidP="00A24DFB">
      <w:pPr>
        <w:pStyle w:val="Tekstgwny"/>
        <w:numPr>
          <w:ilvl w:val="1"/>
          <w:numId w:val="2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określenie godzin wypożyczania książek przy zachowaniu zasady dostępności biblioteki dla uczniów przed i po lekcjach;</w:t>
      </w:r>
    </w:p>
    <w:p w:rsidR="00A24DFB" w:rsidRPr="00784D49" w:rsidRDefault="00A24DFB" w:rsidP="00A24DFB">
      <w:pPr>
        <w:pStyle w:val="Tekstgwny"/>
        <w:numPr>
          <w:ilvl w:val="1"/>
          <w:numId w:val="2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organizowanie konkursów czytelniczych;</w:t>
      </w:r>
    </w:p>
    <w:p w:rsidR="00A24DFB" w:rsidRPr="00784D49" w:rsidRDefault="00A24DFB" w:rsidP="00A24DFB">
      <w:pPr>
        <w:pStyle w:val="Tekstgwny"/>
        <w:numPr>
          <w:ilvl w:val="1"/>
          <w:numId w:val="2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przedstawienie radzie pedagogicznej informacji o stanie czytelnictwa poszczególnych klas;</w:t>
      </w:r>
    </w:p>
    <w:p w:rsidR="00A24DFB" w:rsidRPr="00784D49" w:rsidRDefault="00A24DFB" w:rsidP="00A24DFB">
      <w:pPr>
        <w:pStyle w:val="Tekstgwny"/>
        <w:numPr>
          <w:ilvl w:val="1"/>
          <w:numId w:val="2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współpraca z nauczycielami;</w:t>
      </w:r>
    </w:p>
    <w:p w:rsidR="00A24DFB" w:rsidRPr="00784D49" w:rsidRDefault="00A24DFB" w:rsidP="00A24DFB">
      <w:pPr>
        <w:pStyle w:val="Tekstgwny"/>
        <w:numPr>
          <w:ilvl w:val="1"/>
          <w:numId w:val="2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współpraca z innymi bibliotekami;</w:t>
      </w:r>
    </w:p>
    <w:p w:rsidR="00A24DFB" w:rsidRPr="00784D49" w:rsidRDefault="00A24DFB" w:rsidP="00A24DFB">
      <w:pPr>
        <w:pStyle w:val="Tekstgwny"/>
        <w:numPr>
          <w:ilvl w:val="1"/>
          <w:numId w:val="2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prowadzenie zajęć z przysposobienia czytelniczego;</w:t>
      </w:r>
    </w:p>
    <w:p w:rsidR="00A24DFB" w:rsidRPr="00784D49" w:rsidRDefault="00A24DFB" w:rsidP="00A24DFB">
      <w:pPr>
        <w:pStyle w:val="Tekstgwny"/>
        <w:numPr>
          <w:ilvl w:val="1"/>
          <w:numId w:val="2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zakup gazet, czasopism i nowoczesnych, multimedialnych nośników informacji.</w:t>
      </w:r>
    </w:p>
    <w:p w:rsidR="00A24DFB" w:rsidRPr="00784D49" w:rsidRDefault="00A24DFB" w:rsidP="00A24DFB">
      <w:pPr>
        <w:pStyle w:val="Tekstgwny"/>
        <w:rPr>
          <w:rFonts w:cs="Calibri"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b/>
          <w:color w:val="000000" w:themeColor="text1"/>
          <w:szCs w:val="24"/>
        </w:rPr>
      </w:pPr>
      <w:r w:rsidRPr="00784D49">
        <w:rPr>
          <w:rFonts w:cs="Calibri"/>
          <w:b/>
          <w:color w:val="000000" w:themeColor="text1"/>
          <w:szCs w:val="24"/>
        </w:rPr>
        <w:t>§21</w:t>
      </w:r>
    </w:p>
    <w:p w:rsidR="00A24DFB" w:rsidRPr="00784D49" w:rsidRDefault="00A24DFB" w:rsidP="00A24DFB">
      <w:pPr>
        <w:pStyle w:val="Tekstgwny"/>
        <w:numPr>
          <w:ilvl w:val="0"/>
          <w:numId w:val="22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Do realizacji celów statutowych szkoła posiada odpowiednie pomieszczenia:</w:t>
      </w:r>
    </w:p>
    <w:p w:rsidR="00A24DFB" w:rsidRPr="00784D49" w:rsidRDefault="00A24DFB" w:rsidP="00A24DFB">
      <w:pPr>
        <w:pStyle w:val="Tekstgwny"/>
        <w:numPr>
          <w:ilvl w:val="1"/>
          <w:numId w:val="22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sale lekcyjne;</w:t>
      </w:r>
    </w:p>
    <w:p w:rsidR="00A24DFB" w:rsidRPr="00784D49" w:rsidRDefault="00A24DFB" w:rsidP="00A24DFB">
      <w:pPr>
        <w:pStyle w:val="Tekstgwny"/>
        <w:numPr>
          <w:ilvl w:val="1"/>
          <w:numId w:val="22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stołówkę;</w:t>
      </w:r>
    </w:p>
    <w:p w:rsidR="00A24DFB" w:rsidRPr="00784D49" w:rsidRDefault="00A24DFB" w:rsidP="00A24DFB">
      <w:pPr>
        <w:pStyle w:val="Tekstgwny"/>
        <w:numPr>
          <w:ilvl w:val="1"/>
          <w:numId w:val="22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gabinet pedagoga;</w:t>
      </w:r>
    </w:p>
    <w:p w:rsidR="00A24DFB" w:rsidRPr="00784D49" w:rsidRDefault="00A24DFB" w:rsidP="00A24DFB">
      <w:pPr>
        <w:pStyle w:val="Tekstgwny"/>
        <w:numPr>
          <w:ilvl w:val="1"/>
          <w:numId w:val="22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gabinet logopedy;</w:t>
      </w:r>
    </w:p>
    <w:p w:rsidR="00A24DFB" w:rsidRPr="00784D49" w:rsidRDefault="00A24DFB" w:rsidP="00A24DFB">
      <w:pPr>
        <w:pStyle w:val="Tekstgwny"/>
        <w:numPr>
          <w:ilvl w:val="1"/>
          <w:numId w:val="22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świetlicę;</w:t>
      </w:r>
    </w:p>
    <w:p w:rsidR="00A24DFB" w:rsidRPr="00784D49" w:rsidRDefault="00A24DFB" w:rsidP="00A24DFB">
      <w:pPr>
        <w:pStyle w:val="Tekstgwny"/>
        <w:numPr>
          <w:ilvl w:val="1"/>
          <w:numId w:val="22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bibliotekę;</w:t>
      </w:r>
    </w:p>
    <w:p w:rsidR="00A24DFB" w:rsidRPr="00784D49" w:rsidRDefault="00A24DFB" w:rsidP="00A24DFB">
      <w:pPr>
        <w:pStyle w:val="Tekstgwny"/>
        <w:numPr>
          <w:ilvl w:val="1"/>
          <w:numId w:val="22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salę komputerową;</w:t>
      </w:r>
    </w:p>
    <w:p w:rsidR="00A24DFB" w:rsidRPr="00784D49" w:rsidRDefault="00A24DFB" w:rsidP="00A24DFB">
      <w:pPr>
        <w:pStyle w:val="Tekstgwny"/>
        <w:numPr>
          <w:ilvl w:val="1"/>
          <w:numId w:val="22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salę gimnastyczną i boisko szkolne;</w:t>
      </w:r>
    </w:p>
    <w:p w:rsidR="00A24DFB" w:rsidRPr="00784D49" w:rsidRDefault="00A24DFB" w:rsidP="00A24DFB">
      <w:pPr>
        <w:pStyle w:val="Tekstgwny"/>
        <w:numPr>
          <w:ilvl w:val="1"/>
          <w:numId w:val="22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gabinet pielęgniarki szkolnej;</w:t>
      </w:r>
    </w:p>
    <w:p w:rsidR="00A24DFB" w:rsidRPr="00784D49" w:rsidRDefault="00A24DFB" w:rsidP="00A24DFB">
      <w:pPr>
        <w:pStyle w:val="Tekstgwny"/>
        <w:numPr>
          <w:ilvl w:val="0"/>
          <w:numId w:val="22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Zasady korzystania z pomieszczeń, urządzeń i wyposażenia szkoły określają wewnętrzne regulaminy.</w:t>
      </w:r>
    </w:p>
    <w:p w:rsidR="00A24DFB" w:rsidRPr="00784D49" w:rsidRDefault="00A24DFB" w:rsidP="00A24DFB">
      <w:pPr>
        <w:pStyle w:val="Tekstgwny"/>
        <w:numPr>
          <w:ilvl w:val="0"/>
          <w:numId w:val="22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Każdy uczeń ma prawo korzystania ze sprzętu i urządzeń w gabinetach i klasach zgodnie z regulaminami.</w:t>
      </w:r>
    </w:p>
    <w:p w:rsidR="00A24DFB" w:rsidRPr="00784D49" w:rsidRDefault="00A24DFB" w:rsidP="00A24DFB">
      <w:pPr>
        <w:pStyle w:val="Tekstgwny"/>
        <w:rPr>
          <w:rFonts w:cs="Calibri"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rPr>
          <w:rFonts w:cs="Calibri"/>
          <w:b/>
          <w:bCs/>
          <w:color w:val="000000" w:themeColor="text1"/>
          <w:szCs w:val="24"/>
        </w:rPr>
      </w:pPr>
      <w:r w:rsidRPr="00784D49">
        <w:rPr>
          <w:rFonts w:cs="Calibri"/>
          <w:b/>
          <w:bCs/>
          <w:color w:val="000000" w:themeColor="text1"/>
          <w:szCs w:val="24"/>
        </w:rPr>
        <w:t>ROZDZIAŁ V</w:t>
      </w:r>
    </w:p>
    <w:p w:rsidR="00A24DFB" w:rsidRPr="00784D49" w:rsidRDefault="00A24DFB" w:rsidP="00A24DFB">
      <w:pPr>
        <w:pStyle w:val="Tekstgwny"/>
        <w:jc w:val="center"/>
        <w:rPr>
          <w:rFonts w:cs="Calibri"/>
          <w:b/>
          <w:color w:val="000000" w:themeColor="text1"/>
          <w:szCs w:val="24"/>
        </w:rPr>
      </w:pPr>
      <w:r w:rsidRPr="00784D49">
        <w:rPr>
          <w:rFonts w:cs="Calibri"/>
          <w:b/>
          <w:color w:val="000000" w:themeColor="text1"/>
          <w:szCs w:val="24"/>
        </w:rPr>
        <w:t>§ 22</w:t>
      </w:r>
    </w:p>
    <w:p w:rsidR="00A24DFB" w:rsidRPr="00784D49" w:rsidRDefault="00A24DFB" w:rsidP="00A24DFB">
      <w:pPr>
        <w:pStyle w:val="Tekstgwny"/>
        <w:rPr>
          <w:rFonts w:cs="Calibri"/>
          <w:b/>
          <w:bCs/>
          <w:color w:val="000000" w:themeColor="text1"/>
          <w:szCs w:val="24"/>
        </w:rPr>
      </w:pPr>
      <w:r w:rsidRPr="00784D49">
        <w:rPr>
          <w:rFonts w:cs="Calibri"/>
          <w:b/>
          <w:bCs/>
          <w:color w:val="000000" w:themeColor="text1"/>
          <w:szCs w:val="24"/>
        </w:rPr>
        <w:t>Uczniowie szkoły</w:t>
      </w:r>
    </w:p>
    <w:p w:rsidR="00A24DFB" w:rsidRPr="00784D49" w:rsidRDefault="00A24DFB" w:rsidP="00A24DFB">
      <w:pPr>
        <w:pStyle w:val="Tekstgwny"/>
        <w:numPr>
          <w:ilvl w:val="0"/>
          <w:numId w:val="2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Do szkoły przyjmuje się:</w:t>
      </w:r>
    </w:p>
    <w:p w:rsidR="00A24DFB" w:rsidRPr="00784D49" w:rsidRDefault="00A24DFB" w:rsidP="00A24DFB">
      <w:pPr>
        <w:pStyle w:val="Tekstgwny"/>
        <w:numPr>
          <w:ilvl w:val="1"/>
          <w:numId w:val="2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 urzędu – dzieci zamieszkałe w obwodzie szkoły na podstawie zgłoszenia rodzica lub prawnego opiekuna;</w:t>
      </w:r>
    </w:p>
    <w:p w:rsidR="00A24DFB" w:rsidRPr="00784D49" w:rsidRDefault="00A24DFB" w:rsidP="00A24DFB">
      <w:pPr>
        <w:pStyle w:val="Tekstgwny"/>
        <w:numPr>
          <w:ilvl w:val="1"/>
          <w:numId w:val="2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na wniosek rodzica lub prawnego opiekuna po przeprowadzeniu postępowania rekrutacyjnego.</w:t>
      </w:r>
    </w:p>
    <w:p w:rsidR="00A24DFB" w:rsidRPr="00784D49" w:rsidRDefault="00A24DFB" w:rsidP="00A24DFB">
      <w:pPr>
        <w:pStyle w:val="Tekstgwny"/>
        <w:numPr>
          <w:ilvl w:val="0"/>
          <w:numId w:val="2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Dzieci zamieszkałe poza obwodem szkoły mogą być przyjęte do klasy I po przeprowadzeniu postępowania rekrutacyjnego, jeżeli szkoła nadal dysponuje wolnymi miejscami. W postępowaniu rekrutacyjnym są brane pod uwagę kryteria określone przez organ prowadzący, z uwzględnieniem zapewnienia jak najpełniejszej realizacji potrzeb dziecka i jego rodziny oraz lokalnych potrzeb społecznych.</w:t>
      </w:r>
    </w:p>
    <w:p w:rsidR="00A24DFB" w:rsidRPr="00784D49" w:rsidRDefault="00A24DFB" w:rsidP="00A24DFB">
      <w:pPr>
        <w:pStyle w:val="Tekstgwny"/>
        <w:numPr>
          <w:ilvl w:val="0"/>
          <w:numId w:val="2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Na wniosek rodziców ucznia oraz po zasięgnięciu opinii psychologiczno-pedagogicznej dyrektor może:</w:t>
      </w:r>
    </w:p>
    <w:p w:rsidR="00A24DFB" w:rsidRPr="00784D49" w:rsidRDefault="00A24DFB" w:rsidP="00A24DFB">
      <w:pPr>
        <w:pStyle w:val="Tekstgwny"/>
        <w:numPr>
          <w:ilvl w:val="1"/>
          <w:numId w:val="2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zezwolić na pozaszkolną formę realizacji obowiązku szkolnego;</w:t>
      </w:r>
    </w:p>
    <w:p w:rsidR="00A24DFB" w:rsidRPr="00784D49" w:rsidRDefault="00A24DFB" w:rsidP="00A24DFB">
      <w:pPr>
        <w:pStyle w:val="Tekstgwny"/>
        <w:numPr>
          <w:ilvl w:val="1"/>
          <w:numId w:val="2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odroczyć realizację obowiązku szkolnego.</w:t>
      </w:r>
    </w:p>
    <w:p w:rsidR="00A24DFB" w:rsidRPr="00784D49" w:rsidRDefault="00A24DFB" w:rsidP="00A24DFB">
      <w:pPr>
        <w:pStyle w:val="Tekstgwny"/>
        <w:numPr>
          <w:ilvl w:val="0"/>
          <w:numId w:val="2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Do klasy pierwszej przyjmowane są dzieci, które w danym roku kalendarzowym kończą siedem lat.</w:t>
      </w:r>
    </w:p>
    <w:p w:rsidR="00A24DFB" w:rsidRPr="00784D49" w:rsidRDefault="00A24DFB" w:rsidP="00A24DFB">
      <w:pPr>
        <w:pStyle w:val="Tekstgwny"/>
        <w:numPr>
          <w:ilvl w:val="0"/>
          <w:numId w:val="2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Na wniosek rodziców dyrektor szkoły przyjmuje dziecko, które w danym roku kalendarzowym kończy sześć lat, jeżeli dziecko korzystało z wychowania przedszkolnego w roku szkolnym poprzedzającym rok szkolny, w którym ma rozpocząć naukę w szkole podstawowej.</w:t>
      </w:r>
    </w:p>
    <w:p w:rsidR="00A24DFB" w:rsidRPr="00784D49" w:rsidRDefault="00A24DFB" w:rsidP="00A24DFB">
      <w:pPr>
        <w:pStyle w:val="Tekstgwny"/>
        <w:numPr>
          <w:ilvl w:val="0"/>
          <w:numId w:val="2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W przypadku przechodzenia ucznia ze szkoły publicznej lub szkoły niepublicznej o uprawnieniach szkoły publicznej jednego typu albo ze szkoły niepublicznej nieposiadającej uprawnień szkoły publicznej do szkoły publicznej innego typu albo tego samego typu, o przyjęciu ucznia do szkoły decyduje dyrektor zgodnie z przepisami Prawo Oświatowe.</w:t>
      </w:r>
    </w:p>
    <w:p w:rsidR="00A24DFB" w:rsidRPr="00784D49" w:rsidRDefault="00A24DFB" w:rsidP="00A24DFB">
      <w:pPr>
        <w:pStyle w:val="Tekstgwny"/>
        <w:rPr>
          <w:rFonts w:cs="Calibri"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b/>
          <w:color w:val="000000" w:themeColor="text1"/>
          <w:szCs w:val="24"/>
        </w:rPr>
      </w:pPr>
      <w:r w:rsidRPr="00784D49">
        <w:rPr>
          <w:rFonts w:cs="Calibri"/>
          <w:b/>
          <w:color w:val="000000" w:themeColor="text1"/>
          <w:szCs w:val="24"/>
        </w:rPr>
        <w:t>§ 23</w:t>
      </w:r>
    </w:p>
    <w:p w:rsidR="00A24DFB" w:rsidRPr="00784D49" w:rsidRDefault="00A24DFB" w:rsidP="00A24DFB">
      <w:pPr>
        <w:pStyle w:val="Tekstgwny"/>
        <w:numPr>
          <w:ilvl w:val="0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Uczeń ma prawo do:</w:t>
      </w:r>
    </w:p>
    <w:p w:rsidR="00A24DFB" w:rsidRPr="00784D49" w:rsidRDefault="00A24DFB" w:rsidP="00A24DFB">
      <w:pPr>
        <w:pStyle w:val="Tekstgwny"/>
        <w:numPr>
          <w:ilvl w:val="1"/>
          <w:numId w:val="2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właściwie zorganizowanego kształcenia zgodnie z zasadami higieny pracy umysłowej;</w:t>
      </w:r>
    </w:p>
    <w:p w:rsidR="00A24DFB" w:rsidRPr="00784D49" w:rsidRDefault="00A24DFB" w:rsidP="00A24DFB">
      <w:pPr>
        <w:pStyle w:val="Tekstgwny"/>
        <w:numPr>
          <w:ilvl w:val="1"/>
          <w:numId w:val="2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lastRenderedPageBreak/>
        <w:t>bezpłatnego dostępu do podręczników lub materiałów edukacyjnych, ćwiczeniowych przeznaczonych do obowiązkowych zajęć edukacyjnych w zakresie kształcenia ogólnego;</w:t>
      </w:r>
    </w:p>
    <w:p w:rsidR="00A24DFB" w:rsidRPr="00784D49" w:rsidRDefault="00A24DFB" w:rsidP="00A24DFB">
      <w:pPr>
        <w:pStyle w:val="Tekstgwny"/>
        <w:numPr>
          <w:ilvl w:val="1"/>
          <w:numId w:val="2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opieki wychowawczej i warunków pobytu w szkole zapewniających bezpieczeństwo oraz ochronę godności i jej poszanowania;</w:t>
      </w:r>
    </w:p>
    <w:p w:rsidR="00A24DFB" w:rsidRPr="00784D49" w:rsidRDefault="00A24DFB" w:rsidP="00A24DFB">
      <w:pPr>
        <w:pStyle w:val="Tekstgwny"/>
        <w:numPr>
          <w:ilvl w:val="1"/>
          <w:numId w:val="2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swobody wyrażania myśli i przekonań, w szczególności dotyczących życia szkoły, a także światopoglądowych i religijnych, jeśli nie narusza to dobra innych osób;</w:t>
      </w:r>
    </w:p>
    <w:p w:rsidR="00A24DFB" w:rsidRPr="00784D49" w:rsidRDefault="00A24DFB" w:rsidP="00A24DFB">
      <w:pPr>
        <w:pStyle w:val="Tekstgwny"/>
        <w:numPr>
          <w:ilvl w:val="1"/>
          <w:numId w:val="2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sprawiedliwej, obiektywnej i jawnej oceny raz ustalonych sposobów kontroli postępów w nauce;</w:t>
      </w:r>
    </w:p>
    <w:p w:rsidR="00A24DFB" w:rsidRPr="00784D49" w:rsidRDefault="00A24DFB" w:rsidP="00A24DFB">
      <w:pPr>
        <w:pStyle w:val="Tekstgwny"/>
        <w:numPr>
          <w:ilvl w:val="1"/>
          <w:numId w:val="2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pomocy w przypadku trudności w nauce;</w:t>
      </w:r>
    </w:p>
    <w:p w:rsidR="00A24DFB" w:rsidRPr="00784D49" w:rsidRDefault="00A24DFB" w:rsidP="00A24DFB">
      <w:pPr>
        <w:pStyle w:val="Tekstgwny"/>
        <w:numPr>
          <w:ilvl w:val="1"/>
          <w:numId w:val="2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wpływania na życie szkoły poprzez swoją działalność samorządową;</w:t>
      </w:r>
    </w:p>
    <w:p w:rsidR="00A24DFB" w:rsidRPr="00784D49" w:rsidRDefault="00A24DFB" w:rsidP="00A24DFB">
      <w:pPr>
        <w:pStyle w:val="Tekstgwny"/>
        <w:numPr>
          <w:ilvl w:val="1"/>
          <w:numId w:val="2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korzystania ze wszystkich form opieki rekreacji i wypoczynku organizowanego przez szkołę;</w:t>
      </w:r>
    </w:p>
    <w:p w:rsidR="00A24DFB" w:rsidRPr="00784D49" w:rsidRDefault="00A24DFB" w:rsidP="00A24DFB">
      <w:pPr>
        <w:pStyle w:val="Tekstgwny"/>
        <w:numPr>
          <w:ilvl w:val="1"/>
          <w:numId w:val="2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korzystania z doraźnej pomocy materialnej lub rzeczowej w miarę możliwości szkoły;</w:t>
      </w:r>
    </w:p>
    <w:p w:rsidR="00A24DFB" w:rsidRPr="00784D49" w:rsidRDefault="00A24DFB" w:rsidP="00A24DFB">
      <w:pPr>
        <w:pStyle w:val="Tekstgwny"/>
        <w:numPr>
          <w:ilvl w:val="1"/>
          <w:numId w:val="2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korzystania z pomocy naukowych, ze zbiorów biblioteki, sprzętu i pomieszczeń.</w:t>
      </w:r>
    </w:p>
    <w:p w:rsidR="00A24DFB" w:rsidRPr="00784D49" w:rsidRDefault="00A24DFB" w:rsidP="00A24DFB">
      <w:pPr>
        <w:pStyle w:val="Tekstgwny"/>
        <w:numPr>
          <w:ilvl w:val="0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Uczniowie są zapoznawani z prawami na pierwszym apelu każdego roku szkolnego.</w:t>
      </w:r>
    </w:p>
    <w:p w:rsidR="00A24DFB" w:rsidRPr="00784D49" w:rsidRDefault="00A24DFB" w:rsidP="00A24DFB">
      <w:pPr>
        <w:pStyle w:val="Tekstgwny"/>
        <w:numPr>
          <w:ilvl w:val="0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Uczeń ma obowiązek: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uczestniczyć w zajęciach lekcyjnych;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dbać o schludny wygląd (zadbana fryzura, brak makijażu, farbowanych włosów, ekstrawaganckich fryzur, pomalowanych lub sztucznych paznokci, kolczyków w innych niż uszy częściach ciała, brak innych przesadnych ozdób);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wykorzystać w pełni czas przeznaczony na naukę, rzetelnie pracować nad poszerzaniem wiedzy i umiejętności, systematycznie przygotowywać się do zajęć lekcyjnych oraz właściwie zachowywać się w ich trakcie;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przestrzegać zarządzeń dyrektora, rady pedagogicznej oraz ustaleń samorządu uczniowskiego;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właściwie zachowywać się wobec nauczycieli i innych pracowników szkoły oraz pozostałych uczniów;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wykonywać polecenia wszystkich pracowników szkoły;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dbać o honor i tradycje szkoły, współtworzyć jej autorytet;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kulturalnie zachowywać się w szkole i poza nią, dbać o wspólne dobro, ład i porządek w szkole;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dbać o bezpieczeństwo i zdrowie własne oraz swoich kolegów;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nie palić tytoniu, nie pić alkoholu, nie używać narkotyków ani innych środków odurzających;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troszczyć się o dobre imię szkoły oraz szanować mienie szkoły;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powiadomić dyrektora szkoły lub dyżurującego nauczyciela o wszelkich nieprawidłowościach i zniszczeniach;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zawiadomić dyrektora szkoły lub nauczyciela dyżurującego o zaistniałym wypadku na terenie szkoły;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nie opuszczać terenu szkoły w czasie zajęć szkolnych;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 razie spóźnienia na zajęcia uczeń zobowiązany jest do przybycia do sali, w której się one odbywają.</w:t>
      </w:r>
    </w:p>
    <w:p w:rsidR="00A24DFB" w:rsidRPr="00784D49" w:rsidRDefault="00A24DFB" w:rsidP="00A24DFB">
      <w:pPr>
        <w:pStyle w:val="Tekstgwny"/>
        <w:numPr>
          <w:ilvl w:val="0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Wymagania dotyczące stroju szkolnego: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na terenie szkoły obowiązkowe jest noszenie przez uczniów jednolitego stroju.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 porozumieniu z radą rodziców dyrektor szkoły ustala, że obowiązującym strojem jednolitym w szkole jest niebieska koszulka polo i granatowa bluza, obie z logo szkoły oraz dowolne spodnie, spódnice i spodenki sięgające do połowy uda.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lastRenderedPageBreak/>
        <w:t xml:space="preserve">na początku roku szkolnego wychowawcy informują uczniów, a dyrektor rodziców na pierwszym zebraniu, o planowanych dniach „bez mundurka” w danym roku szkolnym. 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 czasie uroczystości szkolnych obowiązującym strojem jest biała bluzka/koszula oraz czarne lub granatowe spódnice/spodnie garniturowe.</w:t>
      </w:r>
    </w:p>
    <w:p w:rsidR="00A24DFB" w:rsidRPr="00784D49" w:rsidRDefault="00A24DFB" w:rsidP="00A24DFB">
      <w:pPr>
        <w:pStyle w:val="Tekstgwny"/>
        <w:numPr>
          <w:ilvl w:val="0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Zasady używania telefonów komórkowych i innych urządzeń elektronicznych na terenie szkoły: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zakazuje się używania telefonów komórkowych i innych urządzeń elektronicznych w czasie pobytu w szkole;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 przypadkach konieczności kontaktu z rodzicami uczeń ma możliwość skorzystania z telefonu szkolnego lub własnego telefonu komórkowego po uzyskaniu zgody nauczyciela;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 razie niestosowania się do zakazu używania telefonów urządzenie złożone jest w sekretariacie do odbioru przez rodziców;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szkoła nie ponosi odpowiedzialności za przynoszone przez uczniów urządzenia elektroniczne.</w:t>
      </w:r>
    </w:p>
    <w:p w:rsidR="00A24DFB" w:rsidRPr="00784D49" w:rsidRDefault="00A24DFB" w:rsidP="00A24DFB">
      <w:pPr>
        <w:pStyle w:val="Tekstgwny"/>
        <w:numPr>
          <w:ilvl w:val="0"/>
          <w:numId w:val="24"/>
        </w:numPr>
        <w:ind w:right="-286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Zasady usprawiedliwiania nieobecności uczniów na lekcjach:</w:t>
      </w:r>
    </w:p>
    <w:p w:rsidR="00A24DFB" w:rsidRPr="00784D49" w:rsidRDefault="00A24DFB" w:rsidP="00A24DFB">
      <w:pPr>
        <w:pStyle w:val="Tekstpodstawowy"/>
        <w:numPr>
          <w:ilvl w:val="0"/>
          <w:numId w:val="34"/>
        </w:numPr>
        <w:spacing w:after="0" w:line="240" w:lineRule="auto"/>
        <w:ind w:right="-286"/>
        <w:jc w:val="both"/>
        <w:rPr>
          <w:rFonts w:cs="Calibri"/>
          <w:color w:val="000000" w:themeColor="text1"/>
          <w:sz w:val="24"/>
          <w:szCs w:val="24"/>
        </w:rPr>
      </w:pPr>
      <w:r w:rsidRPr="00784D49">
        <w:rPr>
          <w:rFonts w:cs="Calibri"/>
          <w:color w:val="000000" w:themeColor="text1"/>
          <w:sz w:val="24"/>
          <w:szCs w:val="24"/>
        </w:rPr>
        <w:t>nauczyciel na każdej lekcji ma obowiązek sprawdzić obecność i odnotować w dzienniku nieobecność ucznia.</w:t>
      </w:r>
    </w:p>
    <w:p w:rsidR="00A24DFB" w:rsidRPr="00784D49" w:rsidRDefault="00A24DFB" w:rsidP="00A24DFB">
      <w:pPr>
        <w:pStyle w:val="Tekstpodstawowy"/>
        <w:numPr>
          <w:ilvl w:val="0"/>
          <w:numId w:val="34"/>
        </w:numPr>
        <w:spacing w:after="0" w:line="240" w:lineRule="auto"/>
        <w:ind w:right="-286"/>
        <w:jc w:val="both"/>
        <w:rPr>
          <w:rFonts w:cs="Calibri"/>
          <w:color w:val="000000" w:themeColor="text1"/>
          <w:sz w:val="24"/>
          <w:szCs w:val="24"/>
        </w:rPr>
      </w:pPr>
      <w:r w:rsidRPr="00784D49">
        <w:rPr>
          <w:rFonts w:cs="Calibri"/>
          <w:color w:val="000000" w:themeColor="text1"/>
          <w:sz w:val="24"/>
          <w:szCs w:val="24"/>
        </w:rPr>
        <w:t>rodzic ma obowiązek usprawiedliwienia nieobecności za pośrednictwem dziennika elektronicznego w czasie jednego tygodnia.</w:t>
      </w:r>
    </w:p>
    <w:p w:rsidR="00A24DFB" w:rsidRPr="00784D49" w:rsidRDefault="00A24DFB" w:rsidP="00A24DFB">
      <w:pPr>
        <w:pStyle w:val="Tekstpodstawowy"/>
        <w:numPr>
          <w:ilvl w:val="0"/>
          <w:numId w:val="34"/>
        </w:numPr>
        <w:spacing w:after="0" w:line="240" w:lineRule="auto"/>
        <w:ind w:right="-286"/>
        <w:jc w:val="both"/>
        <w:rPr>
          <w:rFonts w:cs="Calibri"/>
          <w:color w:val="000000" w:themeColor="text1"/>
          <w:sz w:val="24"/>
          <w:szCs w:val="24"/>
        </w:rPr>
      </w:pPr>
      <w:r w:rsidRPr="00784D49">
        <w:rPr>
          <w:rFonts w:cs="Calibri"/>
          <w:color w:val="000000" w:themeColor="text1"/>
          <w:sz w:val="24"/>
          <w:szCs w:val="24"/>
        </w:rPr>
        <w:t>nieobecność ucznia na lekcji do 10 minut traktowana jest jako spóźnienie, natomiast powyżej 10 minut traktowana jest jako nieobecność.</w:t>
      </w:r>
    </w:p>
    <w:p w:rsidR="00A24DFB" w:rsidRPr="00784D49" w:rsidRDefault="00A24DFB" w:rsidP="00A24DFB">
      <w:pPr>
        <w:pStyle w:val="Tekstpodstawowy"/>
        <w:numPr>
          <w:ilvl w:val="0"/>
          <w:numId w:val="34"/>
        </w:numPr>
        <w:spacing w:after="0" w:line="240" w:lineRule="auto"/>
        <w:ind w:right="-286"/>
        <w:jc w:val="both"/>
        <w:rPr>
          <w:rFonts w:cs="Calibri"/>
          <w:color w:val="000000" w:themeColor="text1"/>
          <w:sz w:val="24"/>
          <w:szCs w:val="24"/>
        </w:rPr>
      </w:pPr>
      <w:r w:rsidRPr="00784D49">
        <w:rPr>
          <w:rFonts w:cs="Calibri"/>
          <w:color w:val="000000" w:themeColor="text1"/>
          <w:sz w:val="24"/>
          <w:szCs w:val="24"/>
        </w:rPr>
        <w:t>w uzasadnionych sytuacjach usprawiedliwienie może mieć tradycyjną formę pisemną z podpisem rodziców.</w:t>
      </w:r>
    </w:p>
    <w:p w:rsidR="00A24DFB" w:rsidRPr="00784D49" w:rsidRDefault="00A24DFB" w:rsidP="00A24DFB">
      <w:pPr>
        <w:pStyle w:val="Tekstgwny"/>
        <w:numPr>
          <w:ilvl w:val="0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Dla uczniów SP stosuje się </w:t>
      </w:r>
      <w:r w:rsidRPr="00784D49">
        <w:rPr>
          <w:rFonts w:cs="Calibri"/>
          <w:bCs/>
          <w:color w:val="000000" w:themeColor="text1"/>
          <w:szCs w:val="24"/>
        </w:rPr>
        <w:t>nagrody</w:t>
      </w:r>
      <w:r w:rsidRPr="00784D49">
        <w:rPr>
          <w:rFonts w:cs="Calibri"/>
          <w:color w:val="000000" w:themeColor="text1"/>
          <w:szCs w:val="24"/>
        </w:rPr>
        <w:t>: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za bardzo dobre wyniki w nauce (od średniej ocen 4, 75) oraz wzorowe i bardzo dobre zachowanie;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za wzorową postawę, pomoc koleżeńską;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za osiągnięcia sportowe;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za osiągnięcia w olimpiadach, konkursach;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za pracę społeczną na terenie szkoły i klasy;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za dzielność i odwagę;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za stuprocentową frekwencję;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za wyjątkową osobowość szkolną;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za czytelnictwo.</w:t>
      </w:r>
    </w:p>
    <w:p w:rsidR="00A24DFB" w:rsidRPr="00784D49" w:rsidRDefault="00A24DFB" w:rsidP="00A24DFB">
      <w:pPr>
        <w:pStyle w:val="Tekstgwny"/>
        <w:numPr>
          <w:ilvl w:val="0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Rodzaje nagród i sposoby nagradzania</w:t>
      </w:r>
      <w:r w:rsidRPr="00784D49">
        <w:rPr>
          <w:rFonts w:cs="Calibri"/>
          <w:color w:val="000000" w:themeColor="text1"/>
          <w:szCs w:val="24"/>
        </w:rPr>
        <w:t>: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Style w:val="formatuj31"/>
          <w:rFonts w:cs="Calibri"/>
          <w:color w:val="000000" w:themeColor="text1"/>
          <w:szCs w:val="24"/>
        </w:rPr>
      </w:pPr>
      <w:r w:rsidRPr="00784D49">
        <w:rPr>
          <w:rStyle w:val="formatuj31"/>
          <w:rFonts w:cs="Calibri"/>
          <w:color w:val="000000" w:themeColor="text1"/>
          <w:szCs w:val="24"/>
        </w:rPr>
        <w:t>Na zakończenie roku szkolnego najlepsi uczniowie klas IV–VIII mogą otrzymać jednorazowe stypendium dyrektora przyznawane według odrębnego regulaminu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Style w:val="formatuj31"/>
          <w:rFonts w:cs="Calibri"/>
          <w:color w:val="000000" w:themeColor="text1"/>
          <w:szCs w:val="24"/>
        </w:rPr>
        <w:t>Nagrody książkowe ewentualnie statuetki – otrzymują wyróżniający się uczniowie klas I-III oraz uczniowie ze świadectwem z wyróżnieniem klas IV–VIII.</w:t>
      </w:r>
      <w:r w:rsidRPr="00784D49">
        <w:rPr>
          <w:rFonts w:cs="Calibri"/>
          <w:color w:val="000000" w:themeColor="text1"/>
          <w:szCs w:val="24"/>
        </w:rPr>
        <w:t xml:space="preserve"> Fundatorem nagrody jest Rada Rodziców.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Nagroda za stuprocentową frekwencję. Fundatorem nagrody jest Rada Rodziców.</w:t>
      </w:r>
    </w:p>
    <w:p w:rsidR="00A24DFB" w:rsidRPr="00784D49" w:rsidRDefault="00A24DFB" w:rsidP="00A24DFB">
      <w:pPr>
        <w:pStyle w:val="Tekstgwny"/>
        <w:numPr>
          <w:ilvl w:val="0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Dla uczniów SP stosuje się </w:t>
      </w:r>
      <w:r w:rsidRPr="00784D49">
        <w:rPr>
          <w:rFonts w:cs="Calibri"/>
          <w:bCs/>
          <w:color w:val="000000" w:themeColor="text1"/>
          <w:szCs w:val="24"/>
        </w:rPr>
        <w:t>kary</w:t>
      </w:r>
      <w:r w:rsidRPr="00784D49">
        <w:rPr>
          <w:rFonts w:cs="Calibri"/>
          <w:color w:val="000000" w:themeColor="text1"/>
          <w:szCs w:val="24"/>
        </w:rPr>
        <w:t>: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za niewłaściwą postawę wobec rówieśników lub innych osób na terenie szkoły lub poza nią;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za naganne zachowanie, godzące w honor i bezpieczeństwo innych osób;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za nieprzestrzeganie regulaminów, obowiązujących w szkole, na wycieczkach oraz podczas zorganizowanych imprez i uroczystości szkolnych;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za rażące naruszanie podstawowych norm społecznych.</w:t>
      </w:r>
    </w:p>
    <w:p w:rsidR="00A24DFB" w:rsidRPr="00784D49" w:rsidRDefault="00A24DFB" w:rsidP="00A24DFB">
      <w:pPr>
        <w:pStyle w:val="Tekstgwny"/>
        <w:numPr>
          <w:ilvl w:val="0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Rodzaje kar i sposoby ich przyznawania: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lastRenderedPageBreak/>
        <w:t>Uczeń może być ukarany:</w:t>
      </w:r>
    </w:p>
    <w:p w:rsidR="00A24DFB" w:rsidRPr="00784D49" w:rsidRDefault="00A24DFB" w:rsidP="00A24DFB">
      <w:pPr>
        <w:pStyle w:val="Tekstgwny"/>
        <w:numPr>
          <w:ilvl w:val="2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ustnym upomnieniem udzielonym przez wychowawcę z wpisem do dziennika elektronicznego i powiadomieniem rodziców;</w:t>
      </w:r>
    </w:p>
    <w:p w:rsidR="00A24DFB" w:rsidRPr="00784D49" w:rsidRDefault="00A24DFB" w:rsidP="00A24DFB">
      <w:pPr>
        <w:pStyle w:val="Tekstgwny"/>
        <w:numPr>
          <w:ilvl w:val="2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pisemną naganą wychowawcy;</w:t>
      </w:r>
    </w:p>
    <w:p w:rsidR="00A24DFB" w:rsidRPr="00784D49" w:rsidRDefault="00A24DFB" w:rsidP="00A24DFB">
      <w:pPr>
        <w:pStyle w:val="Tekstgwny"/>
        <w:numPr>
          <w:ilvl w:val="2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ustnym upomnieniem Dyrektora szkoły udzielonym na apelu;</w:t>
      </w:r>
    </w:p>
    <w:p w:rsidR="00A24DFB" w:rsidRPr="00784D49" w:rsidRDefault="00A24DFB" w:rsidP="00A24DFB">
      <w:pPr>
        <w:pStyle w:val="Tekstgwny"/>
        <w:numPr>
          <w:ilvl w:val="2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pisemną naganą Dyrektora szkoły;</w:t>
      </w:r>
    </w:p>
    <w:p w:rsidR="00A24DFB" w:rsidRPr="00784D49" w:rsidRDefault="00A24DFB" w:rsidP="00A24DFB">
      <w:pPr>
        <w:pStyle w:val="Tekstgwny"/>
        <w:numPr>
          <w:ilvl w:val="2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pozbawieniem możliwości uczestnictwa w imprezach szkolnych, wycieczkach itp.;</w:t>
      </w:r>
    </w:p>
    <w:p w:rsidR="00A24DFB" w:rsidRPr="00784D49" w:rsidRDefault="00A24DFB" w:rsidP="00A24DFB">
      <w:pPr>
        <w:pStyle w:val="Tekstgwny"/>
        <w:numPr>
          <w:ilvl w:val="2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pozbawieniem pełnionej w klasie lub szkole funkcji;</w:t>
      </w:r>
    </w:p>
    <w:p w:rsidR="00A24DFB" w:rsidRPr="00784D49" w:rsidRDefault="00A24DFB" w:rsidP="00A24DFB">
      <w:pPr>
        <w:pStyle w:val="Tekstgwny"/>
        <w:numPr>
          <w:ilvl w:val="2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wykluczeniem z reprezentowania szkoły (zawody sportowe, uroczystości państwowe);</w:t>
      </w:r>
    </w:p>
    <w:p w:rsidR="00A24DFB" w:rsidRPr="00784D49" w:rsidRDefault="00A24DFB" w:rsidP="00A24DFB">
      <w:pPr>
        <w:pStyle w:val="Tekstgwny"/>
        <w:numPr>
          <w:ilvl w:val="2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zawieszeniem prawa do uczestniczenia w zajęciach pozalekcyjnych;</w:t>
      </w:r>
    </w:p>
    <w:p w:rsidR="00A24DFB" w:rsidRPr="00784D49" w:rsidRDefault="00A24DFB" w:rsidP="00A24DFB">
      <w:pPr>
        <w:pStyle w:val="Tekstgwny"/>
        <w:numPr>
          <w:ilvl w:val="2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przeniesieniem do innej szkoły.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Wymierzenie uczniowi kary łączy się z równoczesnym obniżeniem oceny śródrocznej lub rocznej zachowania.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klasa może być ukarana:</w:t>
      </w:r>
    </w:p>
    <w:p w:rsidR="00A24DFB" w:rsidRPr="00784D49" w:rsidRDefault="00A24DFB" w:rsidP="00A24DFB">
      <w:pPr>
        <w:pStyle w:val="Tekstgwny"/>
        <w:numPr>
          <w:ilvl w:val="2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upomnieniem przez wychowawcę na apelu szkolnym;</w:t>
      </w:r>
    </w:p>
    <w:p w:rsidR="00A24DFB" w:rsidRPr="00784D49" w:rsidRDefault="00A24DFB" w:rsidP="00A24DFB">
      <w:pPr>
        <w:pStyle w:val="Tekstgwny"/>
        <w:numPr>
          <w:ilvl w:val="2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upomnieniem przez dyrektora szkoły na apelu szkolnym.</w:t>
      </w:r>
    </w:p>
    <w:p w:rsidR="00A24DFB" w:rsidRPr="00784D49" w:rsidRDefault="00A24DFB" w:rsidP="00A24DFB">
      <w:pPr>
        <w:pStyle w:val="Tekstgwny"/>
        <w:numPr>
          <w:ilvl w:val="0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Rodzic ma prawo pisemnego odwołania się od kary w terminie 3 dni od uzyskania wiadomości o ukaraniu poprzez zwrócenie się ze sprawą do dyrektora szkoły, a dyrektor udziela odpowiedzi na piśmie w czasie trzech dni od wpłynięcia pisma; decyzja dyrektora jest ostateczna.</w:t>
      </w:r>
    </w:p>
    <w:p w:rsidR="00A24DFB" w:rsidRPr="00784D49" w:rsidRDefault="00A24DFB" w:rsidP="00A24DFB">
      <w:pPr>
        <w:pStyle w:val="Tekstgwny"/>
        <w:numPr>
          <w:ilvl w:val="0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Od nagany dyrektora rodzic może odwołać się do rady pedagogicznej w ciągu trzech dni. Rada podejmuje ostateczną decyzję w tej sprawie w ciągu 7 dni.</w:t>
      </w:r>
    </w:p>
    <w:p w:rsidR="00A24DFB" w:rsidRPr="00784D49" w:rsidRDefault="00A24DFB" w:rsidP="00A24DFB">
      <w:pPr>
        <w:pStyle w:val="Tekstgwny"/>
        <w:numPr>
          <w:ilvl w:val="0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Szkoła ma obowiązek informowania rodziców ucznia o przyznanej nagrodzie lub zastosowanej wobec niego karze.</w:t>
      </w:r>
    </w:p>
    <w:p w:rsidR="00A24DFB" w:rsidRPr="00784D49" w:rsidRDefault="00A24DFB" w:rsidP="00A24DFB">
      <w:pPr>
        <w:pStyle w:val="Tekstgwny"/>
        <w:numPr>
          <w:ilvl w:val="0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Kary nie mogą być stosowane łącznie.</w:t>
      </w:r>
    </w:p>
    <w:p w:rsidR="00A24DFB" w:rsidRPr="00784D49" w:rsidRDefault="00A24DFB" w:rsidP="00A24DFB">
      <w:pPr>
        <w:pStyle w:val="Tekstgwny"/>
        <w:numPr>
          <w:ilvl w:val="0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Obniżenie oceny zachowania nie jest karą, a konsekwencją niewłaściwego zachowania.</w:t>
      </w:r>
    </w:p>
    <w:p w:rsidR="00A24DFB" w:rsidRPr="00784D49" w:rsidRDefault="00A24DFB" w:rsidP="00A24DFB">
      <w:pPr>
        <w:pStyle w:val="Tekstgwny"/>
        <w:numPr>
          <w:ilvl w:val="0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</w:rPr>
        <w:t>Uczeń może zostać przeniesiony do innej szkoły, jeżeli</w:t>
      </w:r>
      <w:r w:rsidRPr="00784D49">
        <w:rPr>
          <w:rFonts w:cs="Calibri"/>
          <w:color w:val="000000" w:themeColor="text1"/>
          <w:szCs w:val="24"/>
        </w:rPr>
        <w:t>: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pobyt ucznia w szkole zagraża dobru i bezpieczeństwu innych uczniów;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lekceważy pracowników szkoły;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propaguje sprzeczny z założeniami wychowawczymi szkoły styl życia, np. rozprowadza lub zażywa narkotyki i inne środki odurzające, pali papierosy, pije alkohol, stosuje przemoc, dopuszcza się aktów wandalizmu, nagminnie oszukuje lub kłamie, kradnie, popadł w konflikt z prawem;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ośmiesza lub wyszydza pozytywne postawy lub zachowania;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lekceważy obowiązki szkolne zapisane w statucie;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przynależy do negatywnych grup rówieśniczych;</w:t>
      </w:r>
    </w:p>
    <w:p w:rsidR="00A24DFB" w:rsidRPr="00784D49" w:rsidRDefault="00A24DFB" w:rsidP="00A24DFB">
      <w:pPr>
        <w:pStyle w:val="Tekstgwny"/>
        <w:numPr>
          <w:ilvl w:val="1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inspiruje innych do zła i mając złą wolę nie chce się zmienić;</w:t>
      </w:r>
    </w:p>
    <w:p w:rsidR="00A24DFB" w:rsidRPr="00784D49" w:rsidRDefault="00A24DFB" w:rsidP="00A24DFB">
      <w:pPr>
        <w:pStyle w:val="Tekstgwny"/>
        <w:numPr>
          <w:ilvl w:val="0"/>
          <w:numId w:val="24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Dyrektor szkoły na podstawie uchwały rady pedagogicznej występuje z wnioskiem do kuratora oświaty o przeniesienie ucznia do innej szkoły. Decyzja kuratora oświaty o przeniesieniu ucznia do innej szkoły ma charakter administracyjny, od której przysługuje odwołanie do Ministra Edukacji Narodowej za pośrednictwem kuratora oświaty w ciągu 14 dni.</w:t>
      </w:r>
    </w:p>
    <w:p w:rsidR="00A24DFB" w:rsidRPr="00784D49" w:rsidRDefault="00A24DFB" w:rsidP="00A24DFB">
      <w:pPr>
        <w:pStyle w:val="Tekstgwny"/>
        <w:rPr>
          <w:rFonts w:cs="Calibri"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rPr>
          <w:rFonts w:cs="Calibri"/>
          <w:b/>
          <w:bCs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rPr>
          <w:rFonts w:cs="Calibri"/>
          <w:b/>
          <w:bCs/>
          <w:color w:val="000000" w:themeColor="text1"/>
          <w:szCs w:val="24"/>
        </w:rPr>
      </w:pPr>
      <w:r w:rsidRPr="00784D49">
        <w:rPr>
          <w:rFonts w:cs="Calibri"/>
          <w:b/>
          <w:bCs/>
          <w:color w:val="000000" w:themeColor="text1"/>
          <w:szCs w:val="24"/>
        </w:rPr>
        <w:t>ROZDZIAŁ VI</w:t>
      </w:r>
    </w:p>
    <w:p w:rsidR="00A24DFB" w:rsidRPr="00784D49" w:rsidRDefault="00A24DFB" w:rsidP="00A24DFB">
      <w:pPr>
        <w:pStyle w:val="Tekstgwny"/>
        <w:jc w:val="center"/>
        <w:rPr>
          <w:rFonts w:cs="Calibri"/>
          <w:b/>
          <w:bCs/>
          <w:color w:val="000000" w:themeColor="text1"/>
          <w:szCs w:val="24"/>
        </w:rPr>
      </w:pPr>
      <w:r w:rsidRPr="00784D49">
        <w:rPr>
          <w:rFonts w:cs="Calibri"/>
          <w:b/>
          <w:bCs/>
          <w:color w:val="000000" w:themeColor="text1"/>
          <w:szCs w:val="24"/>
        </w:rPr>
        <w:t>§ 24</w:t>
      </w:r>
    </w:p>
    <w:p w:rsidR="00A24DFB" w:rsidRDefault="00A24DFB" w:rsidP="00FE10D2">
      <w:pPr>
        <w:pStyle w:val="Tekstgwny"/>
        <w:rPr>
          <w:rFonts w:cs="Calibri"/>
          <w:b/>
          <w:bCs/>
          <w:color w:val="000000" w:themeColor="text1"/>
          <w:szCs w:val="24"/>
        </w:rPr>
      </w:pPr>
      <w:r w:rsidRPr="00784D49">
        <w:rPr>
          <w:rFonts w:cs="Calibri"/>
          <w:b/>
          <w:bCs/>
          <w:color w:val="000000" w:themeColor="text1"/>
          <w:szCs w:val="24"/>
        </w:rPr>
        <w:t>Nauczyciele i inni pracownicy szkoły</w:t>
      </w:r>
    </w:p>
    <w:p w:rsidR="00FE10D2" w:rsidRPr="00784D49" w:rsidRDefault="00FE10D2" w:rsidP="00FE10D2">
      <w:pPr>
        <w:pStyle w:val="Tekstgwny"/>
        <w:rPr>
          <w:rFonts w:cs="Calibri"/>
          <w:color w:val="000000" w:themeColor="text1"/>
          <w:szCs w:val="24"/>
        </w:rPr>
      </w:pPr>
    </w:p>
    <w:p w:rsidR="00FE10D2" w:rsidRDefault="00FE10D2" w:rsidP="00FE10D2">
      <w:pPr>
        <w:pStyle w:val="Akapitzlist"/>
        <w:numPr>
          <w:ilvl w:val="0"/>
          <w:numId w:val="32"/>
        </w:numPr>
        <w:spacing w:after="0" w:line="240" w:lineRule="auto"/>
        <w:rPr>
          <w:rFonts w:ascii="Trebuchet MS" w:hAnsi="Trebuchet MS"/>
          <w:color w:val="000000"/>
        </w:rPr>
      </w:pPr>
      <w:r w:rsidRPr="00FE10D2">
        <w:rPr>
          <w:rFonts w:ascii="Trebuchet MS" w:hAnsi="Trebuchet MS"/>
          <w:color w:val="000000"/>
        </w:rPr>
        <w:t>W szkole tworzy się stanowiska:</w:t>
      </w:r>
    </w:p>
    <w:p w:rsidR="00FC1896" w:rsidRPr="00FE10D2" w:rsidRDefault="00FC1896" w:rsidP="00FC1896">
      <w:pPr>
        <w:pStyle w:val="Akapitzlist"/>
        <w:spacing w:after="0" w:line="240" w:lineRule="auto"/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1) wicedyrektora</w:t>
      </w:r>
    </w:p>
    <w:p w:rsidR="00FE10D2" w:rsidRPr="00FE10D2" w:rsidRDefault="00FC1896" w:rsidP="00FE10D2">
      <w:pPr>
        <w:pStyle w:val="Akapitzlist"/>
        <w:spacing w:after="0" w:line="240" w:lineRule="auto"/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2</w:t>
      </w:r>
      <w:r w:rsidR="00FE10D2" w:rsidRPr="00FE10D2">
        <w:rPr>
          <w:rFonts w:ascii="Trebuchet MS" w:hAnsi="Trebuchet MS"/>
          <w:color w:val="000000"/>
        </w:rPr>
        <w:t>) administracyjne:</w:t>
      </w:r>
    </w:p>
    <w:p w:rsidR="00FE10D2" w:rsidRPr="00FE10D2" w:rsidRDefault="00FE10D2" w:rsidP="00FE10D2">
      <w:pPr>
        <w:pStyle w:val="Akapitzlist"/>
        <w:spacing w:after="0" w:line="240" w:lineRule="auto"/>
        <w:ind w:left="360"/>
        <w:rPr>
          <w:rFonts w:ascii="Trebuchet MS" w:hAnsi="Trebuchet MS"/>
          <w:color w:val="000000"/>
        </w:rPr>
      </w:pPr>
      <w:r w:rsidRPr="00FE10D2">
        <w:rPr>
          <w:rFonts w:ascii="Trebuchet MS" w:hAnsi="Trebuchet MS"/>
          <w:color w:val="000000"/>
        </w:rPr>
        <w:t>a)      głównego księgowego,</w:t>
      </w:r>
    </w:p>
    <w:p w:rsidR="00FE10D2" w:rsidRPr="00FE10D2" w:rsidRDefault="00FE10D2" w:rsidP="00FE10D2">
      <w:pPr>
        <w:pStyle w:val="Akapitzlist"/>
        <w:spacing w:after="0" w:line="240" w:lineRule="auto"/>
        <w:ind w:left="360"/>
        <w:rPr>
          <w:rFonts w:ascii="Trebuchet MS" w:hAnsi="Trebuchet MS"/>
          <w:color w:val="000000"/>
        </w:rPr>
      </w:pPr>
      <w:r w:rsidRPr="00FE10D2">
        <w:rPr>
          <w:rFonts w:ascii="Trebuchet MS" w:hAnsi="Trebuchet MS"/>
          <w:color w:val="000000"/>
        </w:rPr>
        <w:t>b)      sekretarza szkoły.</w:t>
      </w:r>
    </w:p>
    <w:p w:rsidR="00FE10D2" w:rsidRPr="00FE10D2" w:rsidRDefault="00FC1896" w:rsidP="00FE10D2">
      <w:pPr>
        <w:pStyle w:val="Akapitzlist"/>
        <w:spacing w:after="0" w:line="240" w:lineRule="auto"/>
        <w:ind w:left="36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3</w:t>
      </w:r>
      <w:r w:rsidR="00FE10D2" w:rsidRPr="00FE10D2">
        <w:rPr>
          <w:rFonts w:ascii="Trebuchet MS" w:hAnsi="Trebuchet MS"/>
          <w:color w:val="000000"/>
        </w:rPr>
        <w:t>) obsługi:</w:t>
      </w:r>
    </w:p>
    <w:p w:rsidR="00FE10D2" w:rsidRPr="00FE10D2" w:rsidRDefault="00FE10D2" w:rsidP="00FE10D2">
      <w:pPr>
        <w:pStyle w:val="Akapitzlist"/>
        <w:spacing w:after="0" w:line="240" w:lineRule="auto"/>
        <w:ind w:left="360"/>
        <w:rPr>
          <w:rFonts w:ascii="Trebuchet MS" w:hAnsi="Trebuchet MS"/>
          <w:color w:val="000000"/>
        </w:rPr>
      </w:pPr>
      <w:r w:rsidRPr="00FE10D2">
        <w:rPr>
          <w:rFonts w:ascii="Trebuchet MS" w:hAnsi="Trebuchet MS"/>
          <w:color w:val="000000"/>
        </w:rPr>
        <w:t>a)      konserwator,</w:t>
      </w:r>
    </w:p>
    <w:p w:rsidR="00FE10D2" w:rsidRPr="00FE10D2" w:rsidRDefault="00FE10D2" w:rsidP="00FE10D2">
      <w:pPr>
        <w:pStyle w:val="Akapitzlist"/>
        <w:spacing w:after="0" w:line="240" w:lineRule="auto"/>
        <w:ind w:left="360"/>
        <w:rPr>
          <w:rFonts w:ascii="Trebuchet MS" w:hAnsi="Trebuchet MS"/>
          <w:color w:val="000000"/>
        </w:rPr>
      </w:pPr>
      <w:r w:rsidRPr="00FE10D2">
        <w:rPr>
          <w:rFonts w:ascii="Trebuchet MS" w:hAnsi="Trebuchet MS"/>
          <w:color w:val="000000"/>
        </w:rPr>
        <w:t>b)      sprzątaczka,</w:t>
      </w:r>
    </w:p>
    <w:p w:rsidR="00FE10D2" w:rsidRPr="00FE10D2" w:rsidRDefault="00FE10D2" w:rsidP="00FE10D2">
      <w:pPr>
        <w:pStyle w:val="Akapitzlist"/>
        <w:spacing w:after="0" w:line="240" w:lineRule="auto"/>
        <w:ind w:left="360"/>
        <w:rPr>
          <w:rFonts w:ascii="Trebuchet MS" w:hAnsi="Trebuchet MS"/>
          <w:color w:val="000000"/>
        </w:rPr>
      </w:pPr>
      <w:r w:rsidRPr="00FE10D2">
        <w:rPr>
          <w:rFonts w:ascii="Trebuchet MS" w:hAnsi="Trebuchet MS"/>
          <w:color w:val="000000"/>
        </w:rPr>
        <w:t>c) pomoc kuchenna</w:t>
      </w:r>
    </w:p>
    <w:p w:rsidR="00FE10D2" w:rsidRPr="00FE10D2" w:rsidRDefault="00FE10D2" w:rsidP="00FE10D2">
      <w:pPr>
        <w:pStyle w:val="Akapitzlist"/>
        <w:spacing w:after="0" w:line="240" w:lineRule="auto"/>
        <w:ind w:left="360"/>
        <w:rPr>
          <w:rFonts w:ascii="Trebuchet MS" w:hAnsi="Trebuchet MS"/>
          <w:color w:val="000000"/>
        </w:rPr>
      </w:pPr>
      <w:r w:rsidRPr="00FE10D2">
        <w:rPr>
          <w:rFonts w:ascii="Trebuchet MS" w:hAnsi="Trebuchet MS"/>
          <w:color w:val="000000"/>
        </w:rPr>
        <w:t>d)      pomoc nauczyciela</w:t>
      </w:r>
    </w:p>
    <w:p w:rsidR="00FE10D2" w:rsidRPr="00FE10D2" w:rsidRDefault="00FE10D2" w:rsidP="00FE10D2">
      <w:pPr>
        <w:pStyle w:val="Akapitzlist"/>
        <w:spacing w:after="0" w:line="240" w:lineRule="auto"/>
        <w:ind w:left="360"/>
        <w:rPr>
          <w:rFonts w:ascii="Trebuchet MS" w:hAnsi="Trebuchet MS"/>
          <w:color w:val="000000"/>
        </w:rPr>
      </w:pPr>
      <w:r w:rsidRPr="00FE10D2">
        <w:rPr>
          <w:rFonts w:ascii="Trebuchet MS" w:hAnsi="Trebuchet MS"/>
          <w:color w:val="000000"/>
        </w:rPr>
        <w:t>e) kucharka</w:t>
      </w:r>
    </w:p>
    <w:p w:rsidR="00FE10D2" w:rsidRPr="00FE10D2" w:rsidRDefault="00FE10D2" w:rsidP="00FE10D2">
      <w:pPr>
        <w:pStyle w:val="Akapitzlist"/>
        <w:spacing w:after="0" w:line="240" w:lineRule="auto"/>
        <w:ind w:left="360"/>
        <w:rPr>
          <w:rFonts w:ascii="Trebuchet MS" w:hAnsi="Trebuchet MS"/>
          <w:color w:val="000000"/>
        </w:rPr>
      </w:pPr>
      <w:r w:rsidRPr="00FE10D2">
        <w:rPr>
          <w:rFonts w:ascii="Trebuchet MS" w:hAnsi="Trebuchet MS"/>
          <w:color w:val="000000"/>
        </w:rPr>
        <w:t>f) intendentka</w:t>
      </w:r>
    </w:p>
    <w:p w:rsidR="00FE10D2" w:rsidRPr="00FE10D2" w:rsidRDefault="00FE10D2" w:rsidP="00FE10D2">
      <w:pPr>
        <w:pStyle w:val="Akapitzlist"/>
        <w:spacing w:after="0" w:line="240" w:lineRule="auto"/>
        <w:ind w:left="360"/>
        <w:rPr>
          <w:rFonts w:ascii="Trebuchet MS" w:hAnsi="Trebuchet MS"/>
          <w:color w:val="000000"/>
        </w:rPr>
      </w:pPr>
      <w:r w:rsidRPr="00FE10D2">
        <w:rPr>
          <w:rFonts w:ascii="Trebuchet MS" w:hAnsi="Trebuchet MS"/>
          <w:color w:val="000000"/>
        </w:rPr>
        <w:t>g) woźna oddziałowa</w:t>
      </w:r>
    </w:p>
    <w:p w:rsidR="00FE10D2" w:rsidRPr="00FE10D2" w:rsidRDefault="00FE10D2" w:rsidP="00FE10D2">
      <w:pPr>
        <w:pStyle w:val="Akapitzlist"/>
        <w:spacing w:after="0" w:line="240" w:lineRule="auto"/>
        <w:ind w:left="360"/>
        <w:rPr>
          <w:rFonts w:ascii="Trebuchet MS" w:hAnsi="Trebuchet MS"/>
          <w:color w:val="000000"/>
        </w:rPr>
      </w:pPr>
      <w:r w:rsidRPr="00FE10D2">
        <w:rPr>
          <w:rFonts w:ascii="Trebuchet MS" w:hAnsi="Trebuchet MS"/>
          <w:color w:val="000000"/>
        </w:rPr>
        <w:t>h)      inne, w zależności od potrzeb organizacyjnych szkoły.</w:t>
      </w:r>
    </w:p>
    <w:p w:rsidR="00FE10D2" w:rsidRPr="00FE10D2" w:rsidRDefault="00FE10D2" w:rsidP="00FE10D2">
      <w:pPr>
        <w:pStyle w:val="Akapitzlist"/>
        <w:numPr>
          <w:ilvl w:val="0"/>
          <w:numId w:val="32"/>
        </w:numPr>
        <w:spacing w:after="0"/>
        <w:rPr>
          <w:rFonts w:ascii="Trebuchet MS" w:hAnsi="Trebuchet MS"/>
          <w:color w:val="000000"/>
        </w:rPr>
      </w:pPr>
      <w:r w:rsidRPr="00FE10D2">
        <w:rPr>
          <w:rFonts w:ascii="Trebuchet MS" w:hAnsi="Trebuchet MS"/>
          <w:color w:val="000000"/>
        </w:rPr>
        <w:t>Szczegółowe zadania pracowników administracyjnych i obsługi określone są w odrębnych przepisach.</w:t>
      </w:r>
    </w:p>
    <w:p w:rsidR="00A24DFB" w:rsidRPr="00784D49" w:rsidRDefault="00A24DFB" w:rsidP="00A24DFB">
      <w:pPr>
        <w:pStyle w:val="Tekstgwny"/>
        <w:numPr>
          <w:ilvl w:val="0"/>
          <w:numId w:val="32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Zasady zatrudniania nauczycieli i innych pracowników, o których mowa w ust. 1, określają odrębne przepisy.</w:t>
      </w:r>
    </w:p>
    <w:p w:rsidR="00A24DFB" w:rsidRPr="00784D49" w:rsidRDefault="00A24DFB" w:rsidP="00A24DFB">
      <w:pPr>
        <w:pStyle w:val="Tekstgwny"/>
        <w:jc w:val="center"/>
        <w:rPr>
          <w:rFonts w:cs="Calibri"/>
          <w:b/>
          <w:color w:val="000000" w:themeColor="text1"/>
          <w:szCs w:val="24"/>
        </w:rPr>
      </w:pPr>
      <w:r w:rsidRPr="00784D49">
        <w:rPr>
          <w:rFonts w:cs="Calibri"/>
          <w:b/>
          <w:color w:val="000000" w:themeColor="text1"/>
          <w:szCs w:val="24"/>
        </w:rPr>
        <w:t>§ 25</w:t>
      </w:r>
    </w:p>
    <w:p w:rsidR="00A24DFB" w:rsidRPr="00784D49" w:rsidRDefault="00A24DFB" w:rsidP="00A24DFB">
      <w:pPr>
        <w:pStyle w:val="Tekstgwny"/>
        <w:numPr>
          <w:ilvl w:val="0"/>
          <w:numId w:val="3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Nauczyciel prowadzi pracę dydaktyczną, wychowawczą i opi</w:t>
      </w:r>
      <w:r w:rsidR="00642EFB">
        <w:rPr>
          <w:rFonts w:cs="Calibri"/>
          <w:color w:val="000000" w:themeColor="text1"/>
          <w:szCs w:val="24"/>
        </w:rPr>
        <w:t>ekuńczą, jest odpowiedzialny za </w:t>
      </w:r>
      <w:r w:rsidRPr="00784D49">
        <w:rPr>
          <w:rFonts w:cs="Calibri"/>
          <w:color w:val="000000" w:themeColor="text1"/>
          <w:szCs w:val="24"/>
        </w:rPr>
        <w:t>jakość tej pracy i powierzonych jego opiece uczniów.</w:t>
      </w:r>
    </w:p>
    <w:p w:rsidR="00A24DFB" w:rsidRPr="00784D49" w:rsidRDefault="00A24DFB" w:rsidP="00A24DFB">
      <w:pPr>
        <w:pStyle w:val="Tekstgwny"/>
        <w:numPr>
          <w:ilvl w:val="0"/>
          <w:numId w:val="33"/>
        </w:numPr>
        <w:rPr>
          <w:rFonts w:cs="Calibri"/>
          <w:color w:val="000000" w:themeColor="text1"/>
          <w:szCs w:val="24"/>
          <w:shd w:val="clear" w:color="auto" w:fill="FFFFFF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Nauczyciel obowiązany jest:</w:t>
      </w:r>
    </w:p>
    <w:p w:rsidR="00A24DFB" w:rsidRPr="00784D49" w:rsidRDefault="00A24DFB" w:rsidP="00A24DFB">
      <w:pPr>
        <w:pStyle w:val="Tekstgwny"/>
        <w:numPr>
          <w:ilvl w:val="0"/>
          <w:numId w:val="36"/>
        </w:numPr>
        <w:tabs>
          <w:tab w:val="clear" w:pos="765"/>
          <w:tab w:val="num" w:pos="1080"/>
        </w:tabs>
        <w:ind w:left="1080" w:hanging="360"/>
        <w:rPr>
          <w:rFonts w:cs="Calibri"/>
          <w:color w:val="000000" w:themeColor="text1"/>
          <w:szCs w:val="24"/>
          <w:shd w:val="clear" w:color="auto" w:fill="FFFFFF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rzetelnie realizować zadania związane z powierzonym mu stanowiskiem oraz podstawowymi funkcjami szkoły: dydaktyczną, wychowawczą i opiekuńczą, w tym zadania związane z zapewnieniem bezpieczeństwa uczniom w czasie zajęć organizowanych przez szkołę;</w:t>
      </w:r>
    </w:p>
    <w:p w:rsidR="00A24DFB" w:rsidRPr="00784D49" w:rsidRDefault="00A24DFB" w:rsidP="00A24DFB">
      <w:pPr>
        <w:pStyle w:val="Tekstgwny"/>
        <w:numPr>
          <w:ilvl w:val="0"/>
          <w:numId w:val="36"/>
        </w:numPr>
        <w:tabs>
          <w:tab w:val="clear" w:pos="765"/>
          <w:tab w:val="num" w:pos="1080"/>
        </w:tabs>
        <w:ind w:left="1080" w:hanging="36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wspierać każdego ucznia w jego rozwoju;</w:t>
      </w:r>
    </w:p>
    <w:p w:rsidR="00A24DFB" w:rsidRPr="00784D49" w:rsidRDefault="00A24DFB" w:rsidP="00A24DFB">
      <w:pPr>
        <w:pStyle w:val="Tekstgwny"/>
        <w:numPr>
          <w:ilvl w:val="0"/>
          <w:numId w:val="36"/>
        </w:numPr>
        <w:tabs>
          <w:tab w:val="clear" w:pos="765"/>
          <w:tab w:val="num" w:pos="1080"/>
        </w:tabs>
        <w:ind w:left="1080" w:hanging="36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dążyć do pełni własnego rozwoju osobowego;</w:t>
      </w:r>
    </w:p>
    <w:p w:rsidR="00A24DFB" w:rsidRPr="00784D49" w:rsidRDefault="00A24DFB" w:rsidP="00A24DFB">
      <w:pPr>
        <w:pStyle w:val="Tekstgwny"/>
        <w:numPr>
          <w:ilvl w:val="0"/>
          <w:numId w:val="36"/>
        </w:numPr>
        <w:tabs>
          <w:tab w:val="clear" w:pos="765"/>
          <w:tab w:val="num" w:pos="1080"/>
        </w:tabs>
        <w:ind w:left="1080" w:hanging="36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kształcić i wychowywać młodzież w umiłowaniu Ojczyzny, w poszanowaniu Konstytucji Rzeczypospolitej Polskiej, w atmosferze wolności sumienia i szacunku dla każdego człowieka;</w:t>
      </w:r>
    </w:p>
    <w:p w:rsidR="00A24DFB" w:rsidRPr="00784D49" w:rsidRDefault="00A24DFB" w:rsidP="00A24DFB">
      <w:pPr>
        <w:pStyle w:val="Tekstgwny"/>
        <w:numPr>
          <w:ilvl w:val="0"/>
          <w:numId w:val="36"/>
        </w:numPr>
        <w:tabs>
          <w:tab w:val="clear" w:pos="765"/>
          <w:tab w:val="num" w:pos="1080"/>
        </w:tabs>
        <w:ind w:left="1080" w:hanging="36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  <w:shd w:val="clear" w:color="auto" w:fill="FFFFFF"/>
        </w:rPr>
        <w:t>dbać o kształtowanie u uczniów postaw moralnych i obywatelskich zgodnie z ideą demokracji, pokoju i przyjaźni między ludźmi różnych narodów, ras i światopoglądów.</w:t>
      </w:r>
    </w:p>
    <w:p w:rsidR="00A24DFB" w:rsidRPr="00784D49" w:rsidRDefault="00A24DFB" w:rsidP="00A24DFB">
      <w:pPr>
        <w:pStyle w:val="Tekstgwny"/>
        <w:numPr>
          <w:ilvl w:val="0"/>
          <w:numId w:val="3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Do obowiązków nauczyciela w szczególności  należy:</w:t>
      </w:r>
    </w:p>
    <w:p w:rsidR="00A24DFB" w:rsidRPr="00784D49" w:rsidRDefault="00A24DFB" w:rsidP="00A24DFB">
      <w:pPr>
        <w:pStyle w:val="Tekstgwny"/>
        <w:numPr>
          <w:ilvl w:val="1"/>
          <w:numId w:val="3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zapoznanie uczniów i ich rodziców z zakresem wymagań z poszczególnych przedmiotów, metodami nauczania, obowiązującymi kryteriami ocen z przedmiotów i z zachowania;</w:t>
      </w:r>
    </w:p>
    <w:p w:rsidR="00A24DFB" w:rsidRPr="00784D49" w:rsidRDefault="00A24DFB" w:rsidP="00A24DFB">
      <w:pPr>
        <w:pStyle w:val="Tekstgwny"/>
        <w:numPr>
          <w:ilvl w:val="1"/>
          <w:numId w:val="3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systematyczne kontrolowanie miejsca prowadzenia zajęć pod względem bezpieczeństwa i higieny pracy;</w:t>
      </w:r>
    </w:p>
    <w:p w:rsidR="00A24DFB" w:rsidRPr="00784D49" w:rsidRDefault="00A24DFB" w:rsidP="00A24DFB">
      <w:pPr>
        <w:pStyle w:val="Tekstgwny"/>
        <w:numPr>
          <w:ilvl w:val="1"/>
          <w:numId w:val="3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uczestniczenie w szkoleniach w zakresie BHP organizowanych przez zakład pracy;</w:t>
      </w:r>
    </w:p>
    <w:p w:rsidR="00A24DFB" w:rsidRPr="00784D49" w:rsidRDefault="00A24DFB" w:rsidP="00A24DFB">
      <w:pPr>
        <w:pStyle w:val="Tekstgwny"/>
        <w:numPr>
          <w:ilvl w:val="1"/>
          <w:numId w:val="3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przestrzeganie zapisów statutowych szkoły;</w:t>
      </w:r>
    </w:p>
    <w:p w:rsidR="00A24DFB" w:rsidRPr="00784D49" w:rsidRDefault="00A24DFB" w:rsidP="00A24DFB">
      <w:pPr>
        <w:pStyle w:val="Tekstgwny"/>
        <w:numPr>
          <w:ilvl w:val="1"/>
          <w:numId w:val="3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zapoznanie się  z aktualnym stanem prawnym w oświacie;</w:t>
      </w:r>
    </w:p>
    <w:p w:rsidR="00A24DFB" w:rsidRPr="00784D49" w:rsidRDefault="00A24DFB" w:rsidP="00A24DFB">
      <w:pPr>
        <w:pStyle w:val="Tekstgwny"/>
        <w:numPr>
          <w:ilvl w:val="1"/>
          <w:numId w:val="3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usuwanie drobnych usterek względnie zgłaszanie woźnemu ich występowanie;</w:t>
      </w:r>
    </w:p>
    <w:p w:rsidR="00A24DFB" w:rsidRPr="00784D49" w:rsidRDefault="00A24DFB" w:rsidP="00A24DFB">
      <w:pPr>
        <w:pStyle w:val="Tekstgwny"/>
        <w:numPr>
          <w:ilvl w:val="1"/>
          <w:numId w:val="3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 pracowniach o zwiększonym ryzyku wypadkowości egzekwowanie i przestrzeganie regulaminów;</w:t>
      </w:r>
    </w:p>
    <w:p w:rsidR="00A24DFB" w:rsidRPr="00784D49" w:rsidRDefault="00A24DFB" w:rsidP="00A24DFB">
      <w:pPr>
        <w:pStyle w:val="Tekstgwny"/>
        <w:numPr>
          <w:ilvl w:val="1"/>
          <w:numId w:val="3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 salach gimnastycznych i na boiskach sportowych używanie tylko sprawnego sprzętu;</w:t>
      </w:r>
    </w:p>
    <w:p w:rsidR="00A24DFB" w:rsidRPr="00784D49" w:rsidRDefault="00A24DFB" w:rsidP="00A24DFB">
      <w:pPr>
        <w:pStyle w:val="Tekstgwny"/>
        <w:numPr>
          <w:ilvl w:val="1"/>
          <w:numId w:val="3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na każdej lekcji kontrolowanie obecności uczniów;</w:t>
      </w:r>
    </w:p>
    <w:p w:rsidR="00A24DFB" w:rsidRPr="00784D49" w:rsidRDefault="00A24DFB" w:rsidP="00A24DFB">
      <w:pPr>
        <w:pStyle w:val="Tekstgwny"/>
        <w:numPr>
          <w:ilvl w:val="1"/>
          <w:numId w:val="3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pełnienie dyżuru zgodnie z opracowanym harmonogramem;</w:t>
      </w:r>
    </w:p>
    <w:p w:rsidR="00A24DFB" w:rsidRPr="00784D49" w:rsidRDefault="00A24DFB" w:rsidP="00A24DFB">
      <w:pPr>
        <w:pStyle w:val="Tekstgwny"/>
        <w:numPr>
          <w:ilvl w:val="1"/>
          <w:numId w:val="3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przygotowanie się do zajęć dydaktycznych i wychowawczych;</w:t>
      </w:r>
    </w:p>
    <w:p w:rsidR="00A24DFB" w:rsidRPr="00784D49" w:rsidRDefault="00A24DFB" w:rsidP="00A24DFB">
      <w:pPr>
        <w:pStyle w:val="Tekstgwny"/>
        <w:numPr>
          <w:ilvl w:val="1"/>
          <w:numId w:val="3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lastRenderedPageBreak/>
        <w:t>dbanie o poprawność językową uczniów i własną;</w:t>
      </w:r>
    </w:p>
    <w:p w:rsidR="00A24DFB" w:rsidRPr="00784D49" w:rsidRDefault="00A24DFB" w:rsidP="00A24DFB">
      <w:pPr>
        <w:pStyle w:val="Tekstgwny"/>
        <w:numPr>
          <w:ilvl w:val="1"/>
          <w:numId w:val="3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stosowanie  zasad oceniania z przyjętymi przez szkołę kryteriami;</w:t>
      </w:r>
    </w:p>
    <w:p w:rsidR="00A24DFB" w:rsidRPr="00784D49" w:rsidRDefault="00A24DFB" w:rsidP="00A24DFB">
      <w:pPr>
        <w:pStyle w:val="Tekstgwny"/>
        <w:numPr>
          <w:ilvl w:val="1"/>
          <w:numId w:val="3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podnoszenie i aktualizowanie wiedzy i umiejętności pedagogicznych;</w:t>
      </w:r>
    </w:p>
    <w:p w:rsidR="00A24DFB" w:rsidRPr="00784D49" w:rsidRDefault="00A24DFB" w:rsidP="00A24DFB">
      <w:pPr>
        <w:pStyle w:val="Tekstgwny"/>
        <w:numPr>
          <w:ilvl w:val="1"/>
          <w:numId w:val="3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służenie pomocą nauczycielom rozpoczynającym pracę pedagogiczną;</w:t>
      </w:r>
    </w:p>
    <w:p w:rsidR="00A24DFB" w:rsidRPr="00784D49" w:rsidRDefault="00A24DFB" w:rsidP="00A24DFB">
      <w:pPr>
        <w:pStyle w:val="Tekstgwny"/>
        <w:numPr>
          <w:ilvl w:val="1"/>
          <w:numId w:val="3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wzbogacanie warsztatu pracy i dbałość o powierzone pomoce i sprzęt;</w:t>
      </w:r>
    </w:p>
    <w:p w:rsidR="00A24DFB" w:rsidRPr="00784D49" w:rsidRDefault="00A24DFB" w:rsidP="00A24DFB">
      <w:pPr>
        <w:pStyle w:val="Tekstgwny"/>
        <w:numPr>
          <w:ilvl w:val="1"/>
          <w:numId w:val="3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aktywne uczestniczenie w szkoleniowych posiedzeniach Rady Pedagogicznej;</w:t>
      </w:r>
    </w:p>
    <w:p w:rsidR="00A24DFB" w:rsidRPr="00784D49" w:rsidRDefault="00A24DFB" w:rsidP="00A24DFB">
      <w:pPr>
        <w:pStyle w:val="Tekstgwny"/>
        <w:numPr>
          <w:ilvl w:val="1"/>
          <w:numId w:val="3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wspomaganie rozwoju psychofizycznego ucznia;</w:t>
      </w:r>
    </w:p>
    <w:p w:rsidR="00A24DFB" w:rsidRPr="00784D49" w:rsidRDefault="00A24DFB" w:rsidP="00A24DFB">
      <w:pPr>
        <w:pStyle w:val="Tekstgwny"/>
        <w:numPr>
          <w:ilvl w:val="1"/>
          <w:numId w:val="3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współpraca ze specjalistami świadczącymi kwalifikowaną pomoc pedagogiczno-psychologiczną, zdrowotną i inną;</w:t>
      </w:r>
    </w:p>
    <w:p w:rsidR="00A24DFB" w:rsidRPr="00784D49" w:rsidRDefault="00A24DFB" w:rsidP="00A24DFB">
      <w:pPr>
        <w:pStyle w:val="Tekstgwny"/>
        <w:numPr>
          <w:ilvl w:val="1"/>
          <w:numId w:val="3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zapewnienie ciągłości procesu wychowawczo-dydaktycznego poprzez stałą współpracę z domem rodzinnym dziecka, w tym rzetelne informowanie  rodziców o rozwoju dziecka z zachowaniem zasad bezstronności, obiektywizmu w stosunku do dziecka i rodziców;</w:t>
      </w:r>
    </w:p>
    <w:p w:rsidR="00A24DFB" w:rsidRPr="00784D49" w:rsidRDefault="00A24DFB" w:rsidP="00A24DFB">
      <w:pPr>
        <w:pStyle w:val="Tekstgwny"/>
        <w:numPr>
          <w:ilvl w:val="1"/>
          <w:numId w:val="3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czuwanie nad bezpieczeństwem uczniów w czasie zajęć szkolnych w szkole i poza nią;</w:t>
      </w:r>
    </w:p>
    <w:p w:rsidR="00A24DFB" w:rsidRPr="00784D49" w:rsidRDefault="00A24DFB" w:rsidP="00A24DFB">
      <w:pPr>
        <w:pStyle w:val="Tekstgwny"/>
        <w:numPr>
          <w:ilvl w:val="1"/>
          <w:numId w:val="3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planowanie pracy dydaktycznej i wychowawczej;</w:t>
      </w:r>
    </w:p>
    <w:p w:rsidR="00A24DFB" w:rsidRPr="00784D49" w:rsidRDefault="00A24DFB" w:rsidP="00A24DFB">
      <w:pPr>
        <w:pStyle w:val="Tekstgwny"/>
        <w:numPr>
          <w:ilvl w:val="1"/>
          <w:numId w:val="3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udostępnianie prac pisemnych uczniów na ich prośbę lub ich rodziców;</w:t>
      </w:r>
    </w:p>
    <w:p w:rsidR="00A24DFB" w:rsidRPr="00784D49" w:rsidRDefault="00A24DFB" w:rsidP="00A24DFB">
      <w:pPr>
        <w:pStyle w:val="Tekstgwny"/>
        <w:numPr>
          <w:ilvl w:val="1"/>
          <w:numId w:val="3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na ustny lub pisemny wniosek rodzica, wicedyrektora lub dyrektora ustnie lub pisemnie uzasadnić ustaloną ocenę;</w:t>
      </w:r>
    </w:p>
    <w:p w:rsidR="00A24DFB" w:rsidRPr="00784D49" w:rsidRDefault="00A24DFB" w:rsidP="00A24DFB">
      <w:pPr>
        <w:pStyle w:val="Tekstgwny"/>
        <w:numPr>
          <w:ilvl w:val="1"/>
          <w:numId w:val="3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wszczęcie procedury „Niebieskiej Karty” w celu zapewnienia bezpieczeństwa uczniom, co do których istnieje podejrzenie, że są dotknięci przemocą w rodzinie;</w:t>
      </w:r>
    </w:p>
    <w:p w:rsidR="00A24DFB" w:rsidRPr="00784D49" w:rsidRDefault="00A24DFB" w:rsidP="00A24DFB">
      <w:pPr>
        <w:pStyle w:val="Tekstgwny"/>
        <w:numPr>
          <w:ilvl w:val="1"/>
          <w:numId w:val="33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zagwarantowanie uczniowi, co do którego istnieje podejrzenie, że jest dotknięty przemocą w rodzinie swobody wypowiedzi, poszanowania godności.</w:t>
      </w:r>
    </w:p>
    <w:p w:rsidR="00A24DFB" w:rsidRPr="00784D49" w:rsidRDefault="00A24DFB" w:rsidP="00A24DFB">
      <w:pPr>
        <w:pStyle w:val="Tekstgwny"/>
        <w:rPr>
          <w:rFonts w:cs="Calibri"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b/>
          <w:bCs/>
          <w:color w:val="000000" w:themeColor="text1"/>
          <w:szCs w:val="24"/>
        </w:rPr>
      </w:pPr>
      <w:r w:rsidRPr="00784D49">
        <w:rPr>
          <w:rFonts w:cs="Calibri"/>
          <w:b/>
          <w:bCs/>
          <w:color w:val="000000" w:themeColor="text1"/>
          <w:szCs w:val="24"/>
        </w:rPr>
        <w:t>§ 26</w:t>
      </w:r>
    </w:p>
    <w:p w:rsidR="00A24DFB" w:rsidRPr="00784D49" w:rsidRDefault="00A24DFB" w:rsidP="00A24DFB">
      <w:pPr>
        <w:pStyle w:val="Tekstgwny"/>
        <w:numPr>
          <w:ilvl w:val="1"/>
          <w:numId w:val="36"/>
        </w:numPr>
        <w:tabs>
          <w:tab w:val="clear" w:pos="1440"/>
          <w:tab w:val="num" w:pos="360"/>
        </w:tabs>
        <w:ind w:left="360" w:right="-286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Nauczyciele prowadzący  zajęcia w danym  oddziale  tworzą  zespół,  którego  zadaniem jest:</w:t>
      </w:r>
    </w:p>
    <w:p w:rsidR="00A24DFB" w:rsidRPr="00784D49" w:rsidRDefault="00A24DFB" w:rsidP="00A24DFB">
      <w:pPr>
        <w:pStyle w:val="Tekstgwny"/>
        <w:numPr>
          <w:ilvl w:val="1"/>
          <w:numId w:val="32"/>
        </w:numPr>
        <w:ind w:right="-286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spójna realizacja zadań dydaktycznych;</w:t>
      </w:r>
    </w:p>
    <w:p w:rsidR="00A24DFB" w:rsidRPr="00784D49" w:rsidRDefault="00A24DFB" w:rsidP="00A24DFB">
      <w:pPr>
        <w:pStyle w:val="Tekstgwny"/>
        <w:numPr>
          <w:ilvl w:val="1"/>
          <w:numId w:val="32"/>
        </w:numPr>
        <w:ind w:right="-286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kształtowanie właściwych postaw ucznia;</w:t>
      </w:r>
    </w:p>
    <w:p w:rsidR="00A24DFB" w:rsidRPr="00784D49" w:rsidRDefault="00A24DFB" w:rsidP="00A24DFB">
      <w:pPr>
        <w:pStyle w:val="Tekstpodstawowy"/>
        <w:numPr>
          <w:ilvl w:val="1"/>
          <w:numId w:val="32"/>
        </w:numPr>
        <w:spacing w:after="0" w:line="240" w:lineRule="auto"/>
        <w:ind w:right="-286"/>
        <w:jc w:val="both"/>
        <w:rPr>
          <w:rFonts w:cs="Calibri"/>
          <w:color w:val="000000" w:themeColor="text1"/>
          <w:sz w:val="24"/>
          <w:szCs w:val="24"/>
        </w:rPr>
      </w:pPr>
      <w:r w:rsidRPr="00784D49">
        <w:rPr>
          <w:rFonts w:cs="Calibri"/>
          <w:color w:val="000000" w:themeColor="text1"/>
          <w:sz w:val="24"/>
          <w:szCs w:val="24"/>
        </w:rPr>
        <w:t>ustalanie zestawu programów nauczania dla danego oddziału oraz jego modyfikowanie w miarę potrzeb.</w:t>
      </w:r>
    </w:p>
    <w:p w:rsidR="00A24DFB" w:rsidRPr="00784D49" w:rsidRDefault="00A24DFB" w:rsidP="00A24DFB">
      <w:pPr>
        <w:pStyle w:val="Tekstpodstawowy"/>
        <w:numPr>
          <w:ilvl w:val="0"/>
          <w:numId w:val="41"/>
        </w:numPr>
        <w:spacing w:after="0" w:line="240" w:lineRule="auto"/>
        <w:ind w:right="-286"/>
        <w:jc w:val="both"/>
        <w:rPr>
          <w:rFonts w:cs="Calibri"/>
          <w:color w:val="000000" w:themeColor="text1"/>
          <w:sz w:val="24"/>
          <w:szCs w:val="24"/>
        </w:rPr>
      </w:pPr>
      <w:r w:rsidRPr="00784D49">
        <w:rPr>
          <w:rFonts w:cs="Calibri"/>
          <w:color w:val="000000" w:themeColor="text1"/>
          <w:sz w:val="24"/>
          <w:szCs w:val="24"/>
        </w:rPr>
        <w:t>Zespół nauczycieli prowadzących zajęcia w klasach I-III oraz nauczyciele prowadzący nauczanie danych zajęć edukacyjnych w klasach IV-VIII przedstawiają dyrektorowi szkoły propozycję:</w:t>
      </w:r>
    </w:p>
    <w:p w:rsidR="00A24DFB" w:rsidRPr="00784D49" w:rsidRDefault="00A24DFB" w:rsidP="00A24DFB">
      <w:pPr>
        <w:pStyle w:val="Tekstpodstawowy"/>
        <w:numPr>
          <w:ilvl w:val="1"/>
          <w:numId w:val="32"/>
        </w:numPr>
        <w:spacing w:after="0" w:line="240" w:lineRule="auto"/>
        <w:ind w:right="-286"/>
        <w:jc w:val="both"/>
        <w:rPr>
          <w:rFonts w:cs="Calibri"/>
          <w:color w:val="000000" w:themeColor="text1"/>
          <w:sz w:val="24"/>
          <w:szCs w:val="24"/>
        </w:rPr>
      </w:pPr>
      <w:r w:rsidRPr="00784D49">
        <w:rPr>
          <w:rFonts w:cs="Calibri"/>
          <w:color w:val="000000" w:themeColor="text1"/>
          <w:sz w:val="24"/>
          <w:szCs w:val="24"/>
        </w:rPr>
        <w:t>jednego podręcznika zajęć edukacji: polonistycznej, matematycznej, przyrodniczej i społecznej oraz jednego podręcznika z zakresu języka obcego, lub materiału edukacyjnego, dla ucznia klasy I-III;</w:t>
      </w:r>
    </w:p>
    <w:p w:rsidR="00A24DFB" w:rsidRPr="00784D49" w:rsidRDefault="00A24DFB" w:rsidP="00A24DFB">
      <w:pPr>
        <w:pStyle w:val="Tekstpodstawowy"/>
        <w:numPr>
          <w:ilvl w:val="1"/>
          <w:numId w:val="32"/>
        </w:numPr>
        <w:spacing w:after="0" w:line="240" w:lineRule="auto"/>
        <w:ind w:right="-286"/>
        <w:jc w:val="both"/>
        <w:rPr>
          <w:rFonts w:cs="Calibri"/>
          <w:color w:val="000000" w:themeColor="text1"/>
          <w:sz w:val="24"/>
          <w:szCs w:val="24"/>
        </w:rPr>
      </w:pPr>
      <w:r w:rsidRPr="00784D49">
        <w:rPr>
          <w:rFonts w:cs="Calibri"/>
          <w:color w:val="000000" w:themeColor="text1"/>
          <w:sz w:val="24"/>
          <w:szCs w:val="24"/>
        </w:rPr>
        <w:t>jednego podręcznika lub materiału edukacyjnego do danych zajęć edukacyjnych dla ucznia klasy IV-VIII;</w:t>
      </w:r>
    </w:p>
    <w:p w:rsidR="00A24DFB" w:rsidRPr="00784D49" w:rsidRDefault="00A24DFB" w:rsidP="00A24DFB">
      <w:pPr>
        <w:pStyle w:val="Tekstpodstawowy"/>
        <w:numPr>
          <w:ilvl w:val="1"/>
          <w:numId w:val="32"/>
        </w:numPr>
        <w:spacing w:after="0" w:line="240" w:lineRule="auto"/>
        <w:ind w:right="-286"/>
        <w:jc w:val="both"/>
        <w:rPr>
          <w:rFonts w:cs="Calibri"/>
          <w:color w:val="000000" w:themeColor="text1"/>
          <w:sz w:val="24"/>
          <w:szCs w:val="24"/>
        </w:rPr>
      </w:pPr>
      <w:r w:rsidRPr="00784D49">
        <w:rPr>
          <w:rFonts w:cs="Calibri"/>
          <w:color w:val="000000" w:themeColor="text1"/>
          <w:sz w:val="24"/>
          <w:szCs w:val="24"/>
        </w:rPr>
        <w:t>więcej niż jednego podręcznika lub materiałów edukacyjnych do danego języka nowożytnego, biorąc pod uwagę poziom nauczania tego języka;</w:t>
      </w:r>
    </w:p>
    <w:p w:rsidR="00A24DFB" w:rsidRPr="00784D49" w:rsidRDefault="00A24DFB" w:rsidP="00A24DFB">
      <w:pPr>
        <w:pStyle w:val="Tekstpodstawowy"/>
        <w:numPr>
          <w:ilvl w:val="1"/>
          <w:numId w:val="32"/>
        </w:numPr>
        <w:spacing w:after="0" w:line="240" w:lineRule="auto"/>
        <w:ind w:right="-286"/>
        <w:jc w:val="both"/>
        <w:rPr>
          <w:rFonts w:cs="Calibri"/>
          <w:color w:val="000000" w:themeColor="text1"/>
          <w:sz w:val="24"/>
          <w:szCs w:val="24"/>
        </w:rPr>
      </w:pPr>
      <w:r w:rsidRPr="00784D49">
        <w:rPr>
          <w:rFonts w:cs="Calibri"/>
          <w:color w:val="000000" w:themeColor="text1"/>
          <w:sz w:val="24"/>
          <w:szCs w:val="24"/>
        </w:rPr>
        <w:t>materiałów ćwiczeniowych.</w:t>
      </w:r>
    </w:p>
    <w:p w:rsidR="00A24DFB" w:rsidRPr="00784D49" w:rsidRDefault="00A24DFB" w:rsidP="00A24DFB">
      <w:pPr>
        <w:pStyle w:val="Tekstpodstawowy"/>
        <w:numPr>
          <w:ilvl w:val="0"/>
          <w:numId w:val="41"/>
        </w:num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784D49">
        <w:rPr>
          <w:rFonts w:cs="Calibri"/>
          <w:color w:val="000000" w:themeColor="text1"/>
          <w:sz w:val="24"/>
          <w:szCs w:val="24"/>
        </w:rPr>
        <w:t>Dyrektor szkoły ustala zestaw podręczników lub materiałów edukacyjnych obowiązujący we wszystkich oddziałach przez co najmniej 3 lata szkolne oraz zestaw materiałów ćwiczeniowych obowiązujących w danym roku szkolnym.</w:t>
      </w:r>
    </w:p>
    <w:p w:rsidR="00A24DFB" w:rsidRPr="00784D49" w:rsidRDefault="00A24DFB" w:rsidP="00A24DFB">
      <w:pPr>
        <w:pStyle w:val="Tekstpodstawowy"/>
        <w:numPr>
          <w:ilvl w:val="0"/>
          <w:numId w:val="41"/>
        </w:num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784D49">
        <w:rPr>
          <w:rFonts w:cs="Calibri"/>
          <w:color w:val="000000" w:themeColor="text1"/>
          <w:sz w:val="24"/>
          <w:szCs w:val="24"/>
        </w:rPr>
        <w:t>Dyrektor, na wniosek zespołu nauczycieli, może:</w:t>
      </w:r>
    </w:p>
    <w:p w:rsidR="00A24DFB" w:rsidRPr="00784D49" w:rsidRDefault="00A24DFB" w:rsidP="00A24DFB">
      <w:pPr>
        <w:pStyle w:val="Tekstpodstawowy"/>
        <w:numPr>
          <w:ilvl w:val="1"/>
          <w:numId w:val="32"/>
        </w:num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784D49">
        <w:rPr>
          <w:rFonts w:cs="Calibri"/>
          <w:color w:val="000000" w:themeColor="text1"/>
          <w:sz w:val="24"/>
          <w:szCs w:val="24"/>
        </w:rPr>
        <w:t>dokonać zmian w zestawie podręczników lub materiałów edukacyjnych oraz zmiany materiałów ćwiczeniowych, jeżeli nie ma możliwości zakupu danego podręcznika, materiału edukacyjnego lub materiałów ćwiczeniowych;</w:t>
      </w:r>
    </w:p>
    <w:p w:rsidR="00A24DFB" w:rsidRPr="00784D49" w:rsidRDefault="00A24DFB" w:rsidP="00A24DFB">
      <w:pPr>
        <w:pStyle w:val="Tekstpodstawowy"/>
        <w:numPr>
          <w:ilvl w:val="1"/>
          <w:numId w:val="32"/>
        </w:num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784D49">
        <w:rPr>
          <w:rFonts w:cs="Calibri"/>
          <w:color w:val="000000" w:themeColor="text1"/>
          <w:sz w:val="24"/>
          <w:szCs w:val="24"/>
        </w:rPr>
        <w:t>uzupełnić zestaw podręczników lub materiałów edukacyjnych, a także materiały ćwiczeniowe.</w:t>
      </w:r>
    </w:p>
    <w:p w:rsidR="00A24DFB" w:rsidRPr="00784D49" w:rsidRDefault="00A24DFB" w:rsidP="00A24DFB">
      <w:pPr>
        <w:pStyle w:val="Tekstpodstawowy"/>
        <w:numPr>
          <w:ilvl w:val="0"/>
          <w:numId w:val="41"/>
        </w:num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784D49">
        <w:rPr>
          <w:rFonts w:cs="Calibri"/>
          <w:color w:val="000000" w:themeColor="text1"/>
          <w:sz w:val="24"/>
          <w:szCs w:val="24"/>
        </w:rPr>
        <w:lastRenderedPageBreak/>
        <w:t>Nauczyciel lub zespół nauczycieli przedstawia dyrektorowi szkoły program nauczania. Dyrektor szkoły dopuszcza do użytku w danej szkole zaproponowany przez nauczyciela program nauczania.</w:t>
      </w:r>
    </w:p>
    <w:p w:rsidR="00A24DFB" w:rsidRPr="00784D49" w:rsidRDefault="00A24DFB" w:rsidP="00A24DFB">
      <w:pPr>
        <w:pStyle w:val="Tekstpodstawowy"/>
        <w:numPr>
          <w:ilvl w:val="0"/>
          <w:numId w:val="41"/>
        </w:num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784D49">
        <w:rPr>
          <w:rFonts w:cs="Calibri"/>
          <w:color w:val="000000" w:themeColor="text1"/>
          <w:sz w:val="24"/>
          <w:szCs w:val="24"/>
        </w:rPr>
        <w:t>Dopuszczone do użytku w danej szkole programy nauczania stanowią szkolny zestaw programów nauczania.</w:t>
      </w:r>
    </w:p>
    <w:p w:rsidR="00A24DFB" w:rsidRPr="00784D49" w:rsidRDefault="00A24DFB" w:rsidP="00A24DFB">
      <w:pPr>
        <w:pStyle w:val="Tekstpodstawowy"/>
        <w:numPr>
          <w:ilvl w:val="0"/>
          <w:numId w:val="41"/>
        </w:num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784D49">
        <w:rPr>
          <w:rFonts w:cs="Calibri"/>
          <w:bCs/>
          <w:color w:val="000000" w:themeColor="text1"/>
          <w:sz w:val="24"/>
          <w:szCs w:val="24"/>
        </w:rPr>
        <w:t>Dyrektor szkoły jest odpowiedzialny za uwzględnienie w zestawie programów nauczania całości podstawy programowej kształcenia ogólnego ustalonej dla danego etapu edukacyjnego.</w:t>
      </w:r>
    </w:p>
    <w:p w:rsidR="00A24DFB" w:rsidRPr="00784D49" w:rsidRDefault="00A24DFB" w:rsidP="00A24DFB">
      <w:pPr>
        <w:pStyle w:val="Tekstpodstawowy"/>
        <w:numPr>
          <w:ilvl w:val="0"/>
          <w:numId w:val="41"/>
        </w:num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784D49">
        <w:rPr>
          <w:rFonts w:cs="Calibri"/>
          <w:color w:val="000000" w:themeColor="text1"/>
          <w:sz w:val="24"/>
          <w:szCs w:val="24"/>
        </w:rPr>
        <w:t>Nauczyciele danego przedmiotu (zajęć edukacyjnych) lub grupy  przedmiotów  pokrewnych tworzą zespół.</w:t>
      </w:r>
    </w:p>
    <w:p w:rsidR="00A24DFB" w:rsidRPr="00784D49" w:rsidRDefault="00A24DFB" w:rsidP="00A24DFB">
      <w:pPr>
        <w:pStyle w:val="Tekstpodstawowy"/>
        <w:numPr>
          <w:ilvl w:val="0"/>
          <w:numId w:val="41"/>
        </w:num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784D49">
        <w:rPr>
          <w:rFonts w:cs="Calibri"/>
          <w:color w:val="000000" w:themeColor="text1"/>
          <w:sz w:val="24"/>
          <w:szCs w:val="24"/>
        </w:rPr>
        <w:t>Cele i zadania zespołu:</w:t>
      </w:r>
    </w:p>
    <w:p w:rsidR="00A24DFB" w:rsidRPr="00784D49" w:rsidRDefault="00A24DFB" w:rsidP="00A24DFB">
      <w:pPr>
        <w:pStyle w:val="Tekstpodstawowy"/>
        <w:numPr>
          <w:ilvl w:val="0"/>
          <w:numId w:val="35"/>
        </w:num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784D49">
        <w:rPr>
          <w:rFonts w:cs="Calibri"/>
          <w:color w:val="000000" w:themeColor="text1"/>
          <w:sz w:val="24"/>
          <w:szCs w:val="24"/>
        </w:rPr>
        <w:t>organizowanie współpracy nauczycieli dla uzgodnienia sposobów realizacji programów nauczania oraz wyboru podręczników;</w:t>
      </w:r>
    </w:p>
    <w:p w:rsidR="00A24DFB" w:rsidRPr="00784D49" w:rsidRDefault="00A24DFB" w:rsidP="00A24DFB">
      <w:pPr>
        <w:pStyle w:val="Tekstpodstawowy"/>
        <w:numPr>
          <w:ilvl w:val="0"/>
          <w:numId w:val="35"/>
        </w:num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784D49">
        <w:rPr>
          <w:rFonts w:cs="Calibri"/>
          <w:color w:val="000000" w:themeColor="text1"/>
          <w:sz w:val="24"/>
          <w:szCs w:val="24"/>
        </w:rPr>
        <w:t>opracowywanie szczegółowych Zasad Szkolnego Oceniania oraz narzędzi ewaluacji ZSO;</w:t>
      </w:r>
    </w:p>
    <w:p w:rsidR="00A24DFB" w:rsidRPr="00784D49" w:rsidRDefault="00A24DFB" w:rsidP="00A24DFB">
      <w:pPr>
        <w:pStyle w:val="Tekstpodstawowy"/>
        <w:numPr>
          <w:ilvl w:val="0"/>
          <w:numId w:val="35"/>
        </w:num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784D49">
        <w:rPr>
          <w:rFonts w:cs="Calibri"/>
          <w:color w:val="000000" w:themeColor="text1"/>
          <w:sz w:val="24"/>
          <w:szCs w:val="24"/>
        </w:rPr>
        <w:t>organizowanie wewnątrzszkolnego doskonalenia zawodowego, w tym doradztwa metodycznego dla początkujących nauczycieli;</w:t>
      </w:r>
    </w:p>
    <w:p w:rsidR="00A24DFB" w:rsidRPr="00784D49" w:rsidRDefault="00A24DFB" w:rsidP="00A24DFB">
      <w:pPr>
        <w:pStyle w:val="Tekstpodstawowy"/>
        <w:numPr>
          <w:ilvl w:val="0"/>
          <w:numId w:val="35"/>
        </w:numPr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784D49">
        <w:rPr>
          <w:rFonts w:cs="Calibri"/>
          <w:color w:val="000000" w:themeColor="text1"/>
          <w:sz w:val="24"/>
          <w:szCs w:val="24"/>
        </w:rPr>
        <w:t>wybór programów nauczania w tym autorskich, któ</w:t>
      </w:r>
      <w:r w:rsidR="00ED33B7">
        <w:rPr>
          <w:rFonts w:cs="Calibri"/>
          <w:color w:val="000000" w:themeColor="text1"/>
          <w:sz w:val="24"/>
          <w:szCs w:val="24"/>
        </w:rPr>
        <w:t>re dyrektor szkoły dopuszcza do </w:t>
      </w:r>
      <w:r w:rsidRPr="00784D49">
        <w:rPr>
          <w:rFonts w:cs="Calibri"/>
          <w:color w:val="000000" w:themeColor="text1"/>
          <w:sz w:val="24"/>
          <w:szCs w:val="24"/>
        </w:rPr>
        <w:t>realizacji po uzyskaniu opinii rady pedagogicznej;</w:t>
      </w:r>
    </w:p>
    <w:p w:rsidR="00A24DFB" w:rsidRPr="00784D49" w:rsidRDefault="00A24DFB" w:rsidP="00A24DFB">
      <w:pPr>
        <w:pStyle w:val="Tekstpodstawowy"/>
        <w:numPr>
          <w:ilvl w:val="0"/>
          <w:numId w:val="42"/>
        </w:numPr>
        <w:tabs>
          <w:tab w:val="clear" w:pos="1077"/>
          <w:tab w:val="num" w:pos="426"/>
        </w:tabs>
        <w:spacing w:after="0" w:line="240" w:lineRule="auto"/>
        <w:ind w:left="426" w:hanging="426"/>
        <w:jc w:val="both"/>
        <w:rPr>
          <w:rFonts w:cs="Calibri"/>
          <w:color w:val="000000" w:themeColor="text1"/>
          <w:sz w:val="24"/>
          <w:szCs w:val="24"/>
        </w:rPr>
      </w:pPr>
      <w:r w:rsidRPr="00784D49">
        <w:rPr>
          <w:rFonts w:cs="Calibri"/>
          <w:color w:val="000000" w:themeColor="text1"/>
          <w:sz w:val="24"/>
          <w:szCs w:val="24"/>
        </w:rPr>
        <w:t>W szkole działają zespoły wychowawcze odrębnie dla klas I – III i IV – VIII, których zadaniem jest w szczególności planowanie i monitorowanie pracy wychowawczej szkoły oraz rozwiązywanie bieżących problemów wychowawczych.</w:t>
      </w:r>
    </w:p>
    <w:p w:rsidR="00A24DFB" w:rsidRPr="00784D49" w:rsidRDefault="00A24DFB" w:rsidP="00A24DFB">
      <w:pPr>
        <w:pStyle w:val="Tekstpodstawowy"/>
        <w:numPr>
          <w:ilvl w:val="0"/>
          <w:numId w:val="42"/>
        </w:numPr>
        <w:tabs>
          <w:tab w:val="clear" w:pos="1077"/>
          <w:tab w:val="num" w:pos="426"/>
        </w:tabs>
        <w:spacing w:after="0" w:line="240" w:lineRule="auto"/>
        <w:ind w:left="426" w:hanging="426"/>
        <w:jc w:val="both"/>
        <w:rPr>
          <w:rFonts w:cs="Calibri"/>
          <w:color w:val="000000" w:themeColor="text1"/>
          <w:sz w:val="24"/>
          <w:szCs w:val="24"/>
        </w:rPr>
      </w:pPr>
      <w:r w:rsidRPr="00784D49">
        <w:rPr>
          <w:rFonts w:cs="Calibri"/>
          <w:color w:val="000000" w:themeColor="text1"/>
          <w:sz w:val="24"/>
          <w:szCs w:val="24"/>
        </w:rPr>
        <w:t>Nauczyciele mogą także tworzyć inne zespoły problemowo-zadaniowe.</w:t>
      </w:r>
    </w:p>
    <w:p w:rsidR="00A24DFB" w:rsidRPr="00784D49" w:rsidRDefault="00A24DFB" w:rsidP="00A24DFB">
      <w:pPr>
        <w:pStyle w:val="Tekstpodstawowy"/>
        <w:numPr>
          <w:ilvl w:val="0"/>
          <w:numId w:val="42"/>
        </w:numPr>
        <w:tabs>
          <w:tab w:val="clear" w:pos="1077"/>
          <w:tab w:val="num" w:pos="426"/>
        </w:tabs>
        <w:spacing w:after="0" w:line="240" w:lineRule="auto"/>
        <w:ind w:left="426" w:hanging="426"/>
        <w:jc w:val="both"/>
        <w:rPr>
          <w:rFonts w:cs="Calibri"/>
          <w:iCs/>
          <w:color w:val="000000" w:themeColor="text1"/>
          <w:sz w:val="24"/>
          <w:szCs w:val="24"/>
        </w:rPr>
      </w:pPr>
      <w:r w:rsidRPr="00784D49">
        <w:rPr>
          <w:rFonts w:cs="Calibri"/>
          <w:color w:val="000000" w:themeColor="text1"/>
          <w:sz w:val="24"/>
          <w:szCs w:val="24"/>
        </w:rPr>
        <w:t>Pracą zespołu kieruje przewodniczący powoływany przez dyrektora.</w:t>
      </w:r>
    </w:p>
    <w:p w:rsidR="00A24DFB" w:rsidRPr="00784D49" w:rsidRDefault="00A24DFB" w:rsidP="00A24DFB">
      <w:pPr>
        <w:pStyle w:val="Tekstgwny"/>
        <w:rPr>
          <w:rFonts w:cs="Calibri"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b/>
          <w:bCs/>
          <w:color w:val="000000" w:themeColor="text1"/>
          <w:szCs w:val="24"/>
        </w:rPr>
      </w:pPr>
      <w:r w:rsidRPr="00784D49">
        <w:rPr>
          <w:rFonts w:cs="Calibri"/>
          <w:b/>
          <w:bCs/>
          <w:color w:val="000000" w:themeColor="text1"/>
          <w:szCs w:val="24"/>
        </w:rPr>
        <w:t>§ 27</w:t>
      </w:r>
    </w:p>
    <w:p w:rsidR="00A24DFB" w:rsidRPr="00784D49" w:rsidRDefault="00A24DFB" w:rsidP="00A24DFB">
      <w:pPr>
        <w:pStyle w:val="Tekstgwny"/>
        <w:numPr>
          <w:ilvl w:val="3"/>
          <w:numId w:val="26"/>
        </w:numPr>
        <w:tabs>
          <w:tab w:val="clear" w:pos="2520"/>
        </w:tabs>
        <w:ind w:left="36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Oddziałem opiekuje się wychowawca.</w:t>
      </w:r>
    </w:p>
    <w:p w:rsidR="00A24DFB" w:rsidRPr="00784D49" w:rsidRDefault="00A24DFB" w:rsidP="00A24DFB">
      <w:pPr>
        <w:pStyle w:val="Tekstgwny"/>
        <w:numPr>
          <w:ilvl w:val="3"/>
          <w:numId w:val="26"/>
        </w:numPr>
        <w:tabs>
          <w:tab w:val="clear" w:pos="2520"/>
        </w:tabs>
        <w:ind w:left="36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Dla zapewnienia ciągłości i skuteczności pracy wychowawczej wskazane jest, aby wychowawca opiekował się danym oddziałem w ciągu całego etapu edukacyjnego.</w:t>
      </w:r>
    </w:p>
    <w:p w:rsidR="00A24DFB" w:rsidRPr="00784D49" w:rsidRDefault="00A24DFB" w:rsidP="00A24DFB">
      <w:pPr>
        <w:pStyle w:val="Tekstgwny"/>
        <w:numPr>
          <w:ilvl w:val="3"/>
          <w:numId w:val="26"/>
        </w:numPr>
        <w:tabs>
          <w:tab w:val="clear" w:pos="2520"/>
        </w:tabs>
        <w:ind w:left="36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Wychowawca w celu realizacji zadań:</w:t>
      </w:r>
    </w:p>
    <w:p w:rsidR="00A24DFB" w:rsidRPr="00784D49" w:rsidRDefault="00A24DFB" w:rsidP="00A24DFB">
      <w:pPr>
        <w:pStyle w:val="Tekstgwny"/>
        <w:numPr>
          <w:ilvl w:val="1"/>
          <w:numId w:val="25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otacza indywidualną opieką każdego wychowanka;</w:t>
      </w:r>
    </w:p>
    <w:p w:rsidR="00A24DFB" w:rsidRPr="00784D49" w:rsidRDefault="00A24DFB" w:rsidP="00A24DFB">
      <w:pPr>
        <w:pStyle w:val="Tekstgwny"/>
        <w:numPr>
          <w:ilvl w:val="1"/>
          <w:numId w:val="25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planuje i organizuje wspólnie z uczniami i ich rodzicami różne formy życia zespołowego rozwijające ucznia i integrujące klasę;</w:t>
      </w:r>
    </w:p>
    <w:p w:rsidR="00A24DFB" w:rsidRPr="00784D49" w:rsidRDefault="00A24DFB" w:rsidP="00A24DFB">
      <w:pPr>
        <w:pStyle w:val="Tekstgwny"/>
        <w:numPr>
          <w:ilvl w:val="1"/>
          <w:numId w:val="25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ustala treści i formy zajęć tematycznych na godzinach do dyspozycji wychowawcy i innych spotkaniach z wychowawcą;</w:t>
      </w:r>
    </w:p>
    <w:p w:rsidR="00A24DFB" w:rsidRPr="00784D49" w:rsidRDefault="00A24DFB" w:rsidP="00A24DFB">
      <w:pPr>
        <w:pStyle w:val="Tekstgwny"/>
        <w:numPr>
          <w:ilvl w:val="1"/>
          <w:numId w:val="25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współdziała z nauczycielami uczącymi w jego klasie, uzgadniając z nimi i koordynując ich działania wychowawcze wobec ogółu uczniów;</w:t>
      </w:r>
    </w:p>
    <w:p w:rsidR="00A24DFB" w:rsidRPr="00784D49" w:rsidRDefault="00A24DFB" w:rsidP="00A24DFB">
      <w:pPr>
        <w:pStyle w:val="Tekstgwny"/>
        <w:numPr>
          <w:ilvl w:val="1"/>
          <w:numId w:val="25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utrzymuje kontakt z rodzicami i opiekunami uczniów w celu:</w:t>
      </w:r>
    </w:p>
    <w:p w:rsidR="00A24DFB" w:rsidRPr="00784D49" w:rsidRDefault="00A24DFB" w:rsidP="00A24DFB">
      <w:pPr>
        <w:pStyle w:val="Tekstgwny"/>
        <w:numPr>
          <w:ilvl w:val="2"/>
          <w:numId w:val="25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poznania i ustalenia potrzeb opiekuńczo-wychowawczych dzieci,</w:t>
      </w:r>
    </w:p>
    <w:p w:rsidR="00A24DFB" w:rsidRPr="00784D49" w:rsidRDefault="00A24DFB" w:rsidP="00A24DFB">
      <w:pPr>
        <w:pStyle w:val="Tekstgwny"/>
        <w:numPr>
          <w:ilvl w:val="2"/>
          <w:numId w:val="25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okazywania pomocy w ich działaniach wychowawczych,</w:t>
      </w:r>
    </w:p>
    <w:p w:rsidR="00A24DFB" w:rsidRPr="00784D49" w:rsidRDefault="00A24DFB" w:rsidP="00A24DFB">
      <w:pPr>
        <w:pStyle w:val="Tekstgwny"/>
        <w:numPr>
          <w:ilvl w:val="2"/>
          <w:numId w:val="25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włączenia rodziców w sprawy życia klasy i szkoły;</w:t>
      </w:r>
    </w:p>
    <w:p w:rsidR="00A24DFB" w:rsidRPr="00784D49" w:rsidRDefault="00A24DFB" w:rsidP="00A24DFB">
      <w:pPr>
        <w:pStyle w:val="Tekstgwny"/>
        <w:numPr>
          <w:ilvl w:val="2"/>
          <w:numId w:val="25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współpracuje z pedagogiem szkolnym i innymi specjalistami świadczącymi kwalifikowaną pomoc w rozpoznawaniu potrzeb i trudności także zdrowotnych oraz zainteresowań wychowanków, zwłaszcza szczególnie uzdolnionych uczniów. </w:t>
      </w:r>
    </w:p>
    <w:p w:rsidR="00A24DFB" w:rsidRPr="00784D49" w:rsidRDefault="00A24DFB" w:rsidP="00A24DFB">
      <w:pPr>
        <w:pStyle w:val="Tekstgwny"/>
        <w:numPr>
          <w:ilvl w:val="0"/>
          <w:numId w:val="25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Wychowawca ma prawo korzystać w swej pracy z pomocy</w:t>
      </w:r>
      <w:r w:rsidR="00ED33B7">
        <w:rPr>
          <w:rFonts w:cs="Calibri"/>
          <w:color w:val="000000" w:themeColor="text1"/>
          <w:szCs w:val="24"/>
        </w:rPr>
        <w:t xml:space="preserve"> merytorycznej i metodycznej ze </w:t>
      </w:r>
      <w:r w:rsidRPr="00784D49">
        <w:rPr>
          <w:rFonts w:cs="Calibri"/>
          <w:color w:val="000000" w:themeColor="text1"/>
          <w:szCs w:val="24"/>
        </w:rPr>
        <w:t>strony właściwych placówek, instytucji oświatowych.</w:t>
      </w:r>
    </w:p>
    <w:p w:rsidR="00A24DFB" w:rsidRPr="00784D49" w:rsidRDefault="00A24DFB" w:rsidP="00A24DFB">
      <w:pPr>
        <w:pStyle w:val="Tekstgwny"/>
        <w:rPr>
          <w:rFonts w:cs="Calibri"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b/>
          <w:bCs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b/>
          <w:bCs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b/>
          <w:bCs/>
          <w:color w:val="000000" w:themeColor="text1"/>
          <w:szCs w:val="24"/>
        </w:rPr>
      </w:pPr>
      <w:r w:rsidRPr="00784D49">
        <w:rPr>
          <w:rFonts w:cs="Calibri"/>
          <w:b/>
          <w:bCs/>
          <w:color w:val="000000" w:themeColor="text1"/>
          <w:szCs w:val="24"/>
        </w:rPr>
        <w:t>§ 28</w:t>
      </w:r>
    </w:p>
    <w:p w:rsidR="00A24DFB" w:rsidRPr="00784D49" w:rsidRDefault="00A24DFB" w:rsidP="00A24DFB">
      <w:pPr>
        <w:pStyle w:val="Tekstgwny"/>
        <w:numPr>
          <w:ilvl w:val="0"/>
          <w:numId w:val="27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Do zadań pedagoga szkolnego należy pomoc uczniom, nauczycielom, rodzicom (prawnym opiekunom) w szczególności:</w:t>
      </w:r>
    </w:p>
    <w:p w:rsidR="00A24DFB" w:rsidRPr="00784D49" w:rsidRDefault="00A24DFB" w:rsidP="00A24DFB">
      <w:pPr>
        <w:pStyle w:val="Tekstgwny"/>
        <w:numPr>
          <w:ilvl w:val="1"/>
          <w:numId w:val="25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rozpoznawanie indywidualnych potrzeb uczniów oraz analizowanie przyczyn niepowodzeń szkolnych; </w:t>
      </w:r>
    </w:p>
    <w:p w:rsidR="00A24DFB" w:rsidRPr="00784D49" w:rsidRDefault="00A24DFB" w:rsidP="00A24DFB">
      <w:pPr>
        <w:pStyle w:val="Tekstgwny"/>
        <w:numPr>
          <w:ilvl w:val="1"/>
          <w:numId w:val="25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określanie form i sposobów udzielania uczniom, w tym uczniom uzdolnionym, pomocy psychologiczno-pedagogicznej, odpowiednio do rozpoznanych potrzeb; </w:t>
      </w:r>
    </w:p>
    <w:p w:rsidR="00A24DFB" w:rsidRPr="00784D49" w:rsidRDefault="00A24DFB" w:rsidP="00A24DFB">
      <w:pPr>
        <w:pStyle w:val="Tekstgwny"/>
        <w:numPr>
          <w:ilvl w:val="1"/>
          <w:numId w:val="25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organizowanie i prowadzenie różnych form pomocy psychologiczno-pedagogicznej dla uczniów, rodziców i nauczycieli;</w:t>
      </w:r>
    </w:p>
    <w:p w:rsidR="00A24DFB" w:rsidRPr="00784D49" w:rsidRDefault="00A24DFB" w:rsidP="00A24DFB">
      <w:pPr>
        <w:pStyle w:val="Tekstgwny"/>
        <w:numPr>
          <w:ilvl w:val="1"/>
          <w:numId w:val="25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podejmowanie działań wychowawczo- profilaktycznych wynikających z programu wychowawczo- profilaktycznego szkoły w stosunku do uczniów z udziałem rodziców i nauczycieli; </w:t>
      </w:r>
    </w:p>
    <w:p w:rsidR="00A24DFB" w:rsidRPr="00784D49" w:rsidRDefault="00A24DFB" w:rsidP="00A24DFB">
      <w:pPr>
        <w:pStyle w:val="Tekstgwny"/>
        <w:numPr>
          <w:ilvl w:val="1"/>
          <w:numId w:val="25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wspieranie działań opiekuńczo wychowawczych nauczycieli wynikających z programu wychowawczo- profilaktycznego szkoły; </w:t>
      </w:r>
    </w:p>
    <w:p w:rsidR="00A24DFB" w:rsidRPr="00784D49" w:rsidRDefault="00A24DFB" w:rsidP="00A24DFB">
      <w:pPr>
        <w:pStyle w:val="Tekstgwny"/>
        <w:numPr>
          <w:ilvl w:val="1"/>
          <w:numId w:val="25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koordynowanie działań w zakresie bezpieczeństwa wynikających z realizowanych w szkole programu wychowawczo- profilaktycznego; </w:t>
      </w:r>
    </w:p>
    <w:p w:rsidR="00A24DFB" w:rsidRPr="00784D49" w:rsidRDefault="00A24DFB" w:rsidP="00A24DFB">
      <w:pPr>
        <w:pStyle w:val="Tekstgwny"/>
        <w:numPr>
          <w:ilvl w:val="1"/>
          <w:numId w:val="25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działania na rzecz zorganizowania opieki i pomocy materialnej uczniom znajdującym się w trudnej sytuacji życiowej;</w:t>
      </w:r>
    </w:p>
    <w:p w:rsidR="00A24DFB" w:rsidRPr="00784D49" w:rsidRDefault="00A24DFB" w:rsidP="00A24DFB">
      <w:pPr>
        <w:pStyle w:val="Tekstgwny"/>
        <w:numPr>
          <w:ilvl w:val="1"/>
          <w:numId w:val="25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 współpraca z instytucjami wspierającymi działalność wychowawczą szkoły; </w:t>
      </w:r>
    </w:p>
    <w:p w:rsidR="00A24DFB" w:rsidRPr="00784D49" w:rsidRDefault="00A24DFB" w:rsidP="00A24DFB">
      <w:pPr>
        <w:pStyle w:val="Tekstgwny"/>
        <w:numPr>
          <w:ilvl w:val="1"/>
          <w:numId w:val="25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badanie i analizowanie przyczyn opuszczania przez uczniów zajęć edukacyjnych;</w:t>
      </w:r>
    </w:p>
    <w:p w:rsidR="00A24DFB" w:rsidRPr="00784D49" w:rsidRDefault="00A24DFB" w:rsidP="00A24DFB">
      <w:pPr>
        <w:pStyle w:val="Tekstgwny"/>
        <w:numPr>
          <w:ilvl w:val="1"/>
          <w:numId w:val="25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 dokonywanie okresowej oceny sytuacji wychowawczej w szkole i przedstawianie jej na posiedzeniu rady pedagogicznej; </w:t>
      </w:r>
    </w:p>
    <w:p w:rsidR="00A24DFB" w:rsidRPr="00784D49" w:rsidRDefault="00A24DFB" w:rsidP="00A24DFB">
      <w:pPr>
        <w:pStyle w:val="Tekstgwny"/>
        <w:numPr>
          <w:ilvl w:val="1"/>
          <w:numId w:val="25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badanie przyczyn niepowodzeń szkolnych uczniów oraz przedstawianie form i metod przeciwdziałania im;</w:t>
      </w:r>
    </w:p>
    <w:p w:rsidR="00A24DFB" w:rsidRPr="00784D49" w:rsidRDefault="00A24DFB" w:rsidP="00A24DFB">
      <w:pPr>
        <w:pStyle w:val="Tekstgwny"/>
        <w:numPr>
          <w:ilvl w:val="1"/>
          <w:numId w:val="25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współpraca z poradnią psychologiczno-pedagogiczną w zakresie organizowania uczniom i rodzicom wsparcia psychologiczno-pedagogicznego;</w:t>
      </w:r>
    </w:p>
    <w:p w:rsidR="00A24DFB" w:rsidRPr="00784D49" w:rsidRDefault="00A24DFB" w:rsidP="00A24DFB">
      <w:pPr>
        <w:pStyle w:val="Tekstgwny"/>
        <w:numPr>
          <w:ilvl w:val="1"/>
          <w:numId w:val="25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przeprowadzanie doradztwa pedagogicznego dla rodziców w kontekście aktualnych zagadnień w ramach indywidualnych kontaktów i zebrań rodzicielskich; </w:t>
      </w:r>
    </w:p>
    <w:p w:rsidR="00A24DFB" w:rsidRPr="00784D49" w:rsidRDefault="00A24DFB" w:rsidP="00A24DFB">
      <w:pPr>
        <w:pStyle w:val="Tekstgwny"/>
        <w:numPr>
          <w:ilvl w:val="1"/>
          <w:numId w:val="25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organizowanie różnych form terapii zajęciowej uczniom z objawami niedostosowania społecznego;</w:t>
      </w:r>
    </w:p>
    <w:p w:rsidR="00A24DFB" w:rsidRPr="00784D49" w:rsidRDefault="00A24DFB" w:rsidP="00A24DFB">
      <w:pPr>
        <w:pStyle w:val="Tekstgwny"/>
        <w:numPr>
          <w:ilvl w:val="1"/>
          <w:numId w:val="25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współpraca z rodzicami uczniów z trudnościami dydaktycznymi i wychowawczymi; </w:t>
      </w:r>
    </w:p>
    <w:p w:rsidR="00A24DFB" w:rsidRPr="00784D49" w:rsidRDefault="00A24DFB" w:rsidP="00A24DFB">
      <w:pPr>
        <w:pStyle w:val="Tekstgwny"/>
        <w:numPr>
          <w:ilvl w:val="1"/>
          <w:numId w:val="25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współpraca z opieką społeczną oraz innymi instytucjami wspomagającymi w zakresie niesienia pomocy uczniom znajdującym się w trudnej sytuacji społeczno-ekonomicznej; </w:t>
      </w:r>
    </w:p>
    <w:p w:rsidR="00A24DFB" w:rsidRPr="00784D49" w:rsidRDefault="00A24DFB" w:rsidP="00A24DFB">
      <w:pPr>
        <w:pStyle w:val="Tekstgwny"/>
        <w:numPr>
          <w:ilvl w:val="1"/>
          <w:numId w:val="25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współpraca z policją w zakresie zapobiegania patologii i przestępczości wśród nieletnich; rozpoznawania indywidualnych potrzeb uczniów oraz analizowania przyczyn niepowodzeń szkolnych.</w:t>
      </w:r>
    </w:p>
    <w:p w:rsidR="00A24DFB" w:rsidRPr="00784D49" w:rsidRDefault="00A24DFB" w:rsidP="00A24DFB">
      <w:pPr>
        <w:pStyle w:val="Tekstgwny"/>
        <w:numPr>
          <w:ilvl w:val="0"/>
          <w:numId w:val="25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bCs/>
          <w:iCs/>
          <w:color w:val="000000" w:themeColor="text1"/>
          <w:szCs w:val="24"/>
        </w:rPr>
        <w:t>Zadania, o których mowa są realizowane we współpracy z:</w:t>
      </w:r>
    </w:p>
    <w:p w:rsidR="00A24DFB" w:rsidRPr="00784D49" w:rsidRDefault="00A24DFB" w:rsidP="00A24DFB">
      <w:pPr>
        <w:pStyle w:val="Tekstgwny"/>
        <w:numPr>
          <w:ilvl w:val="1"/>
          <w:numId w:val="25"/>
        </w:numPr>
        <w:rPr>
          <w:rFonts w:cs="Calibri"/>
          <w:iCs/>
          <w:color w:val="000000" w:themeColor="text1"/>
          <w:szCs w:val="24"/>
        </w:rPr>
      </w:pPr>
      <w:r w:rsidRPr="00784D49">
        <w:rPr>
          <w:rFonts w:cs="Calibri"/>
          <w:iCs/>
          <w:color w:val="000000" w:themeColor="text1"/>
          <w:szCs w:val="24"/>
        </w:rPr>
        <w:t>rodzicami;</w:t>
      </w:r>
    </w:p>
    <w:p w:rsidR="00A24DFB" w:rsidRPr="00784D49" w:rsidRDefault="00A24DFB" w:rsidP="00A24DFB">
      <w:pPr>
        <w:pStyle w:val="Tekstgwny"/>
        <w:numPr>
          <w:ilvl w:val="1"/>
          <w:numId w:val="25"/>
        </w:numPr>
        <w:rPr>
          <w:rFonts w:cs="Calibri"/>
          <w:iCs/>
          <w:color w:val="000000" w:themeColor="text1"/>
          <w:szCs w:val="24"/>
        </w:rPr>
      </w:pPr>
      <w:r w:rsidRPr="00784D49">
        <w:rPr>
          <w:rFonts w:cs="Calibri"/>
          <w:iCs/>
          <w:color w:val="000000" w:themeColor="text1"/>
          <w:szCs w:val="24"/>
        </w:rPr>
        <w:t>nauczycielami i innymi pracownikami szkoły;</w:t>
      </w:r>
    </w:p>
    <w:p w:rsidR="00A24DFB" w:rsidRPr="00784D49" w:rsidRDefault="00A24DFB" w:rsidP="00A24DFB">
      <w:pPr>
        <w:pStyle w:val="Tekstgwny"/>
        <w:numPr>
          <w:ilvl w:val="1"/>
          <w:numId w:val="25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iCs/>
          <w:color w:val="000000" w:themeColor="text1"/>
          <w:szCs w:val="24"/>
        </w:rPr>
        <w:t>nauczycielami i pracownikami innych szkół;</w:t>
      </w:r>
    </w:p>
    <w:p w:rsidR="00A24DFB" w:rsidRPr="00784D49" w:rsidRDefault="00A24DFB" w:rsidP="00A24DFB">
      <w:pPr>
        <w:pStyle w:val="Tekstgwny"/>
        <w:numPr>
          <w:ilvl w:val="1"/>
          <w:numId w:val="25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iCs/>
          <w:color w:val="000000" w:themeColor="text1"/>
          <w:szCs w:val="24"/>
        </w:rPr>
        <w:t>poradnią psychologiczno-pedagogiczną;</w:t>
      </w:r>
    </w:p>
    <w:p w:rsidR="00A24DFB" w:rsidRPr="00784D49" w:rsidRDefault="00A24DFB" w:rsidP="00A24DFB">
      <w:pPr>
        <w:pStyle w:val="Tekstgwny"/>
        <w:numPr>
          <w:ilvl w:val="1"/>
          <w:numId w:val="25"/>
        </w:numPr>
        <w:rPr>
          <w:rFonts w:cs="Calibri"/>
          <w:iCs/>
          <w:color w:val="000000" w:themeColor="text1"/>
          <w:szCs w:val="24"/>
        </w:rPr>
      </w:pPr>
      <w:r w:rsidRPr="00784D49">
        <w:rPr>
          <w:rFonts w:cs="Calibri"/>
          <w:iCs/>
          <w:color w:val="000000" w:themeColor="text1"/>
          <w:szCs w:val="24"/>
        </w:rPr>
        <w:t>poradniami specjalistycznym;</w:t>
      </w:r>
    </w:p>
    <w:p w:rsidR="00A24DFB" w:rsidRPr="00784D49" w:rsidRDefault="00A24DFB" w:rsidP="00A24DFB">
      <w:pPr>
        <w:pStyle w:val="Tekstgwny"/>
        <w:numPr>
          <w:ilvl w:val="1"/>
          <w:numId w:val="25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innymi podmiotami działającymi na rzecz rodziny, dzieci i młodzieży.</w:t>
      </w:r>
    </w:p>
    <w:p w:rsidR="00A24DFB" w:rsidRPr="00784D49" w:rsidRDefault="00A24DFB" w:rsidP="00A24DFB">
      <w:pPr>
        <w:pStyle w:val="Tekstgwny"/>
        <w:rPr>
          <w:rFonts w:cs="Calibri"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b/>
          <w:bCs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color w:val="000000" w:themeColor="text1"/>
          <w:szCs w:val="24"/>
        </w:rPr>
      </w:pPr>
      <w:r w:rsidRPr="00784D49">
        <w:rPr>
          <w:rFonts w:cs="Calibri"/>
          <w:b/>
          <w:bCs/>
          <w:color w:val="000000" w:themeColor="text1"/>
          <w:szCs w:val="24"/>
        </w:rPr>
        <w:t>§ 29</w:t>
      </w:r>
    </w:p>
    <w:p w:rsidR="00A24DFB" w:rsidRPr="00784D49" w:rsidRDefault="00A24DFB" w:rsidP="00A24DFB">
      <w:pPr>
        <w:pStyle w:val="Tekstgwny"/>
        <w:jc w:val="left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1. Do zadań psychologa w przedszkolu, szkole należy:</w:t>
      </w:r>
    </w:p>
    <w:p w:rsidR="00A24DFB" w:rsidRPr="00784D49" w:rsidRDefault="00A24DFB" w:rsidP="00A24DFB">
      <w:pPr>
        <w:pStyle w:val="Tekstgwny"/>
        <w:numPr>
          <w:ilvl w:val="2"/>
          <w:numId w:val="37"/>
        </w:numPr>
        <w:tabs>
          <w:tab w:val="clear" w:pos="1980"/>
          <w:tab w:val="num" w:pos="1080"/>
        </w:tabs>
        <w:ind w:left="10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prowadzenie badań i działań diagnostycznych dotyczących uczniów, w tym diagnozowanie indywidualnych potrzeb rozwojowych i edukacyjnych oraz możliwości psychofizycznych, w celu określenia przyczyn niepowodzeń edukacyjnych, a także wpieranie mocnych stron uczniów;</w:t>
      </w:r>
    </w:p>
    <w:p w:rsidR="00A24DFB" w:rsidRPr="00784D49" w:rsidRDefault="00A24DFB" w:rsidP="00A24DFB">
      <w:pPr>
        <w:pStyle w:val="Tekstgwny"/>
        <w:numPr>
          <w:ilvl w:val="2"/>
          <w:numId w:val="37"/>
        </w:numPr>
        <w:tabs>
          <w:tab w:val="clear" w:pos="1980"/>
          <w:tab w:val="num" w:pos="1080"/>
        </w:tabs>
        <w:ind w:left="10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minimalizowanie skutków zaburzeń rozwojowych, zapobieganie zaburzeniom;</w:t>
      </w:r>
    </w:p>
    <w:p w:rsidR="00A24DFB" w:rsidRPr="00784D49" w:rsidRDefault="00A24DFB" w:rsidP="00A24DFB">
      <w:pPr>
        <w:pStyle w:val="Tekstgwny"/>
        <w:numPr>
          <w:ilvl w:val="2"/>
          <w:numId w:val="37"/>
        </w:numPr>
        <w:tabs>
          <w:tab w:val="clear" w:pos="1980"/>
          <w:tab w:val="num" w:pos="1080"/>
        </w:tabs>
        <w:ind w:left="10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zachowania oraz inicjowanie i organizowanie różnych form pomocy psychologiczno-pedagogicznej w środowisku szkolnym i pozaszkolnym uczniów;</w:t>
      </w:r>
    </w:p>
    <w:p w:rsidR="00A24DFB" w:rsidRPr="00784D49" w:rsidRDefault="00A24DFB" w:rsidP="00A24DFB">
      <w:pPr>
        <w:pStyle w:val="Tekstgwny"/>
        <w:numPr>
          <w:ilvl w:val="2"/>
          <w:numId w:val="37"/>
        </w:numPr>
        <w:tabs>
          <w:tab w:val="clear" w:pos="1980"/>
          <w:tab w:val="num" w:pos="1080"/>
        </w:tabs>
        <w:ind w:left="10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prowadzenie terapii indywidualnej i grupowej;</w:t>
      </w:r>
    </w:p>
    <w:p w:rsidR="00A24DFB" w:rsidRPr="00784D49" w:rsidRDefault="00A24DFB" w:rsidP="00A24DFB">
      <w:pPr>
        <w:pStyle w:val="Tekstgwny"/>
        <w:numPr>
          <w:ilvl w:val="2"/>
          <w:numId w:val="37"/>
        </w:numPr>
        <w:tabs>
          <w:tab w:val="clear" w:pos="1980"/>
          <w:tab w:val="num" w:pos="1080"/>
        </w:tabs>
        <w:ind w:left="10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diagnozowanie sytuacji wychowawczych w oddziałach przedszkolnych, szkole i oddziałach gimnazjalnych  w celu rozwiązywania problemów wychowawczych oraz wspierania rozwoju uczniów;</w:t>
      </w:r>
    </w:p>
    <w:p w:rsidR="00A24DFB" w:rsidRPr="00784D49" w:rsidRDefault="00A24DFB" w:rsidP="00A24DFB">
      <w:pPr>
        <w:pStyle w:val="Tekstgwny"/>
        <w:numPr>
          <w:ilvl w:val="2"/>
          <w:numId w:val="37"/>
        </w:numPr>
        <w:tabs>
          <w:tab w:val="clear" w:pos="1980"/>
          <w:tab w:val="num" w:pos="1080"/>
        </w:tabs>
        <w:ind w:left="10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udzielanie pomocy psychologiczno-pedagogi</w:t>
      </w:r>
      <w:r w:rsidR="00ED33B7">
        <w:rPr>
          <w:rFonts w:cs="Calibri"/>
          <w:color w:val="000000" w:themeColor="text1"/>
          <w:szCs w:val="24"/>
        </w:rPr>
        <w:t>cznej w formach odpowiednich do </w:t>
      </w:r>
      <w:r w:rsidRPr="00784D49">
        <w:rPr>
          <w:rFonts w:cs="Calibri"/>
          <w:color w:val="000000" w:themeColor="text1"/>
          <w:szCs w:val="24"/>
        </w:rPr>
        <w:t>rozpoznanych potrzeb;</w:t>
      </w:r>
    </w:p>
    <w:p w:rsidR="00A24DFB" w:rsidRPr="00784D49" w:rsidRDefault="00A24DFB" w:rsidP="00A24DFB">
      <w:pPr>
        <w:pStyle w:val="Tekstgwny"/>
        <w:numPr>
          <w:ilvl w:val="2"/>
          <w:numId w:val="37"/>
        </w:numPr>
        <w:tabs>
          <w:tab w:val="clear" w:pos="1980"/>
          <w:tab w:val="num" w:pos="1080"/>
        </w:tabs>
        <w:ind w:left="10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podejmowanie działań z zakresu profilaktyki uzależnień i innych problemów dzieci i młodzieży;</w:t>
      </w:r>
    </w:p>
    <w:p w:rsidR="00A24DFB" w:rsidRPr="00784D49" w:rsidRDefault="00A24DFB" w:rsidP="00A24DFB">
      <w:pPr>
        <w:pStyle w:val="Tekstgwny"/>
        <w:numPr>
          <w:ilvl w:val="2"/>
          <w:numId w:val="37"/>
        </w:numPr>
        <w:tabs>
          <w:tab w:val="clear" w:pos="1980"/>
          <w:tab w:val="num" w:pos="1080"/>
        </w:tabs>
        <w:ind w:left="10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inicjowanie i prowadzenie działań mediacyjnych i interwencyjnych w sytuacjach kryzysowych;</w:t>
      </w:r>
    </w:p>
    <w:p w:rsidR="00A24DFB" w:rsidRPr="00784D49" w:rsidRDefault="00A24DFB" w:rsidP="00A24DFB">
      <w:pPr>
        <w:pStyle w:val="Tekstgwny"/>
        <w:numPr>
          <w:ilvl w:val="2"/>
          <w:numId w:val="37"/>
        </w:numPr>
        <w:tabs>
          <w:tab w:val="clear" w:pos="1980"/>
          <w:tab w:val="num" w:pos="1080"/>
        </w:tabs>
        <w:ind w:left="10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pomoc rodzicom i nauczycielom w rozpoznawaniu i rozwijaniu indywidualnych możliwości, predyspozycji i uzdolnień uczniów;</w:t>
      </w:r>
    </w:p>
    <w:p w:rsidR="00A24DFB" w:rsidRPr="00784D49" w:rsidRDefault="00A24DFB" w:rsidP="00A24DFB">
      <w:pPr>
        <w:pStyle w:val="Tekstgwny"/>
        <w:numPr>
          <w:ilvl w:val="2"/>
          <w:numId w:val="37"/>
        </w:numPr>
        <w:tabs>
          <w:tab w:val="clear" w:pos="1980"/>
          <w:tab w:val="num" w:pos="1080"/>
        </w:tabs>
        <w:ind w:left="10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wspieranie nauczycieli, wychowawców grup wychow</w:t>
      </w:r>
      <w:r w:rsidR="00ED33B7">
        <w:rPr>
          <w:rFonts w:cs="Calibri"/>
          <w:color w:val="000000" w:themeColor="text1"/>
          <w:szCs w:val="24"/>
        </w:rPr>
        <w:t>awczych i innych specjalistów w </w:t>
      </w:r>
      <w:r w:rsidRPr="00784D49">
        <w:rPr>
          <w:rFonts w:cs="Calibri"/>
          <w:color w:val="000000" w:themeColor="text1"/>
          <w:szCs w:val="24"/>
        </w:rPr>
        <w:t>udzielaniu pomocy psychologiczno-pedagogicznej</w:t>
      </w:r>
      <w:r w:rsidRPr="00784D49">
        <w:rPr>
          <w:rFonts w:cs="Calibri"/>
          <w:i/>
          <w:color w:val="000000" w:themeColor="text1"/>
          <w:szCs w:val="24"/>
        </w:rPr>
        <w:t>.</w:t>
      </w:r>
    </w:p>
    <w:p w:rsidR="00A24DFB" w:rsidRPr="00784D49" w:rsidRDefault="00A24DFB" w:rsidP="00A24DFB">
      <w:pPr>
        <w:pStyle w:val="Tekstgwny"/>
        <w:rPr>
          <w:rFonts w:cs="Calibri"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b/>
          <w:bCs/>
          <w:color w:val="000000" w:themeColor="text1"/>
          <w:szCs w:val="24"/>
        </w:rPr>
      </w:pPr>
      <w:r w:rsidRPr="00784D49">
        <w:rPr>
          <w:rFonts w:cs="Calibri"/>
          <w:b/>
          <w:bCs/>
          <w:color w:val="000000" w:themeColor="text1"/>
          <w:szCs w:val="24"/>
        </w:rPr>
        <w:t>§ 30</w:t>
      </w:r>
    </w:p>
    <w:p w:rsidR="00A24DFB" w:rsidRPr="00784D49" w:rsidRDefault="00A24DFB" w:rsidP="00A24DFB">
      <w:pPr>
        <w:pStyle w:val="Tekstgwny"/>
        <w:numPr>
          <w:ilvl w:val="0"/>
          <w:numId w:val="2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Do zadań logopedy należy:</w:t>
      </w:r>
    </w:p>
    <w:p w:rsidR="00A24DFB" w:rsidRPr="00784D49" w:rsidRDefault="00A24DFB" w:rsidP="00A24DFB">
      <w:pPr>
        <w:pStyle w:val="Tekstgwny"/>
        <w:numPr>
          <w:ilvl w:val="1"/>
          <w:numId w:val="2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diagnozowanie logopedyczne;</w:t>
      </w:r>
    </w:p>
    <w:p w:rsidR="00A24DFB" w:rsidRPr="00784D49" w:rsidRDefault="00A24DFB" w:rsidP="00A24DFB">
      <w:pPr>
        <w:pStyle w:val="Tekstgwny"/>
        <w:numPr>
          <w:ilvl w:val="1"/>
          <w:numId w:val="2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organizowanie pomocy logopedycznej;</w:t>
      </w:r>
    </w:p>
    <w:p w:rsidR="00A24DFB" w:rsidRPr="00784D49" w:rsidRDefault="00A24DFB" w:rsidP="00A24DFB">
      <w:pPr>
        <w:pStyle w:val="Tekstgwny"/>
        <w:numPr>
          <w:ilvl w:val="1"/>
          <w:numId w:val="2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organizowanie pomocy logopedycznej dla dzieci z trudnościami w czytaniu i pisaniu, przy ścisłej współpracy z pedagogiem i nauczycielami prowadzącymi zajęcia korekcyjno-kompensacyjne;</w:t>
      </w:r>
    </w:p>
    <w:p w:rsidR="00A24DFB" w:rsidRPr="00784D49" w:rsidRDefault="00A24DFB" w:rsidP="00A24DFB">
      <w:pPr>
        <w:pStyle w:val="Tekstgwny"/>
        <w:numPr>
          <w:ilvl w:val="1"/>
          <w:numId w:val="2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podejmowanie działań profilaktycznych zapobiegających powstawaniu zaburzeń komunikacji językowej, w tym współpraca z najbliższym środowiskiem ucznia;</w:t>
      </w:r>
    </w:p>
    <w:p w:rsidR="00A24DFB" w:rsidRPr="00784D49" w:rsidRDefault="00A24DFB" w:rsidP="00A24DFB">
      <w:pPr>
        <w:pStyle w:val="Tekstgwny"/>
        <w:numPr>
          <w:ilvl w:val="1"/>
          <w:numId w:val="28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wspieranie działań profilaktycznych i wychowawczych nauczycieli, wynikających z programu wychowawczo- profilaktycznego.</w:t>
      </w:r>
    </w:p>
    <w:p w:rsidR="00A24DFB" w:rsidRPr="00784D49" w:rsidRDefault="00A24DFB" w:rsidP="00A24DFB">
      <w:pPr>
        <w:pStyle w:val="Tekstgwny"/>
        <w:rPr>
          <w:rFonts w:cs="Calibri"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color w:val="000000" w:themeColor="text1"/>
          <w:szCs w:val="24"/>
        </w:rPr>
      </w:pPr>
      <w:r w:rsidRPr="00784D49">
        <w:rPr>
          <w:rFonts w:cs="Calibri"/>
          <w:b/>
          <w:bCs/>
          <w:color w:val="000000" w:themeColor="text1"/>
          <w:szCs w:val="24"/>
        </w:rPr>
        <w:t>§ 31</w:t>
      </w:r>
    </w:p>
    <w:p w:rsidR="00A24DFB" w:rsidRPr="00784D49" w:rsidRDefault="00A24DFB" w:rsidP="00A24DFB">
      <w:pPr>
        <w:pStyle w:val="Tekstgwny"/>
        <w:numPr>
          <w:ilvl w:val="3"/>
          <w:numId w:val="37"/>
        </w:numPr>
        <w:tabs>
          <w:tab w:val="clear" w:pos="2520"/>
          <w:tab w:val="num" w:pos="426"/>
        </w:tabs>
        <w:ind w:left="426" w:hanging="426"/>
        <w:rPr>
          <w:rFonts w:cs="Calibri"/>
          <w:iCs/>
          <w:color w:val="000000" w:themeColor="text1"/>
          <w:szCs w:val="24"/>
        </w:rPr>
      </w:pPr>
      <w:r w:rsidRPr="00784D49">
        <w:rPr>
          <w:rFonts w:cs="Calibri"/>
          <w:iCs/>
          <w:color w:val="000000" w:themeColor="text1"/>
          <w:szCs w:val="24"/>
        </w:rPr>
        <w:t>Do zadań terapeuty pedagogicznego należy w szczególności:</w:t>
      </w:r>
    </w:p>
    <w:p w:rsidR="00A24DFB" w:rsidRPr="00784D49" w:rsidRDefault="00A24DFB" w:rsidP="00A24DFB">
      <w:pPr>
        <w:pStyle w:val="Tekstgwny"/>
        <w:numPr>
          <w:ilvl w:val="0"/>
          <w:numId w:val="43"/>
        </w:numPr>
        <w:tabs>
          <w:tab w:val="clear" w:pos="1980"/>
          <w:tab w:val="num" w:pos="1134"/>
        </w:tabs>
        <w:ind w:left="1134"/>
        <w:rPr>
          <w:rFonts w:cs="Calibri"/>
          <w:iCs/>
          <w:color w:val="000000" w:themeColor="text1"/>
          <w:szCs w:val="24"/>
        </w:rPr>
      </w:pPr>
      <w:r w:rsidRPr="00784D49">
        <w:rPr>
          <w:rFonts w:cs="Calibri"/>
          <w:iCs/>
          <w:color w:val="000000" w:themeColor="text1"/>
          <w:szCs w:val="24"/>
        </w:rPr>
        <w:t>prowadzenie badań i działań diagnostycznych uczniów z zaburzeniami i odchyleniami rozwojowymi lub specyficznymi trudnościami w uczeniu się;</w:t>
      </w:r>
    </w:p>
    <w:p w:rsidR="00A24DFB" w:rsidRPr="00784D49" w:rsidRDefault="00A24DFB" w:rsidP="00A24DFB">
      <w:pPr>
        <w:pStyle w:val="Tekstgwny"/>
        <w:numPr>
          <w:ilvl w:val="0"/>
          <w:numId w:val="43"/>
        </w:numPr>
        <w:tabs>
          <w:tab w:val="num" w:pos="1134"/>
        </w:tabs>
        <w:ind w:left="1134"/>
        <w:rPr>
          <w:rFonts w:cs="Calibri"/>
          <w:iCs/>
          <w:color w:val="000000" w:themeColor="text1"/>
          <w:szCs w:val="24"/>
        </w:rPr>
      </w:pPr>
      <w:r w:rsidRPr="00784D49">
        <w:rPr>
          <w:rFonts w:cs="Calibri"/>
          <w:iCs/>
          <w:color w:val="000000" w:themeColor="text1"/>
          <w:szCs w:val="24"/>
        </w:rPr>
        <w:t>prowadzenie zajęć korekcyjno-kompensacyjnych oraz innych zajęć o charakterze terapeutycznym;</w:t>
      </w:r>
    </w:p>
    <w:p w:rsidR="00A24DFB" w:rsidRPr="00784D49" w:rsidRDefault="00A24DFB" w:rsidP="00A24DFB">
      <w:pPr>
        <w:pStyle w:val="Tekstgwny"/>
        <w:numPr>
          <w:ilvl w:val="0"/>
          <w:numId w:val="43"/>
        </w:numPr>
        <w:tabs>
          <w:tab w:val="num" w:pos="1134"/>
        </w:tabs>
        <w:ind w:left="1134"/>
        <w:rPr>
          <w:rFonts w:cs="Calibri"/>
          <w:iCs/>
          <w:color w:val="000000" w:themeColor="text1"/>
          <w:szCs w:val="24"/>
        </w:rPr>
      </w:pPr>
      <w:r w:rsidRPr="00784D49">
        <w:rPr>
          <w:rFonts w:cs="Calibri"/>
          <w:iCs/>
          <w:color w:val="000000" w:themeColor="text1"/>
          <w:szCs w:val="24"/>
        </w:rPr>
        <w:t>podejmowanie działań profilaktycznych zapobiegających niepowodzeniom edukacyjnych uczniów;</w:t>
      </w:r>
    </w:p>
    <w:p w:rsidR="00A24DFB" w:rsidRPr="00784D49" w:rsidRDefault="00A24DFB" w:rsidP="00A24DFB">
      <w:pPr>
        <w:pStyle w:val="Tekstgwny"/>
        <w:numPr>
          <w:ilvl w:val="0"/>
          <w:numId w:val="43"/>
        </w:numPr>
        <w:tabs>
          <w:tab w:val="num" w:pos="1134"/>
        </w:tabs>
        <w:ind w:left="1134"/>
        <w:rPr>
          <w:rFonts w:cs="Calibri"/>
          <w:color w:val="000000" w:themeColor="text1"/>
          <w:szCs w:val="24"/>
        </w:rPr>
      </w:pPr>
      <w:r w:rsidRPr="00784D49">
        <w:rPr>
          <w:rFonts w:cs="Calibri"/>
          <w:iCs/>
          <w:color w:val="000000" w:themeColor="text1"/>
          <w:szCs w:val="24"/>
        </w:rPr>
        <w:t xml:space="preserve">wspieranie nauczycieli, wychowawców grup przedszkolnych i innych specjalistów w udzielaniu pomocy </w:t>
      </w:r>
      <w:proofErr w:type="spellStart"/>
      <w:r w:rsidRPr="00784D49">
        <w:rPr>
          <w:rFonts w:cs="Calibri"/>
          <w:iCs/>
          <w:color w:val="000000" w:themeColor="text1"/>
          <w:szCs w:val="24"/>
        </w:rPr>
        <w:t>psychologiczno</w:t>
      </w:r>
      <w:proofErr w:type="spellEnd"/>
      <w:r w:rsidRPr="00784D49">
        <w:rPr>
          <w:rFonts w:cs="Calibri"/>
          <w:iCs/>
          <w:color w:val="000000" w:themeColor="text1"/>
          <w:szCs w:val="24"/>
        </w:rPr>
        <w:t xml:space="preserve"> – pedagogicznej.</w:t>
      </w:r>
    </w:p>
    <w:p w:rsidR="00360A2E" w:rsidRPr="00784D49" w:rsidRDefault="00360A2E" w:rsidP="00360A2E">
      <w:pPr>
        <w:pStyle w:val="Tekstgwny"/>
        <w:ind w:left="1134"/>
        <w:rPr>
          <w:rFonts w:cs="Calibri"/>
          <w:iCs/>
          <w:color w:val="000000" w:themeColor="text1"/>
          <w:szCs w:val="24"/>
        </w:rPr>
      </w:pPr>
    </w:p>
    <w:p w:rsidR="00360A2E" w:rsidRPr="00784D49" w:rsidRDefault="00360A2E" w:rsidP="00360A2E">
      <w:pPr>
        <w:pStyle w:val="Tekstgwny"/>
        <w:ind w:left="1134"/>
        <w:rPr>
          <w:rFonts w:cs="Calibri"/>
          <w:color w:val="000000" w:themeColor="text1"/>
          <w:szCs w:val="24"/>
        </w:rPr>
      </w:pPr>
    </w:p>
    <w:p w:rsidR="00360A2E" w:rsidRPr="00784D49" w:rsidRDefault="00360A2E" w:rsidP="00360A2E">
      <w:pPr>
        <w:pStyle w:val="Tekstgwny"/>
        <w:jc w:val="center"/>
        <w:rPr>
          <w:rFonts w:cs="Calibri"/>
          <w:color w:val="000000" w:themeColor="text1"/>
          <w:szCs w:val="24"/>
        </w:rPr>
      </w:pPr>
      <w:r w:rsidRPr="00784D49">
        <w:rPr>
          <w:rFonts w:cs="Calibri"/>
          <w:b/>
          <w:bCs/>
          <w:color w:val="000000" w:themeColor="text1"/>
          <w:szCs w:val="24"/>
        </w:rPr>
        <w:t>§ 31a</w:t>
      </w:r>
    </w:p>
    <w:p w:rsidR="00A24DFB" w:rsidRPr="00784D49" w:rsidRDefault="00360A2E" w:rsidP="00360A2E">
      <w:pPr>
        <w:pStyle w:val="Tekstgwny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784D49">
        <w:rPr>
          <w:rFonts w:asciiTheme="minorHAnsi" w:hAnsiTheme="minorHAnsi" w:cstheme="minorHAnsi"/>
          <w:bCs/>
          <w:color w:val="000000" w:themeColor="text1"/>
          <w:szCs w:val="24"/>
        </w:rPr>
        <w:t>1. Do zadań pedagoga specjalnego należy w szczególności:</w:t>
      </w:r>
    </w:p>
    <w:p w:rsidR="00360A2E" w:rsidRPr="00784D49" w:rsidRDefault="00360A2E" w:rsidP="00360A2E">
      <w:pPr>
        <w:pStyle w:val="Tekstgwny"/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</w:pPr>
      <w:r w:rsidRPr="00784D49">
        <w:rPr>
          <w:rFonts w:asciiTheme="minorHAnsi" w:hAnsiTheme="minorHAnsi" w:cstheme="minorHAnsi"/>
          <w:b/>
          <w:bCs/>
          <w:color w:val="000000" w:themeColor="text1"/>
          <w:szCs w:val="24"/>
        </w:rPr>
        <w:tab/>
      </w:r>
      <w:r w:rsidRPr="00784D49">
        <w:rPr>
          <w:rFonts w:asciiTheme="minorHAnsi" w:hAnsiTheme="minorHAnsi" w:cstheme="minorHAnsi"/>
          <w:bCs/>
          <w:color w:val="000000" w:themeColor="text1"/>
          <w:szCs w:val="24"/>
        </w:rPr>
        <w:t>1)</w:t>
      </w:r>
      <w:r w:rsidRPr="00784D49"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  <w:t xml:space="preserve"> podejmowanie działań w zakresie zapewnienia aktywnego i pełnego uczestnictwa uczniów w życiu przedszkola, szkoły i placówki oraz dostępności, o której mowa w ustawie z dnia 19 lipca 2019 r. o zapewnianiu dostępności osobom ze szczególnymi potrzebami (Dz. U. z 2020 r. poz. 1062, z </w:t>
      </w:r>
      <w:proofErr w:type="spellStart"/>
      <w:r w:rsidRPr="00784D49"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  <w:t>późn</w:t>
      </w:r>
      <w:proofErr w:type="spellEnd"/>
      <w:r w:rsidRPr="00784D49"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  <w:t>. zm.),</w:t>
      </w:r>
    </w:p>
    <w:p w:rsidR="00360A2E" w:rsidRPr="00784D49" w:rsidRDefault="00360A2E" w:rsidP="00360A2E">
      <w:pPr>
        <w:pStyle w:val="Tekstgwny"/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</w:pPr>
      <w:r w:rsidRPr="00784D49"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  <w:tab/>
        <w:t>2) rozpoznawanie indywidualnych potrzeb rozwojowych i edukacyjnych oraz możliwości psychofizycznych uczniów w celu określenia mocnych stron, predyspozycji, zainteresowań i uzdolnień uczniów oraz przyczyn niepowodzeń edukacyjnych lub trudności w funkcjonowaniu uczniów, w tym barier i ograniczeń utrudniających funkcjonowanie ucznia i jego uczestnictwo w życiu szkoły i placówki,</w:t>
      </w:r>
    </w:p>
    <w:p w:rsidR="00360A2E" w:rsidRPr="00784D49" w:rsidRDefault="00360A2E" w:rsidP="00360A2E">
      <w:pPr>
        <w:pStyle w:val="Tekstgwny"/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</w:pPr>
      <w:r w:rsidRPr="00784D49"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  <w:tab/>
        <w:t>3) rozwiązywanie problemów dydaktycznych i wychowawczych uczniów,</w:t>
      </w:r>
    </w:p>
    <w:p w:rsidR="00360A2E" w:rsidRPr="00784D49" w:rsidRDefault="00360A2E" w:rsidP="00360A2E">
      <w:pPr>
        <w:pStyle w:val="Tekstgwny"/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</w:pPr>
      <w:r w:rsidRPr="00784D49"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  <w:tab/>
        <w:t>4) w przypadku uczniów objętych kształceniem specjalnym, współpracę z zespołem nauczycieli i specjalistów, prowadzących zajęcia z uczniem, a w przypadku młodzieżowych ośrodków wychowawczych, młodzieżowych ośrodków socjoterapii, specjalnych ośrodków szkolno-wychowawczych, specjalnych ośrodków wychowawczych oraz ośrodków rewalidacyjno-wychowawczych – także wychowawcami grup wychowawczych prowadzących zajęcia z wychowankiem w tym ośrodku, w zakresie zapewnienia im odpowiedniej do potrzeb pomocy psychologiczno-pedagogicznej,</w:t>
      </w:r>
    </w:p>
    <w:p w:rsidR="00360A2E" w:rsidRPr="00784D49" w:rsidRDefault="00360A2E" w:rsidP="00360A2E">
      <w:pPr>
        <w:pStyle w:val="Tekstgwny"/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</w:pPr>
      <w:r w:rsidRPr="00784D49"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  <w:tab/>
        <w:t>5) określanie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:rsidR="00360A2E" w:rsidRPr="00784D49" w:rsidRDefault="00360A2E" w:rsidP="00360A2E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784D49">
        <w:rPr>
          <w:rFonts w:asciiTheme="minorHAnsi" w:eastAsia="Calibri" w:hAnsiTheme="minorHAnsi" w:cstheme="minorHAnsi"/>
          <w:color w:val="000000" w:themeColor="text1"/>
          <w:lang w:eastAsia="en-US"/>
        </w:rPr>
        <w:tab/>
        <w:t>6) wspieranie nauczycieli, wychowawców i innych specjalistów w rozpoznawaniu przyczyn niepowodzeń edukacyjnych uczniów lub trudności w ich funkcjonowaniu, w tym barier i ograniczeń utrudniających funkcjonowanie ucznia i jego uczestnictwo w życiu szkoły, udzielaniu pomocy psychologiczno-pedagogicznej w bezpośredniej pracy z uczniem, dostosowaniu sposobów i metod pracy do możliwości psychofizycznych ucznia, doborze metod, form kształcenia i środków dydaktycznych do potrzeb uczniów;</w:t>
      </w:r>
    </w:p>
    <w:p w:rsidR="00360A2E" w:rsidRPr="00784D49" w:rsidRDefault="00360A2E" w:rsidP="00360A2E">
      <w:pPr>
        <w:spacing w:line="276" w:lineRule="auto"/>
        <w:ind w:firstLine="708"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784D49">
        <w:rPr>
          <w:rFonts w:asciiTheme="minorHAnsi" w:eastAsia="Calibri" w:hAnsiTheme="minorHAnsi" w:cstheme="minorHAnsi"/>
          <w:color w:val="000000" w:themeColor="text1"/>
          <w:lang w:eastAsia="en-US"/>
        </w:rPr>
        <w:t>7) udzielanie pomocy psychologiczno-pedagogicznej rodzicom uczniów i nauczycielom, podejmowanie, w zależności od potrzeb, współpracy z instytucjami i podmiotami odpowiedzialnymi za wspieranie ucznia i jego rodziny;</w:t>
      </w:r>
    </w:p>
    <w:p w:rsidR="00360A2E" w:rsidRPr="00784D49" w:rsidRDefault="00360A2E" w:rsidP="00360A2E">
      <w:pPr>
        <w:spacing w:after="120" w:line="276" w:lineRule="auto"/>
        <w:ind w:firstLine="708"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784D49">
        <w:rPr>
          <w:rFonts w:asciiTheme="minorHAnsi" w:eastAsia="Calibri" w:hAnsiTheme="minorHAnsi" w:cstheme="minorHAnsi"/>
          <w:color w:val="000000" w:themeColor="text1"/>
          <w:lang w:eastAsia="en-US"/>
        </w:rPr>
        <w:t>8)</w:t>
      </w:r>
      <w:r w:rsidRPr="00784D49">
        <w:rPr>
          <w:rFonts w:asciiTheme="minorHAnsi" w:hAnsiTheme="minorHAnsi" w:cstheme="minorHAnsi"/>
          <w:bCs/>
          <w:color w:val="000000" w:themeColor="text1"/>
        </w:rPr>
        <w:t xml:space="preserve"> wspieranie nauczycieli, wychowawców grup wychowawczych i innych specjalistów, przedstawianie radzie pedagogicznej propozycji doskonalenia zawodowego mającego na celu podnoszenie jakości edukacji włączającej.</w:t>
      </w:r>
    </w:p>
    <w:p w:rsidR="00360A2E" w:rsidRPr="00784D49" w:rsidRDefault="00360A2E" w:rsidP="00360A2E">
      <w:pPr>
        <w:pStyle w:val="Tekstgwny"/>
        <w:jc w:val="left"/>
        <w:rPr>
          <w:rFonts w:cs="Calibri"/>
          <w:b/>
          <w:bCs/>
          <w:color w:val="000000" w:themeColor="text1"/>
          <w:szCs w:val="24"/>
        </w:rPr>
      </w:pPr>
    </w:p>
    <w:p w:rsidR="00360A2E" w:rsidRPr="00784D49" w:rsidRDefault="00360A2E" w:rsidP="00360A2E">
      <w:pPr>
        <w:pStyle w:val="Tekstgwny"/>
        <w:jc w:val="left"/>
        <w:rPr>
          <w:rFonts w:cs="Calibri"/>
          <w:b/>
          <w:bCs/>
          <w:color w:val="000000" w:themeColor="text1"/>
          <w:szCs w:val="24"/>
        </w:rPr>
      </w:pPr>
    </w:p>
    <w:p w:rsidR="00360A2E" w:rsidRPr="00784D49" w:rsidRDefault="00360A2E" w:rsidP="00360A2E">
      <w:pPr>
        <w:pStyle w:val="Tekstgwny"/>
        <w:jc w:val="left"/>
        <w:rPr>
          <w:rFonts w:cs="Calibri"/>
          <w:b/>
          <w:bCs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rPr>
          <w:rFonts w:cs="Calibri"/>
          <w:b/>
          <w:bCs/>
          <w:color w:val="000000" w:themeColor="text1"/>
          <w:szCs w:val="24"/>
        </w:rPr>
      </w:pPr>
      <w:r w:rsidRPr="00784D49">
        <w:rPr>
          <w:rFonts w:cs="Calibri"/>
          <w:b/>
          <w:bCs/>
          <w:color w:val="000000" w:themeColor="text1"/>
          <w:szCs w:val="24"/>
        </w:rPr>
        <w:t>ROZDZIAŁ VII</w:t>
      </w:r>
    </w:p>
    <w:p w:rsidR="00A24DFB" w:rsidRPr="00784D49" w:rsidRDefault="00A24DFB" w:rsidP="00A24DFB">
      <w:pPr>
        <w:pStyle w:val="Tekstgwny"/>
        <w:jc w:val="center"/>
        <w:rPr>
          <w:rFonts w:cs="Calibri"/>
          <w:b/>
          <w:bCs/>
          <w:color w:val="000000" w:themeColor="text1"/>
          <w:szCs w:val="24"/>
        </w:rPr>
      </w:pPr>
      <w:r w:rsidRPr="00784D49">
        <w:rPr>
          <w:rFonts w:cs="Calibri"/>
          <w:b/>
          <w:bCs/>
          <w:color w:val="000000" w:themeColor="text1"/>
          <w:szCs w:val="24"/>
        </w:rPr>
        <w:t>§ 32</w:t>
      </w:r>
    </w:p>
    <w:p w:rsidR="00A24DFB" w:rsidRPr="00784D49" w:rsidRDefault="00A24DFB" w:rsidP="00A24DFB">
      <w:pPr>
        <w:pStyle w:val="Tekstgwny"/>
        <w:rPr>
          <w:rFonts w:cs="Calibri"/>
          <w:color w:val="000000" w:themeColor="text1"/>
          <w:szCs w:val="24"/>
        </w:rPr>
      </w:pPr>
      <w:r w:rsidRPr="00784D49">
        <w:rPr>
          <w:rFonts w:cs="Calibri"/>
          <w:b/>
          <w:bCs/>
          <w:color w:val="000000" w:themeColor="text1"/>
          <w:szCs w:val="24"/>
        </w:rPr>
        <w:t>Rodzice</w:t>
      </w:r>
    </w:p>
    <w:p w:rsidR="00A24DFB" w:rsidRPr="00784D49" w:rsidRDefault="00A24DFB" w:rsidP="00A24DFB">
      <w:pPr>
        <w:pStyle w:val="Tekstgwny"/>
        <w:numPr>
          <w:ilvl w:val="0"/>
          <w:numId w:val="29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Bezwzględny priorytet w wychowaniu dziecka ma dom rodzinny.</w:t>
      </w:r>
    </w:p>
    <w:p w:rsidR="00A24DFB" w:rsidRPr="00784D49" w:rsidRDefault="00A24DFB" w:rsidP="00A24DFB">
      <w:pPr>
        <w:pStyle w:val="Tekstgwny"/>
        <w:numPr>
          <w:ilvl w:val="0"/>
          <w:numId w:val="29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Rodzice mają prawo do decydowania o procesie wychowania dziecka również w szkole.</w:t>
      </w:r>
    </w:p>
    <w:p w:rsidR="00A24DFB" w:rsidRPr="00784D49" w:rsidRDefault="00A24DFB" w:rsidP="00A24DFB">
      <w:pPr>
        <w:pStyle w:val="Tekstgwny"/>
        <w:numPr>
          <w:ilvl w:val="0"/>
          <w:numId w:val="29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lastRenderedPageBreak/>
        <w:t>Rodzice ucznia przyjmowanego do szkoły zapoznają się z planem wychowawczym proponowanym w Programie Wychowawczo- Profilaktycznym Szkoły.</w:t>
      </w:r>
    </w:p>
    <w:p w:rsidR="00A24DFB" w:rsidRPr="00784D49" w:rsidRDefault="00A24DFB" w:rsidP="00A24DFB">
      <w:pPr>
        <w:pStyle w:val="Tekstgwny"/>
        <w:numPr>
          <w:ilvl w:val="0"/>
          <w:numId w:val="29"/>
        </w:numPr>
        <w:rPr>
          <w:rFonts w:cs="Calibri"/>
          <w:color w:val="000000" w:themeColor="text1"/>
          <w:spacing w:val="-4"/>
          <w:szCs w:val="24"/>
        </w:rPr>
      </w:pPr>
      <w:r w:rsidRPr="00784D49">
        <w:rPr>
          <w:rFonts w:cs="Calibri"/>
          <w:color w:val="000000" w:themeColor="text1"/>
          <w:spacing w:val="-4"/>
          <w:szCs w:val="24"/>
        </w:rPr>
        <w:t>Rodzice za pośrednictwem dyrektora szkoły, wychowawcy lub innego nauczyciela mają prawo do:</w:t>
      </w:r>
    </w:p>
    <w:p w:rsidR="00A24DFB" w:rsidRPr="00784D49" w:rsidRDefault="00A24DFB" w:rsidP="00A24DFB">
      <w:pPr>
        <w:pStyle w:val="Tekstgwny"/>
        <w:numPr>
          <w:ilvl w:val="2"/>
          <w:numId w:val="29"/>
        </w:numPr>
        <w:tabs>
          <w:tab w:val="clear" w:pos="1980"/>
          <w:tab w:val="num" w:pos="1080"/>
        </w:tabs>
        <w:ind w:left="10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znajomości zadań i zamierzeń dydaktyczno-wychowawczych w danej klasie i całej szkole;</w:t>
      </w:r>
    </w:p>
    <w:p w:rsidR="00A24DFB" w:rsidRPr="00784D49" w:rsidRDefault="00A24DFB" w:rsidP="00A24DFB">
      <w:pPr>
        <w:pStyle w:val="Tekstgwny"/>
        <w:numPr>
          <w:ilvl w:val="2"/>
          <w:numId w:val="29"/>
        </w:numPr>
        <w:tabs>
          <w:tab w:val="clear" w:pos="1980"/>
          <w:tab w:val="num" w:pos="1080"/>
        </w:tabs>
        <w:ind w:left="10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znajomości przepisów dotyczących oceniania, klasyfikowania i promowania uczniów oraz przeprowadzania egzaminów, o których mowa w regulaminie oceniania, klasyfikowania i promowania;</w:t>
      </w:r>
    </w:p>
    <w:p w:rsidR="00A24DFB" w:rsidRPr="00784D49" w:rsidRDefault="00A24DFB" w:rsidP="00A24DFB">
      <w:pPr>
        <w:pStyle w:val="Tekstgwny"/>
        <w:numPr>
          <w:ilvl w:val="2"/>
          <w:numId w:val="29"/>
        </w:numPr>
        <w:tabs>
          <w:tab w:val="clear" w:pos="1980"/>
          <w:tab w:val="num" w:pos="1080"/>
        </w:tabs>
        <w:ind w:left="10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uzyskiwania rzetelnej informacji na temat swego dziecka, jego zachowania, postępów i przyczyn trudności w nauce;</w:t>
      </w:r>
    </w:p>
    <w:p w:rsidR="00A24DFB" w:rsidRPr="00784D49" w:rsidRDefault="00A24DFB" w:rsidP="00A24DFB">
      <w:pPr>
        <w:pStyle w:val="Tekstgwny"/>
        <w:numPr>
          <w:ilvl w:val="2"/>
          <w:numId w:val="29"/>
        </w:numPr>
        <w:tabs>
          <w:tab w:val="clear" w:pos="1980"/>
          <w:tab w:val="num" w:pos="1080"/>
        </w:tabs>
        <w:ind w:left="10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uzyskiwania informacji i porad w sprawach wychowania i dalszego kształcenia swego dziecka.</w:t>
      </w:r>
    </w:p>
    <w:p w:rsidR="00A24DFB" w:rsidRPr="00784D49" w:rsidRDefault="00A24DFB" w:rsidP="00A24DFB">
      <w:pPr>
        <w:pStyle w:val="Tekstgwny"/>
        <w:numPr>
          <w:ilvl w:val="0"/>
          <w:numId w:val="29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bCs/>
          <w:color w:val="000000" w:themeColor="text1"/>
          <w:szCs w:val="24"/>
          <w:shd w:val="clear" w:color="auto" w:fill="FFFFFF"/>
        </w:rPr>
        <w:t>Z tytułu udostępniania rodzicom gromadzonych przez szkołę informacji w zakresie nauczania, wychowania oraz opieki, dotyczących ich dzieci, nie mogą być pobierane od rodziców opłaty, bez względu na postać i sposób przekazywania tych informacji.</w:t>
      </w:r>
    </w:p>
    <w:p w:rsidR="00A24DFB" w:rsidRPr="00784D49" w:rsidRDefault="00A24DFB" w:rsidP="00A24DFB">
      <w:pPr>
        <w:pStyle w:val="Tekstgwny"/>
        <w:numPr>
          <w:ilvl w:val="0"/>
          <w:numId w:val="29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Rodzice mają obowiązek:</w:t>
      </w:r>
    </w:p>
    <w:p w:rsidR="00A24DFB" w:rsidRPr="00784D49" w:rsidRDefault="00A24DFB" w:rsidP="00A24DFB">
      <w:pPr>
        <w:pStyle w:val="Tekstgwny"/>
        <w:numPr>
          <w:ilvl w:val="2"/>
          <w:numId w:val="29"/>
        </w:numPr>
        <w:tabs>
          <w:tab w:val="clear" w:pos="1980"/>
          <w:tab w:val="num" w:pos="1080"/>
        </w:tabs>
        <w:ind w:left="10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brać udział w wyznaczonych spotkaniach z wychowawcą;</w:t>
      </w:r>
    </w:p>
    <w:p w:rsidR="00A24DFB" w:rsidRPr="00784D49" w:rsidRDefault="00A24DFB" w:rsidP="00A24DFB">
      <w:pPr>
        <w:pStyle w:val="Tekstgwny"/>
        <w:numPr>
          <w:ilvl w:val="2"/>
          <w:numId w:val="29"/>
        </w:numPr>
        <w:tabs>
          <w:tab w:val="clear" w:pos="1980"/>
          <w:tab w:val="num" w:pos="1080"/>
        </w:tabs>
        <w:ind w:left="1080"/>
        <w:rPr>
          <w:rFonts w:cs="Calibri"/>
          <w:iCs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systematycznie usprawiedliwiać (w ciągu 7 dni) każdą nieobecność;</w:t>
      </w:r>
    </w:p>
    <w:p w:rsidR="00A24DFB" w:rsidRPr="00784D49" w:rsidRDefault="00A24DFB" w:rsidP="00A24DFB">
      <w:pPr>
        <w:pStyle w:val="Tekstgwny"/>
        <w:numPr>
          <w:ilvl w:val="2"/>
          <w:numId w:val="29"/>
        </w:numPr>
        <w:tabs>
          <w:tab w:val="clear" w:pos="1980"/>
          <w:tab w:val="num" w:pos="1080"/>
        </w:tabs>
        <w:ind w:left="10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zgłaszać dłuższą planowaną nieobecność dziecka w szkole do sekretariatu lub wychowawcy; </w:t>
      </w:r>
    </w:p>
    <w:p w:rsidR="00A24DFB" w:rsidRPr="00784D49" w:rsidRDefault="00A24DFB" w:rsidP="00A24DFB">
      <w:pPr>
        <w:pStyle w:val="Tekstgwny"/>
        <w:numPr>
          <w:ilvl w:val="2"/>
          <w:numId w:val="29"/>
        </w:numPr>
        <w:tabs>
          <w:tab w:val="clear" w:pos="1980"/>
          <w:tab w:val="num" w:pos="1080"/>
        </w:tabs>
        <w:ind w:left="10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wspomagać szkołę w kształtowaniu właściwych postaw uczniów;</w:t>
      </w:r>
    </w:p>
    <w:p w:rsidR="00A24DFB" w:rsidRPr="00784D49" w:rsidRDefault="00A24DFB" w:rsidP="00A24DFB">
      <w:pPr>
        <w:pStyle w:val="Tekstgwny"/>
        <w:numPr>
          <w:ilvl w:val="2"/>
          <w:numId w:val="29"/>
        </w:numPr>
        <w:tabs>
          <w:tab w:val="clear" w:pos="1980"/>
          <w:tab w:val="num" w:pos="1080"/>
        </w:tabs>
        <w:ind w:left="10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uczestniczyć w tworzeniu pozytywnego wizerunku szkoły;</w:t>
      </w:r>
    </w:p>
    <w:p w:rsidR="00A24DFB" w:rsidRPr="00784D49" w:rsidRDefault="00A24DFB" w:rsidP="00A24DFB">
      <w:pPr>
        <w:pStyle w:val="Tekstgwny"/>
        <w:numPr>
          <w:ilvl w:val="2"/>
          <w:numId w:val="29"/>
        </w:numPr>
        <w:tabs>
          <w:tab w:val="clear" w:pos="1980"/>
          <w:tab w:val="num" w:pos="1080"/>
        </w:tabs>
        <w:ind w:left="10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rodzice powinni, z uwagi na dobro dziecka, informować szkołę o chorobach ucznia, które mogą zagrażać jego życiu i zdrowiu. </w:t>
      </w:r>
    </w:p>
    <w:p w:rsidR="00A24DFB" w:rsidRPr="00784D49" w:rsidRDefault="00A24DFB" w:rsidP="00A24DFB">
      <w:pPr>
        <w:pStyle w:val="Tekstgwny"/>
        <w:rPr>
          <w:rFonts w:cs="Calibri"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rPr>
          <w:rFonts w:cs="Calibri"/>
          <w:b/>
          <w:bCs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rPr>
          <w:rFonts w:cs="Calibri"/>
          <w:b/>
          <w:bCs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rPr>
          <w:rFonts w:cs="Calibri"/>
          <w:b/>
          <w:bCs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rPr>
          <w:rFonts w:cs="Calibri"/>
          <w:b/>
          <w:bCs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rPr>
          <w:rFonts w:cs="Calibri"/>
          <w:b/>
          <w:bCs/>
          <w:color w:val="000000" w:themeColor="text1"/>
          <w:szCs w:val="24"/>
        </w:rPr>
      </w:pPr>
      <w:r w:rsidRPr="00784D49">
        <w:rPr>
          <w:rFonts w:cs="Calibri"/>
          <w:b/>
          <w:bCs/>
          <w:color w:val="000000" w:themeColor="text1"/>
          <w:szCs w:val="24"/>
        </w:rPr>
        <w:t>ROZDZIAŁ VIII</w:t>
      </w:r>
    </w:p>
    <w:p w:rsidR="00A24DFB" w:rsidRPr="00784D49" w:rsidRDefault="00A24DFB" w:rsidP="00A24DFB">
      <w:pPr>
        <w:pStyle w:val="Tekstgwny"/>
        <w:rPr>
          <w:rFonts w:cs="Calibri"/>
          <w:b/>
          <w:bCs/>
          <w:color w:val="000000" w:themeColor="text1"/>
          <w:szCs w:val="24"/>
        </w:rPr>
      </w:pPr>
    </w:p>
    <w:p w:rsidR="00A24DFB" w:rsidRPr="00784D49" w:rsidRDefault="00A24DFB" w:rsidP="00A24DFB">
      <w:pPr>
        <w:jc w:val="center"/>
        <w:rPr>
          <w:rFonts w:ascii="Calibri" w:hAnsi="Calibri" w:cs="Calibri"/>
          <w:b/>
          <w:bCs/>
          <w:color w:val="000000" w:themeColor="text1"/>
        </w:rPr>
      </w:pPr>
      <w:r w:rsidRPr="00784D49">
        <w:rPr>
          <w:rFonts w:ascii="Calibri" w:hAnsi="Calibri" w:cs="Calibri"/>
          <w:b/>
          <w:bCs/>
          <w:color w:val="000000" w:themeColor="text1"/>
        </w:rPr>
        <w:t>§ 33</w:t>
      </w:r>
    </w:p>
    <w:p w:rsidR="00A24DFB" w:rsidRPr="00784D49" w:rsidRDefault="00A24DFB" w:rsidP="00A24DFB">
      <w:pPr>
        <w:jc w:val="center"/>
        <w:rPr>
          <w:rFonts w:ascii="Calibri" w:hAnsi="Calibri" w:cs="Calibri"/>
          <w:b/>
          <w:bCs/>
          <w:color w:val="000000" w:themeColor="text1"/>
        </w:rPr>
      </w:pPr>
    </w:p>
    <w:p w:rsidR="00A24DFB" w:rsidRPr="00784D49" w:rsidRDefault="00A24DFB" w:rsidP="00A24DFB">
      <w:pPr>
        <w:rPr>
          <w:rFonts w:ascii="Calibri" w:hAnsi="Calibri" w:cs="Calibri"/>
          <w:b/>
          <w:color w:val="000000" w:themeColor="text1"/>
        </w:rPr>
      </w:pPr>
      <w:r w:rsidRPr="00784D49">
        <w:rPr>
          <w:rFonts w:ascii="Calibri" w:hAnsi="Calibri" w:cs="Calibri"/>
          <w:b/>
          <w:color w:val="000000" w:themeColor="text1"/>
        </w:rPr>
        <w:t>Zasady  Szkolnego Oceniania</w:t>
      </w:r>
    </w:p>
    <w:p w:rsidR="00A24DFB" w:rsidRPr="00784D49" w:rsidRDefault="00A24DFB" w:rsidP="00A24DFB">
      <w:pPr>
        <w:numPr>
          <w:ilvl w:val="0"/>
          <w:numId w:val="45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Szkoła posiada „Zasady Szkolnego Oceniania” (ZSO), które są integralną częścią statutu i są systematycznie monitorowane oraz ewaluowane zgodnie z aktualnymi rozporządzeniami.</w:t>
      </w:r>
    </w:p>
    <w:p w:rsidR="00A24DFB" w:rsidRPr="00784D49" w:rsidRDefault="00A24DFB" w:rsidP="00A24DFB">
      <w:pPr>
        <w:numPr>
          <w:ilvl w:val="0"/>
          <w:numId w:val="45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W Szkole obowiązują Wewnątrzszkolne Zasady Szkolnego Oceniania, które określają:</w:t>
      </w:r>
    </w:p>
    <w:p w:rsidR="00A24DFB" w:rsidRPr="00784D49" w:rsidRDefault="00A24DFB" w:rsidP="00A24DFB">
      <w:pPr>
        <w:numPr>
          <w:ilvl w:val="1"/>
          <w:numId w:val="45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sposób powiadamiania uczniów o wymaganiach edukacyjnych,</w:t>
      </w:r>
    </w:p>
    <w:p w:rsidR="00A24DFB" w:rsidRPr="00784D49" w:rsidRDefault="00A24DFB" w:rsidP="00A24DFB">
      <w:pPr>
        <w:numPr>
          <w:ilvl w:val="1"/>
          <w:numId w:val="45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warunkach i tryb  przeprowadzania egzaminów klasyfikacyjnych i poprawkowych,</w:t>
      </w:r>
    </w:p>
    <w:p w:rsidR="00A24DFB" w:rsidRPr="00784D49" w:rsidRDefault="00A24DFB" w:rsidP="00A24DFB">
      <w:pPr>
        <w:numPr>
          <w:ilvl w:val="1"/>
          <w:numId w:val="45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warunki i tryb uzyskiwania wyższej niż przewidywa</w:t>
      </w:r>
      <w:r w:rsidR="00ED33B7">
        <w:rPr>
          <w:rFonts w:ascii="Calibri" w:hAnsi="Calibri" w:cs="Calibri"/>
          <w:color w:val="000000" w:themeColor="text1"/>
        </w:rPr>
        <w:t>na rocznej oceny zachowania i z </w:t>
      </w:r>
      <w:r w:rsidRPr="00784D49">
        <w:rPr>
          <w:rFonts w:ascii="Calibri" w:hAnsi="Calibri" w:cs="Calibri"/>
          <w:color w:val="000000" w:themeColor="text1"/>
        </w:rPr>
        <w:t>obowiązkowych przedmiotów edukacyjnych,</w:t>
      </w:r>
    </w:p>
    <w:p w:rsidR="00A24DFB" w:rsidRPr="00784D49" w:rsidRDefault="00A24DFB" w:rsidP="00A24DFB">
      <w:pPr>
        <w:numPr>
          <w:ilvl w:val="1"/>
          <w:numId w:val="45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konsekwencjach otrzymania nagannej oceny zachowania,</w:t>
      </w:r>
    </w:p>
    <w:p w:rsidR="00A24DFB" w:rsidRPr="00784D49" w:rsidRDefault="00A24DFB" w:rsidP="00A24DFB">
      <w:pPr>
        <w:numPr>
          <w:ilvl w:val="1"/>
          <w:numId w:val="45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sposobie  udostępniania uczniowi i jego rodzicom (na ich wniosek) do wglądu sprawdzonych i ocenionych pisemnych prac ucznia oraz innej dokumentacji dotyczącej oceniania.  </w:t>
      </w:r>
    </w:p>
    <w:p w:rsidR="00A24DFB" w:rsidRPr="00784D49" w:rsidRDefault="00A24DFB" w:rsidP="00A24DFB">
      <w:pPr>
        <w:numPr>
          <w:ilvl w:val="0"/>
          <w:numId w:val="45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Wewnątrzszkolne Zasady Szkolnego Oceniania mają na celu:</w:t>
      </w:r>
    </w:p>
    <w:p w:rsidR="00A24DFB" w:rsidRPr="00784D49" w:rsidRDefault="00A24DFB" w:rsidP="00A24DFB">
      <w:pPr>
        <w:numPr>
          <w:ilvl w:val="1"/>
          <w:numId w:val="45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informowanie ucznia o poziomie jego osiągnięć edukacyjnych i jego zachowaniu </w:t>
      </w:r>
      <w:r w:rsidRPr="00784D49">
        <w:rPr>
          <w:rFonts w:ascii="Calibri" w:hAnsi="Calibri" w:cs="Calibri"/>
          <w:color w:val="000000" w:themeColor="text1"/>
        </w:rPr>
        <w:br/>
        <w:t xml:space="preserve">oraz o postępach w tym zakresie; </w:t>
      </w:r>
    </w:p>
    <w:p w:rsidR="00A24DFB" w:rsidRPr="00784D49" w:rsidRDefault="00A24DFB" w:rsidP="00A24DFB">
      <w:pPr>
        <w:numPr>
          <w:ilvl w:val="1"/>
          <w:numId w:val="45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lastRenderedPageBreak/>
        <w:t>udzielanie uczniowi pomocy w nauce poprzez stosowanie elementów oceniania kształtującego poprzez przekazanie uczniowi informacji o tym, co zrobił dobrze i jak powinien się dalej uczyć;</w:t>
      </w:r>
    </w:p>
    <w:p w:rsidR="00A24DFB" w:rsidRPr="00784D49" w:rsidRDefault="00A24DFB" w:rsidP="00A24DFB">
      <w:pPr>
        <w:numPr>
          <w:ilvl w:val="1"/>
          <w:numId w:val="45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udzielanie wskazówek do samodzielnego planowania własnego rozwoju;</w:t>
      </w:r>
    </w:p>
    <w:p w:rsidR="00A24DFB" w:rsidRPr="00784D49" w:rsidRDefault="00A24DFB" w:rsidP="00A24DFB">
      <w:pPr>
        <w:numPr>
          <w:ilvl w:val="1"/>
          <w:numId w:val="45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 motywowanie ucznia do dalszych postępów w nauce i zachowaniu; </w:t>
      </w:r>
    </w:p>
    <w:p w:rsidR="00A24DFB" w:rsidRPr="00784D49" w:rsidRDefault="00A24DFB" w:rsidP="00A24DFB">
      <w:pPr>
        <w:numPr>
          <w:ilvl w:val="1"/>
          <w:numId w:val="45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dostarczanie rodzicom i nauczycielom informacji o postępach i trudnościach w nauce i zachowaniu ucznia oraz o szczególnych uzdolnieniach ucznia;</w:t>
      </w:r>
    </w:p>
    <w:p w:rsidR="00A24DFB" w:rsidRPr="00784D49" w:rsidRDefault="00A24DFB" w:rsidP="00A24DFB">
      <w:pPr>
        <w:numPr>
          <w:ilvl w:val="1"/>
          <w:numId w:val="45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umożliwienie nauczycielom doskonalenia organizacji i metod pracy dydaktyczno-wychowawczej.</w:t>
      </w:r>
    </w:p>
    <w:p w:rsidR="00A24DFB" w:rsidRPr="00784D49" w:rsidRDefault="00A24DFB" w:rsidP="00A24DFB">
      <w:pPr>
        <w:numPr>
          <w:ilvl w:val="0"/>
          <w:numId w:val="45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Wewnątrzszkolne Zasady Szkolnego Oceniania obejmują:</w:t>
      </w:r>
    </w:p>
    <w:p w:rsidR="00A24DFB" w:rsidRPr="00784D49" w:rsidRDefault="00A24DFB" w:rsidP="00A24DFB">
      <w:pPr>
        <w:numPr>
          <w:ilvl w:val="1"/>
          <w:numId w:val="45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formułowanie przez nauczycieli wymagań edukacyjnych niezbędnych do otrzymania przez ucznia poszczególnych śródrocznych i rocznych, ocen klasyfikacyjnych z obowiązkowych zajęć, które umożliwiają podtrzymywanie poczucia tożsamości narodowej, etnicznej, językowej i religijnej uczniów;</w:t>
      </w:r>
    </w:p>
    <w:p w:rsidR="00A24DFB" w:rsidRPr="00784D49" w:rsidRDefault="00A24DFB" w:rsidP="00A24DFB">
      <w:pPr>
        <w:numPr>
          <w:ilvl w:val="1"/>
          <w:numId w:val="45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ustalanie kryteriów oceniania zachowania; </w:t>
      </w:r>
    </w:p>
    <w:p w:rsidR="00A24DFB" w:rsidRPr="00784D49" w:rsidRDefault="00A24DFB" w:rsidP="00A24DFB">
      <w:pPr>
        <w:numPr>
          <w:ilvl w:val="1"/>
          <w:numId w:val="45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ustalanie ocen bieżących i śródrocznych ocen klas</w:t>
      </w:r>
      <w:r w:rsidR="00ED33B7">
        <w:rPr>
          <w:rFonts w:ascii="Calibri" w:hAnsi="Calibri" w:cs="Calibri"/>
          <w:color w:val="000000" w:themeColor="text1"/>
        </w:rPr>
        <w:t>yfikacyjnych z obowiązkowych, a </w:t>
      </w:r>
      <w:r w:rsidRPr="00784D49">
        <w:rPr>
          <w:rFonts w:ascii="Calibri" w:hAnsi="Calibri" w:cs="Calibri"/>
          <w:color w:val="000000" w:themeColor="text1"/>
        </w:rPr>
        <w:t xml:space="preserve">także śródrocznej oceny klasyfikacyjnej zachowania; </w:t>
      </w:r>
    </w:p>
    <w:p w:rsidR="00A24DFB" w:rsidRPr="00784D49" w:rsidRDefault="00A24DFB" w:rsidP="00A24DFB">
      <w:pPr>
        <w:numPr>
          <w:ilvl w:val="1"/>
          <w:numId w:val="45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przeprowadzanie egzaminów klasyfikacyjnych i poprawkowych;</w:t>
      </w:r>
    </w:p>
    <w:p w:rsidR="00A24DFB" w:rsidRPr="00784D49" w:rsidRDefault="00A24DFB" w:rsidP="00A24DFB">
      <w:pPr>
        <w:numPr>
          <w:ilvl w:val="1"/>
          <w:numId w:val="45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ustalanie rocznych ocen klasyfikacyjnych z obowiązkowych zajęć edukacyjnych oraz rocznej oceny klasyfikacyjnej zachowania;</w:t>
      </w:r>
    </w:p>
    <w:p w:rsidR="00A24DFB" w:rsidRPr="00784D49" w:rsidRDefault="00A24DFB" w:rsidP="00A24DFB">
      <w:pPr>
        <w:numPr>
          <w:ilvl w:val="1"/>
          <w:numId w:val="45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ustalanie warunków i trybu otrzymania wyższych niż przewidywane rocznych, ocen klasyfikacyjnych z zajęć edukacyjnych oraz rocznej oceny klasyfikacyjnej zachowania; </w:t>
      </w:r>
    </w:p>
    <w:p w:rsidR="00A24DFB" w:rsidRPr="00784D49" w:rsidRDefault="00A24DFB" w:rsidP="00A24DFB">
      <w:pPr>
        <w:numPr>
          <w:ilvl w:val="1"/>
          <w:numId w:val="45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ustalanie warunków i sposobu przekazywania rodzicom informacji o postępach i trudnościach w nauce i zachowaniu ucznia oraz o szczególnych uzdolnieniach ucznia.</w:t>
      </w:r>
    </w:p>
    <w:p w:rsidR="00A24DFB" w:rsidRPr="00784D49" w:rsidRDefault="00A24DFB" w:rsidP="00A24DFB">
      <w:pPr>
        <w:numPr>
          <w:ilvl w:val="0"/>
          <w:numId w:val="45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Uczeń podlega klasyfikacji śródrocznej i rocznej.</w:t>
      </w:r>
    </w:p>
    <w:p w:rsidR="00A24DFB" w:rsidRPr="00784D49" w:rsidRDefault="00A24DFB" w:rsidP="00A24DFB">
      <w:pPr>
        <w:numPr>
          <w:ilvl w:val="0"/>
          <w:numId w:val="45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Klasyfikację śródroczną przeprowadza się raz w ciągu roku szkolnego w tym tygodniu miesiąca stycznia, który poprzedza tydzień, w którym rozpoczynają się w kraju ferie zimowe ogłoszone przez MEN na dany rok szkolny.</w:t>
      </w:r>
    </w:p>
    <w:p w:rsidR="00A24DFB" w:rsidRPr="00784D49" w:rsidRDefault="00A24DFB" w:rsidP="00A24DFB">
      <w:pPr>
        <w:numPr>
          <w:ilvl w:val="0"/>
          <w:numId w:val="45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Klasyfikację roczną przeprowadza się w terminie nie później niż jeden tydzień przed zakończeniem roku szkolnego.</w:t>
      </w:r>
    </w:p>
    <w:p w:rsidR="00A24DFB" w:rsidRPr="00784D49" w:rsidRDefault="00A24DFB" w:rsidP="00A24DFB">
      <w:pPr>
        <w:numPr>
          <w:ilvl w:val="0"/>
          <w:numId w:val="45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Oceny klasyfikacyjne ustalają nauczyciele prowadzący dane zajęcia edukacyjne. W przypadku braku możliwości ustalenia oceny prz</w:t>
      </w:r>
      <w:r w:rsidR="00ED33B7">
        <w:rPr>
          <w:rFonts w:ascii="Calibri" w:hAnsi="Calibri" w:cs="Calibri"/>
          <w:color w:val="000000" w:themeColor="text1"/>
        </w:rPr>
        <w:t>ez uprawnionego nauczyciela, do </w:t>
      </w:r>
      <w:r w:rsidRPr="00784D49">
        <w:rPr>
          <w:rFonts w:ascii="Calibri" w:hAnsi="Calibri" w:cs="Calibri"/>
          <w:color w:val="000000" w:themeColor="text1"/>
        </w:rPr>
        <w:t>ustalenia oceny dyrektor powołuje komisję w składzie: wychowawca klasy i inny nauczyciel prowadzący zajęcia w danym oddziale.</w:t>
      </w:r>
    </w:p>
    <w:p w:rsidR="00A24DFB" w:rsidRPr="00784D49" w:rsidRDefault="00A24DFB" w:rsidP="00A24DFB">
      <w:pPr>
        <w:numPr>
          <w:ilvl w:val="0"/>
          <w:numId w:val="45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Uczeń kończy szkołę:</w:t>
      </w:r>
    </w:p>
    <w:p w:rsidR="00A24DFB" w:rsidRPr="00784D49" w:rsidRDefault="00A24DFB" w:rsidP="00A24DFB">
      <w:pPr>
        <w:numPr>
          <w:ilvl w:val="1"/>
          <w:numId w:val="45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jeżeli w wyniku klasyfikacji końcowej, na którą składają się roczne oceny klasyfikacyjne z obowiązkowych zajęć edukacyjnych uzyskane w klasie programowo najwyższej oraz roczne oceny klasyfikacyjne z obowiązkowych zajęć edukacyjnych, których realizacja zakończyła się w klasach programowo niższych uzyskał oceny klasyfikacyjne wyższe od niedostatecznej oraz; </w:t>
      </w:r>
    </w:p>
    <w:p w:rsidR="00A24DFB" w:rsidRPr="00784D49" w:rsidRDefault="00A24DFB" w:rsidP="00A24DFB">
      <w:pPr>
        <w:numPr>
          <w:ilvl w:val="1"/>
          <w:numId w:val="45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jeżeli przystąpił do egzaminu ośmioklasisty.</w:t>
      </w:r>
    </w:p>
    <w:p w:rsidR="00A24DFB" w:rsidRPr="00784D49" w:rsidRDefault="00A24DFB" w:rsidP="00A24DFB">
      <w:pPr>
        <w:numPr>
          <w:ilvl w:val="0"/>
          <w:numId w:val="45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Uczeń kończy szkołę z wyróżnieniem, jeżeli w wyniku klasyfikacji końcowej, o której mowa w ust. 7 uzyskał średnią ocen co najmniej 4,75 i co najmniej bardzo dobrą ocenę  zachowania.</w:t>
      </w:r>
    </w:p>
    <w:p w:rsidR="00A24DFB" w:rsidRPr="00784D49" w:rsidRDefault="00A24DFB" w:rsidP="00A24DFB">
      <w:pPr>
        <w:numPr>
          <w:ilvl w:val="0"/>
          <w:numId w:val="45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W związku z ocenianiem ucznia, wychowawca obowiąz</w:t>
      </w:r>
      <w:r w:rsidR="00ED33B7">
        <w:rPr>
          <w:rFonts w:ascii="Calibri" w:hAnsi="Calibri" w:cs="Calibri"/>
          <w:color w:val="000000" w:themeColor="text1"/>
        </w:rPr>
        <w:t>any jest informować rodziców na </w:t>
      </w:r>
      <w:r w:rsidRPr="00784D49">
        <w:rPr>
          <w:rFonts w:ascii="Calibri" w:hAnsi="Calibri" w:cs="Calibri"/>
          <w:color w:val="000000" w:themeColor="text1"/>
        </w:rPr>
        <w:t>pierwszym w roku szkolnym zebraniu z rodzicami:</w:t>
      </w:r>
    </w:p>
    <w:p w:rsidR="00A24DFB" w:rsidRPr="00784D49" w:rsidRDefault="00A24DFB" w:rsidP="00A24DFB">
      <w:pPr>
        <w:numPr>
          <w:ilvl w:val="1"/>
          <w:numId w:val="45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 o wymaganiach edukacyjnych;</w:t>
      </w:r>
    </w:p>
    <w:p w:rsidR="00A24DFB" w:rsidRPr="00784D49" w:rsidRDefault="00A24DFB" w:rsidP="00A24DFB">
      <w:pPr>
        <w:numPr>
          <w:ilvl w:val="1"/>
          <w:numId w:val="45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 sposobach sprawdzania osiągnięć uczniów oraz;</w:t>
      </w:r>
    </w:p>
    <w:p w:rsidR="00A24DFB" w:rsidRPr="00784D49" w:rsidRDefault="00A24DFB" w:rsidP="00A24DFB">
      <w:pPr>
        <w:numPr>
          <w:ilvl w:val="1"/>
          <w:numId w:val="45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lastRenderedPageBreak/>
        <w:t xml:space="preserve"> o harmonogramie zebrań i spotkań zaplanowanych na cały rok;</w:t>
      </w:r>
    </w:p>
    <w:p w:rsidR="00A24DFB" w:rsidRPr="00784D49" w:rsidRDefault="00A24DFB" w:rsidP="00A24DFB">
      <w:pPr>
        <w:numPr>
          <w:ilvl w:val="1"/>
          <w:numId w:val="45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o terminie podania informacji o przewidywanych rocznych ocenach klasyfikacyjnych i możliwości zapoznania z przewidywaną oceną w dzienniku elektronicznym lub osobiście u wychowawcy.</w:t>
      </w:r>
    </w:p>
    <w:p w:rsidR="00A24DFB" w:rsidRPr="00784D49" w:rsidRDefault="00A24DFB" w:rsidP="00A24DFB">
      <w:pPr>
        <w:numPr>
          <w:ilvl w:val="1"/>
          <w:numId w:val="45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o warunkach i trybie uzyskania wyższych niż przewidywane roczne oceny klasyfikacyjne;</w:t>
      </w:r>
    </w:p>
    <w:p w:rsidR="00A24DFB" w:rsidRPr="00784D49" w:rsidRDefault="00A24DFB" w:rsidP="00A24DFB">
      <w:pPr>
        <w:numPr>
          <w:ilvl w:val="1"/>
          <w:numId w:val="45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na każdym zebraniu o ocenach bieżących ucznia i jego zachowaniu.</w:t>
      </w:r>
    </w:p>
    <w:p w:rsidR="00A24DFB" w:rsidRPr="00784D49" w:rsidRDefault="00A24DFB" w:rsidP="00A24DFB">
      <w:pPr>
        <w:ind w:left="720"/>
        <w:jc w:val="both"/>
        <w:rPr>
          <w:rFonts w:ascii="Calibri" w:hAnsi="Calibri" w:cs="Calibri"/>
          <w:color w:val="000000" w:themeColor="text1"/>
        </w:rPr>
      </w:pPr>
    </w:p>
    <w:p w:rsidR="00A24DFB" w:rsidRPr="00784D49" w:rsidRDefault="00A24DFB" w:rsidP="00A24DFB">
      <w:pPr>
        <w:jc w:val="center"/>
        <w:rPr>
          <w:rFonts w:ascii="Calibri" w:hAnsi="Calibri" w:cs="Calibri"/>
          <w:b/>
          <w:color w:val="000000" w:themeColor="text1"/>
        </w:rPr>
      </w:pPr>
      <w:r w:rsidRPr="00784D49">
        <w:rPr>
          <w:rFonts w:ascii="Calibri" w:hAnsi="Calibri" w:cs="Calibri"/>
          <w:b/>
          <w:color w:val="000000" w:themeColor="text1"/>
        </w:rPr>
        <w:t>§ 34</w:t>
      </w:r>
    </w:p>
    <w:p w:rsidR="00A24DFB" w:rsidRPr="00784D49" w:rsidRDefault="00A24DFB" w:rsidP="00A24DFB">
      <w:pPr>
        <w:jc w:val="center"/>
        <w:rPr>
          <w:rFonts w:ascii="Calibri" w:hAnsi="Calibri" w:cs="Calibri"/>
          <w:b/>
          <w:color w:val="000000" w:themeColor="text1"/>
        </w:rPr>
      </w:pPr>
    </w:p>
    <w:p w:rsidR="00A24DFB" w:rsidRPr="00784D49" w:rsidRDefault="00A24DFB" w:rsidP="00A24DFB">
      <w:pPr>
        <w:keepNext/>
        <w:jc w:val="both"/>
        <w:outlineLvl w:val="0"/>
        <w:rPr>
          <w:rFonts w:ascii="Calibri" w:hAnsi="Calibri" w:cs="Calibri"/>
          <w:b/>
          <w:bCs/>
          <w:color w:val="000000" w:themeColor="text1"/>
        </w:rPr>
      </w:pPr>
      <w:r w:rsidRPr="00784D49">
        <w:rPr>
          <w:rFonts w:ascii="Calibri" w:hAnsi="Calibri" w:cs="Calibri"/>
          <w:b/>
          <w:bCs/>
          <w:color w:val="000000" w:themeColor="text1"/>
        </w:rPr>
        <w:t>Ocenianie bieżące i ustalanie śródrocznych i rocznych ocen klasyfikacyjnych</w:t>
      </w:r>
    </w:p>
    <w:p w:rsidR="00A24DFB" w:rsidRPr="00784D49" w:rsidRDefault="00A24DFB" w:rsidP="00A24DFB">
      <w:pPr>
        <w:numPr>
          <w:ilvl w:val="0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Nauczyciele oceniają na  bieżąco i ustalają śródroczne i roczne oceny klasyfikacyjne z obowiązkowych zajęć edukacyjnych. </w:t>
      </w:r>
    </w:p>
    <w:p w:rsidR="00A24DFB" w:rsidRPr="00784D49" w:rsidRDefault="00A24DFB" w:rsidP="00A24DFB">
      <w:pPr>
        <w:numPr>
          <w:ilvl w:val="0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Zadaniem oceniania bieżącego z zajęć edukacyjnych jest monitorowanie pracy ucznia </w:t>
      </w:r>
      <w:r w:rsidRPr="00784D49">
        <w:rPr>
          <w:rFonts w:ascii="Calibri" w:hAnsi="Calibri" w:cs="Calibri"/>
          <w:color w:val="000000" w:themeColor="text1"/>
        </w:rPr>
        <w:br/>
        <w:t>oraz przekazywanie uczniowi informacji o jego osiągnięciach  edukacyjnych pomagających w uczeniu się, poprzez wskazywanie, co uczeń robi dobrze, co i jak wymaga poprawy oraz jak powinien dalej się uczyć z zastosowaniem elementów oceniania kształtującego.</w:t>
      </w:r>
    </w:p>
    <w:p w:rsidR="00A24DFB" w:rsidRPr="00784D49" w:rsidRDefault="00A24DFB" w:rsidP="00A24DFB">
      <w:pPr>
        <w:numPr>
          <w:ilvl w:val="0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W klasach I – III ocenianie bieżące ucznia w zakresie edukacji wczesnoszkolnej prowadzone jest przez nauczyciela na podstawie obserwacji ucznia, wyników jego sprawdzianów, prac pisemnych oraz innych wytworów w obszarach: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czytanie (technika, rozumienie i interpretacja treści);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pisanie (graficzna strona pisma, poprawność ortograficzna, forma, płynność, spójność logiczna wypowiedzi pisemnych);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wypowiedzi słowne (poprawność gramatyczna, spójność, logiczność, rozumienie poleceń);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obliczanie (wykonywanie działań arytmetycznych, rozwiązywanie zadań tekstowych i problemów matematycznych i praktycznych, obliczenia geometryczne);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wiedza o świecie (znajomość pojęć i procesów przyrodniczych, środowiskowych, społecznych, obserwacje, doświadczenia, analiza zjawisk);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działalność artystyczna (plastyczna, muzyczna, techniczna);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rozwój ruchowy;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korzystanie z komputera;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język obcy. </w:t>
      </w:r>
    </w:p>
    <w:p w:rsidR="00A24DFB" w:rsidRPr="00784D49" w:rsidRDefault="00A24DFB" w:rsidP="00A24DFB">
      <w:pPr>
        <w:numPr>
          <w:ilvl w:val="0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Ocenianie bieżące w klasach I – III ma formę oceny cząstkowej, wyrażonej stopniem w skali od 1-6 z komentarzem słownym w przypadkach tego wymagających.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Podstawową formą oceny bieżącej ucznia jest ocena wyrażona stopniem 1-6, dopuszczalne jest stosowanie znaków +/- oraz komentarz słowny nauczyciela odnoszący się do osiągnięć i postępów dziecka, jego pracy i wysiłku oraz możliwości psychofizycznych.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Dla rozpoznania poziomu opanowanych wiadomości i umiejętności stosowane i oceniane są prace pisemne, w tym: karty pracy, prace domowe, testy, sprawdziany i inne formy prac pisemnych. 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Sprawdziany i testy zawierają tabele z wyszczególnionymi wiadomościami i umiejętnościami podlegającymi ocenie opisowej. Stopień ich opanowania, oraz kierunek, w jakim uczeń powinien pracować dalej są podstawą do komentarza pisemnego nauczyciela.</w:t>
      </w:r>
    </w:p>
    <w:p w:rsidR="00A24DFB" w:rsidRPr="00784D49" w:rsidRDefault="00A24DFB" w:rsidP="00A24DFB">
      <w:pPr>
        <w:numPr>
          <w:ilvl w:val="0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lastRenderedPageBreak/>
        <w:t>W klasach I – III śródroczne i roczne oceny klasyfikacyjne z zajęć edukacyjnych są ocenami opisowymi.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Wzór oceny opisowej za pierwsze półrocze określa rokrocznie zespół nauczycieli edukacji wczesnoszkolnej. Ze wzorem należy zapoznać rodziców na pierwszym spotkaniu w danym roku szkolnym.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Roczna ocena klasyfikacyjna z zajęć edukacyjnych w klasach I – III uwzględnia poziom opanowania przez ucznia wiadomości z zakresu wymagań określonych w podstawie programowej kształcenia ogólnego dla I etapu edukacyjnego oraz wskazuje potrzeby rozwojowe i edukacyjne ucznia związane z przezwyciężaniem trudności w nauce lub rozwijaniem uzdolnień. </w:t>
      </w:r>
    </w:p>
    <w:p w:rsidR="00A24DFB" w:rsidRPr="00784D49" w:rsidRDefault="00A24DFB" w:rsidP="00A24DFB">
      <w:pPr>
        <w:numPr>
          <w:ilvl w:val="0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Najpóźniej na 7 dni przed rocznym klasyfikacyjnym zebraniem rady pedagogicznej wychowawca powiadamia uczniów  rodziców o przewidywanej ocenie opisowej.</w:t>
      </w:r>
    </w:p>
    <w:p w:rsidR="00A24DFB" w:rsidRPr="00784D49" w:rsidRDefault="00A24DFB" w:rsidP="00A24DFB">
      <w:pPr>
        <w:numPr>
          <w:ilvl w:val="0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W terminie trzech dni od otrzymania informacji o przewidywanej ocenie opisowej rodzice mają prawo ubiegać się o zmianę oceny składając do dyrektora szkoły pisemny wniosek zawierający uzasadnienie. Wniosek rozpatruje zespół nauczycieli edukacji wczesnoszkolnej i wychowawca zawiadamia o decyzji zespołu dyrektora i rodziców ucznia.</w:t>
      </w:r>
    </w:p>
    <w:p w:rsidR="00A24DFB" w:rsidRPr="00784D49" w:rsidRDefault="00A24DFB" w:rsidP="00A24DFB">
      <w:pPr>
        <w:numPr>
          <w:ilvl w:val="0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Począwszy od klasy IV śródroczne i roczne oceny klasyfikacyjne z obowiązkowych zajęć edukacyjnych ustala się w stopniach według następującej skali: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stopień celujący – 6;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stopień bardzo dobry – 5;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stopień dobry – 4;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stopień dostateczny – 3;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stopień dopuszczający – 2;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stopień niedostateczny – 1.</w:t>
      </w:r>
    </w:p>
    <w:p w:rsidR="00A24DFB" w:rsidRPr="00784D49" w:rsidRDefault="00A24DFB" w:rsidP="00A24DFB">
      <w:pPr>
        <w:numPr>
          <w:ilvl w:val="0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Za pozytywne oceny klasyfikacyjne uznaje się oceny wymienione w ust. 8 pkt.1- 5.</w:t>
      </w:r>
    </w:p>
    <w:p w:rsidR="00A24DFB" w:rsidRPr="00784D49" w:rsidRDefault="00A24DFB" w:rsidP="00A24DFB">
      <w:pPr>
        <w:numPr>
          <w:ilvl w:val="0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Za negatywną ocenę klasyfikacyjną uznaje się ocenę wymienioną w ust. 8 pkt. 6.</w:t>
      </w:r>
    </w:p>
    <w:p w:rsidR="00A24DFB" w:rsidRPr="00784D49" w:rsidRDefault="00A24DFB" w:rsidP="00A24DFB">
      <w:pPr>
        <w:numPr>
          <w:ilvl w:val="0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Oceny bieżące  ustala się dla wszystkich klas według ska</w:t>
      </w:r>
      <w:r w:rsidR="00ED33B7">
        <w:rPr>
          <w:rFonts w:ascii="Calibri" w:hAnsi="Calibri" w:cs="Calibri"/>
          <w:color w:val="000000" w:themeColor="text1"/>
        </w:rPr>
        <w:t>li opisanej w pkt. 8  z tym, że </w:t>
      </w:r>
      <w:r w:rsidRPr="00784D49">
        <w:rPr>
          <w:rFonts w:ascii="Calibri" w:hAnsi="Calibri" w:cs="Calibri"/>
          <w:color w:val="000000" w:themeColor="text1"/>
        </w:rPr>
        <w:t>przewiduje się „+”  lub „-” ( 6, +5, 5, -5, +4, 4, -4, +3, 3, -3, +2, 2, -2, 1).</w:t>
      </w:r>
    </w:p>
    <w:p w:rsidR="00A24DFB" w:rsidRPr="00784D49" w:rsidRDefault="00A24DFB" w:rsidP="00A24DFB">
      <w:pPr>
        <w:numPr>
          <w:ilvl w:val="0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Nauczyciel zobowiązany jest umożliwić uczniom poprawienie sprawdzianów. Sprawdziany można poprawić w terminie nieprzekraczającym dwóch tygodni ustalonym z nauczycielem. W przypadku nieobecności na sprawdzianie uczeń pisze go w najbliższym wyznaczonym przez nauczyciela terminie, gdy nieobecność</w:t>
      </w:r>
      <w:r w:rsidR="00ED33B7">
        <w:rPr>
          <w:rFonts w:ascii="Calibri" w:hAnsi="Calibri" w:cs="Calibri"/>
          <w:color w:val="000000" w:themeColor="text1"/>
        </w:rPr>
        <w:t xml:space="preserve"> była krótsza niż tygodniowa, a </w:t>
      </w:r>
      <w:r w:rsidRPr="00784D49">
        <w:rPr>
          <w:rFonts w:ascii="Calibri" w:hAnsi="Calibri" w:cs="Calibri"/>
          <w:color w:val="000000" w:themeColor="text1"/>
        </w:rPr>
        <w:t>w terminie do dwóch tygodni, gdy nieobecność trwała co najmniej tydzień. W przypadku nieprzystąpienia ucznia do sprawdzianu w ustalonym terminie, w miejsce oceny wpisuje się wartość „1”.</w:t>
      </w:r>
    </w:p>
    <w:p w:rsidR="00A24DFB" w:rsidRPr="00784D49" w:rsidRDefault="00A24DFB" w:rsidP="00A24DFB">
      <w:pPr>
        <w:numPr>
          <w:ilvl w:val="0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Oceny są jawne dla ucznia i jego rodziców.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Sprawdzone i ocenione pisemne prace kontrolne (bez kartkówek) nauczyciel ma</w:t>
      </w:r>
    </w:p>
    <w:p w:rsidR="00A24DFB" w:rsidRPr="00784D49" w:rsidRDefault="00A24DFB" w:rsidP="00A24DFB">
      <w:pPr>
        <w:ind w:left="10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obowiązek przechowywać je cały rok szkolny. Na prośbę ucznia lub jego rodziców</w:t>
      </w:r>
    </w:p>
    <w:p w:rsidR="00A24DFB" w:rsidRPr="00784D49" w:rsidRDefault="00A24DFB" w:rsidP="00A24DFB">
      <w:pPr>
        <w:ind w:left="10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nauczyciel powinien uzasadnić ustaloną ocenę.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Na wniosek ucznia lub jego rodziców nauczyciel udostępnia do wglądu dokumentację dotyczącą egzaminu klasyfikacyjnego, poprawkowego lub inną dokumentację dotyczącą oceniania ucznia.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Uzasadniając ocenę nauczyciel ma obowiązek:</w:t>
      </w:r>
    </w:p>
    <w:p w:rsidR="00A24DFB" w:rsidRPr="00784D49" w:rsidRDefault="00A24DFB" w:rsidP="00A24DFB">
      <w:pPr>
        <w:numPr>
          <w:ilvl w:val="0"/>
          <w:numId w:val="5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odwoływać się do wymagań edukacyjnych niezbędnych do otrzymania przez ucznia poszczególnych rocznych i śródrocznych ocen klasyfikacyjnych, w przypadku oceny zachowania – do kryteriów ocen zachowania;</w:t>
      </w:r>
    </w:p>
    <w:p w:rsidR="00A24DFB" w:rsidRPr="00784D49" w:rsidRDefault="00A24DFB" w:rsidP="00A24DFB">
      <w:pPr>
        <w:numPr>
          <w:ilvl w:val="0"/>
          <w:numId w:val="5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przekazywać uczniowi informację o tym, co zrobił dobrze, co wymaga poprawienia lub dodatkowej pracy ze strony ucznia;</w:t>
      </w:r>
    </w:p>
    <w:p w:rsidR="00A24DFB" w:rsidRPr="00784D49" w:rsidRDefault="00A24DFB" w:rsidP="00A24DFB">
      <w:pPr>
        <w:numPr>
          <w:ilvl w:val="0"/>
          <w:numId w:val="5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lastRenderedPageBreak/>
        <w:t>wskazać uczniowi jak powinien się dalej uczyć;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Nauczyciele przekazują uczniom informację zwrotną. Nauczyciel uzasadnia ocenę rodzicowi na jego wniosek w bezpośredniej rozmowie.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Uzasadnienie powinno nastąpić w formie indywidualnego spotkania w terminie najkrótszym po wniesieniu prośby.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Sprawdzone i ocenione prace ucznia przekazuje się uczniowi do wglądu, w czasie zajęć edukacyjnych, które mają na celu ogólne omówienie sprawdzonych i ocenionych prac uczniów w danym oddziale z odwołaniem do zakresu treści, które  obejmowała praca, ze wskazaniem pozytywnych rozwiązań oraz trudności, na które napotkali uczniowie oraz udzieleniu wskazówek w jaki sposób poprawić swoją pracę i w jaki sposób należy dalej uczyć, aby pokonać trudności.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Sprawdzone i ocenione prace, uczeń otrzymuje od nauczyciela danych zajęć edukacyjnych najpóźniej do 14 dni od dnia ich napisania przez ucznia.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Uczniowi udostępnia jest tylko jego własna praca.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Dla ucznia nieobecnego na zajęciach edukacyjnych, w czasie którym nauczyciel udostępnił sprawdzone i ocenione prace wszystkim obecnym uczniom w danym oddziale – obowiązkiem nauczyciela jest udostępnienie uczniowi sprawdzonej i ocenionej pracy pisemnej w najbliższym terminie ustalonym z nauczycielem.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Po zapoznaniu się ze sprawdzoną i ocenioną pracą pisemną oraz po jej omówieniu z nauczycielem uczeń zwraca pracę nauczycielowi w czasie tych samych zajęć edukacyjnych.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Sprawdzone i ocenione pisemne prace ucznia są udostępniane rodzicom przez nauczyciela danych zajęć edukacyjnych:</w:t>
      </w:r>
    </w:p>
    <w:p w:rsidR="00A24DFB" w:rsidRPr="00784D49" w:rsidRDefault="00A24DFB" w:rsidP="00A24DFB">
      <w:pPr>
        <w:numPr>
          <w:ilvl w:val="0"/>
          <w:numId w:val="57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w czasie spotkań nauczycieli z rodzicami uczniów szkoły, które odbywają zgodnie z harmonogramem spotkań w danym roku szkolnym;</w:t>
      </w:r>
    </w:p>
    <w:p w:rsidR="00A24DFB" w:rsidRPr="00784D49" w:rsidRDefault="00A24DFB" w:rsidP="00A24DFB">
      <w:pPr>
        <w:numPr>
          <w:ilvl w:val="0"/>
          <w:numId w:val="57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w czasie dyżurów nauczycieli danych zajęć edukacyjnych;</w:t>
      </w:r>
    </w:p>
    <w:p w:rsidR="004E27A4" w:rsidRPr="00784D49" w:rsidRDefault="00A24DFB" w:rsidP="00A24DFB">
      <w:pPr>
        <w:numPr>
          <w:ilvl w:val="0"/>
          <w:numId w:val="57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w czasie pracy nauczycieli, kiedy nauczyciel może być dyspozycyjny dla rodziców ucznia po wcześniejszym umówieniu się rodziców z nauczycielem na spotkanie</w:t>
      </w:r>
      <w:r w:rsidR="004E27A4" w:rsidRPr="00784D49">
        <w:rPr>
          <w:rFonts w:ascii="Calibri" w:hAnsi="Calibri" w:cs="Calibri"/>
          <w:color w:val="000000" w:themeColor="text1"/>
        </w:rPr>
        <w:t>;</w:t>
      </w:r>
    </w:p>
    <w:p w:rsidR="00A24DFB" w:rsidRPr="00784D49" w:rsidRDefault="004E27A4" w:rsidP="00A24DFB">
      <w:pPr>
        <w:numPr>
          <w:ilvl w:val="0"/>
          <w:numId w:val="57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na wniosek rodzica/ opiekuna z równoczesną zgodą na przesłanie online – poprzez wiadomość z załącznikiem w </w:t>
      </w:r>
      <w:proofErr w:type="spellStart"/>
      <w:r w:rsidRPr="00784D49">
        <w:rPr>
          <w:rFonts w:ascii="Calibri" w:hAnsi="Calibri" w:cs="Calibri"/>
          <w:color w:val="000000" w:themeColor="text1"/>
        </w:rPr>
        <w:t>Mobidzienniku</w:t>
      </w:r>
      <w:proofErr w:type="spellEnd"/>
      <w:r w:rsidRPr="00784D49">
        <w:rPr>
          <w:rFonts w:ascii="Calibri" w:hAnsi="Calibri" w:cs="Calibri"/>
          <w:color w:val="000000" w:themeColor="text1"/>
        </w:rPr>
        <w:t xml:space="preserve"> (</w:t>
      </w:r>
      <w:proofErr w:type="spellStart"/>
      <w:r w:rsidRPr="00784D49">
        <w:rPr>
          <w:rFonts w:ascii="Calibri" w:hAnsi="Calibri" w:cs="Calibri"/>
          <w:color w:val="000000" w:themeColor="text1"/>
        </w:rPr>
        <w:t>screen</w:t>
      </w:r>
      <w:proofErr w:type="spellEnd"/>
      <w:r w:rsidRPr="00784D49">
        <w:rPr>
          <w:rFonts w:ascii="Calibri" w:hAnsi="Calibri" w:cs="Calibri"/>
          <w:color w:val="000000" w:themeColor="text1"/>
        </w:rPr>
        <w:t>, skan lub zdjęcie pracy)</w:t>
      </w:r>
      <w:r w:rsidR="00A24DFB" w:rsidRPr="00784D49">
        <w:rPr>
          <w:rFonts w:ascii="Calibri" w:hAnsi="Calibri" w:cs="Calibri"/>
          <w:color w:val="000000" w:themeColor="text1"/>
        </w:rPr>
        <w:t>.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Rodzice po zapoznaniu się w obecności nauczyciela ze sprawdzoną i ocenioną pisemną pracą swojego dziecka mają możliwość skopiowania pracy lub zabrania do domu na okres trzech dni. </w:t>
      </w:r>
    </w:p>
    <w:p w:rsidR="00A24DFB" w:rsidRPr="00784D49" w:rsidRDefault="00A24DFB" w:rsidP="00A24DFB">
      <w:pPr>
        <w:numPr>
          <w:ilvl w:val="0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Formy oceniania obowiązujące w szkole to: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Sprawdzian (praca klasowa, test kompetencji) – przez sprawdzian (pracę klasową, test kompetencji) należy rozumieć pisemną formę sprawdzenia wiadomości i umiejętności trwającą powyżej 30 minut. W tygodniu dopuszczalne jest przeprowadzenie najwyżej trzech sprawdzianów zapowiedzianych i zapisanych w dzienniku elektronicznym z tygodniowym wyprzedzeniem. W danym dniu może być przeprowadzony tylko jeden sprawdzian.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Kartkówka: krótkie prace pisemne – przez krótką pracę pisemną należy rozumieć pisemną formę sprawdzenia wiadomości i umiejętności trwającą nie dłużej niż 30 minut. Jeśli praca jest niezapowiedziana obejmuje materiał programowy z maksymalnie  trzech ostatnich lekcji, a jeśli zapowiedziana to może obejmować szerszy zakres materiału wskazany przez nauczyciela. Zgłoszenie nieprzygotowania </w:t>
      </w:r>
      <w:r w:rsidRPr="00784D49">
        <w:rPr>
          <w:rFonts w:ascii="Calibri" w:hAnsi="Calibri" w:cs="Calibri"/>
          <w:color w:val="000000" w:themeColor="text1"/>
        </w:rPr>
        <w:lastRenderedPageBreak/>
        <w:t>przed rozpoczęciem lekcji zwalnia z pisania krótkiej pracy pisemnej w wyjątkiem prac zapowiedzianych.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Odpowiedzi ustne to ustne sprawdzenie wiedzy obejmujące zakres materiału nawiązujący do tematyki z poprzednich trzech lekcji.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Praca na lekcji to aktywność ucznia na zajęciach np.: ćwiczenia pisemne, udział w dyskusjach dotyczących tematów lekcji, odpowiedzi ustne, ćwiczenia praktyczne.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Praca w grupie to umiejętność organizacji pracy zespołowej, aktywny udział w dyskusji, twórcze rozwiązywanie problemu, pełnienie różnych ról w zespole, dbałość o końcowe efekty pracy zespołu.</w:t>
      </w:r>
    </w:p>
    <w:p w:rsidR="00A24DFB" w:rsidRPr="00784D49" w:rsidRDefault="00A24DFB" w:rsidP="00A24DFB">
      <w:pPr>
        <w:numPr>
          <w:ilvl w:val="0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Stosowane są również inne formy oceniania wynikające ze specyfiki przedmiotów, o czym informują nauczyciele poszczególnych przedmiotów.</w:t>
      </w:r>
    </w:p>
    <w:p w:rsidR="00A24DFB" w:rsidRPr="00784D49" w:rsidRDefault="00A24DFB" w:rsidP="00A24DFB">
      <w:pPr>
        <w:numPr>
          <w:ilvl w:val="0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Każda ocena oprócz wymagań programowych uwzględniać powinna możliwości ucznia </w:t>
      </w:r>
      <w:r w:rsidRPr="00784D49">
        <w:rPr>
          <w:rFonts w:ascii="Calibri" w:hAnsi="Calibri" w:cs="Calibri"/>
          <w:color w:val="000000" w:themeColor="text1"/>
        </w:rPr>
        <w:br/>
        <w:t>oraz wysiłek jaki uczeń wkłada w uzyskanie tej oceny.</w:t>
      </w:r>
    </w:p>
    <w:p w:rsidR="00A24DFB" w:rsidRPr="00784D49" w:rsidRDefault="00A24DFB" w:rsidP="00A24DFB">
      <w:pPr>
        <w:numPr>
          <w:ilvl w:val="0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Przy ustalaniu oceny z wychowania fizycznego, zajęć technicznych, plastyki i muzyki  należy przede wszystkim brać pod uwagę wysiłek wkładany przez ucznia w wywiązywanie się z obowiązków wynikających ze specyfiki tych zajęć, a w przypadku wychowania fizycznego – także systematyczność udziału ucznia w zajęciach oraz aktywność ucznia w działaniach podejmowanych przez szkołę na rzecz kultury fizycznej.</w:t>
      </w:r>
    </w:p>
    <w:p w:rsidR="00A24DFB" w:rsidRPr="00784D49" w:rsidRDefault="00A24DFB" w:rsidP="00A24DFB">
      <w:pPr>
        <w:numPr>
          <w:ilvl w:val="0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  <w:shd w:val="clear" w:color="auto" w:fill="FFFFFF"/>
        </w:rPr>
        <w:t xml:space="preserve">Uczeń, który jest laureatem konkursu przedmiotowego o zasięgu wojewódzkim oraz laureatem lub finalistą ogólnopolskiej olimpiady przedmiotowej otrzymuje z danych zajęć edukacyjnych najwyższą pozytywną roczną ocenę klasyfikacyjną. </w:t>
      </w:r>
    </w:p>
    <w:p w:rsidR="00A24DFB" w:rsidRPr="00784D49" w:rsidRDefault="00A24DFB" w:rsidP="00A24DFB">
      <w:pPr>
        <w:numPr>
          <w:ilvl w:val="0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Ocenianie ucznia z religii i etyki odbywa się zgodnie z odrębnymi przepisami.</w:t>
      </w:r>
    </w:p>
    <w:p w:rsidR="00A24DFB" w:rsidRPr="00784D49" w:rsidRDefault="00A24DFB" w:rsidP="00A24DFB">
      <w:pPr>
        <w:numPr>
          <w:ilvl w:val="0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Nauczyciel jest zobowiązany dostosować wymagania edukacyjne do indywidualnych potrzeb rozwojowych i edukacyjnych oraz możliwości psychofizycznych ucznia: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posiadającego orzeczenie o potrzebie kształcenia specjalnego - na podstawie tego orzeczenia;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posiadającego orzeczenie o potrzebie indywidualnego nauczania - na podstawie tego orzeczenia;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posiadającego opinię poradni psychologiczno-pedagogicznej, w tym poradni  specjalistycznej wskazującą na potrzebę takiego dostosowania - na podstawie tej opinii;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nieposiadającego orzeczenia lub opinii wymienionych w pkt 1,2 i 3, który jest objęty pomocą psychologiczno-pedagogiczną w szkole, na podstawie rozpoznania dokonanego w szkole zgodnie z odrębnymi przepisami (diagnoza wewnątrzszkolna);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posiadającego opinię lekarza o ograniczonych możliwościach wykonywania przez ucznia określonych ćwiczeń fizycznych na zajęciach wychowania f</w:t>
      </w:r>
      <w:r w:rsidR="00ED33B7">
        <w:rPr>
          <w:rFonts w:ascii="Calibri" w:hAnsi="Calibri" w:cs="Calibri"/>
          <w:color w:val="000000" w:themeColor="text1"/>
        </w:rPr>
        <w:t>izycznego na </w:t>
      </w:r>
      <w:r w:rsidRPr="00784D49">
        <w:rPr>
          <w:rFonts w:ascii="Calibri" w:hAnsi="Calibri" w:cs="Calibri"/>
          <w:color w:val="000000" w:themeColor="text1"/>
        </w:rPr>
        <w:t>podstawie tej opinii.</w:t>
      </w:r>
    </w:p>
    <w:p w:rsidR="00A24DFB" w:rsidRPr="00784D49" w:rsidRDefault="00A24DFB" w:rsidP="00A24DFB">
      <w:pPr>
        <w:numPr>
          <w:ilvl w:val="0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W klasach IV – VIII obowiązują następujące wymagania edukacyjne na poszczególne oceny klasyfikacyjne z zajęć edukacyjnych: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ocenę celującą otrzymuje uczeń, który:</w:t>
      </w:r>
    </w:p>
    <w:p w:rsidR="00A24DFB" w:rsidRPr="00784D49" w:rsidRDefault="00A24DFB" w:rsidP="00A24DFB">
      <w:pPr>
        <w:numPr>
          <w:ilvl w:val="2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opanował pełny zakres wiedzy i umiejętności określony programem nauczania przedmiotu w danej klasie, samodzielnie i twórczo rozwija własne uzdolnienia;</w:t>
      </w:r>
    </w:p>
    <w:p w:rsidR="00A24DFB" w:rsidRPr="00784D49" w:rsidRDefault="00A24DFB" w:rsidP="00A24DFB">
      <w:pPr>
        <w:numPr>
          <w:ilvl w:val="2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w czasie lekcji biegle posługuje się zdobytymi wiadomościami i umiejętnościami;</w:t>
      </w:r>
    </w:p>
    <w:p w:rsidR="00A24DFB" w:rsidRPr="00784D49" w:rsidRDefault="00A24DFB" w:rsidP="00A24DFB">
      <w:pPr>
        <w:numPr>
          <w:ilvl w:val="2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lastRenderedPageBreak/>
        <w:t>w rozwiązywaniu problemów teoretycznych lub praktycznych z programu nauczania danej klasy, proponuje rozwiązania nietypowe, rozwiązuje także zadania wykraczające poza program nauczania;</w:t>
      </w:r>
    </w:p>
    <w:p w:rsidR="00A24DFB" w:rsidRPr="00784D49" w:rsidRDefault="00A24DFB" w:rsidP="00A24DFB">
      <w:pPr>
        <w:numPr>
          <w:ilvl w:val="2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osiąga sukcesy w konkursach i olimpiadach przedmiotowych, zawodach sportowych i innych, kwalifikując się do finałów na szczeblu regionalnym albo krajowym lub posiada inne porównywalne osiągnięcia;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ocenę bardzo dobrą otrzymuje uczeń, który:</w:t>
      </w:r>
    </w:p>
    <w:p w:rsidR="00A24DFB" w:rsidRPr="00784D49" w:rsidRDefault="00A24DFB" w:rsidP="00A24DFB">
      <w:pPr>
        <w:numPr>
          <w:ilvl w:val="2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opanował w dużym zakresie wiadomości i umiejętności określone programem nauczania przedmiotu w danej klasie;</w:t>
      </w:r>
    </w:p>
    <w:p w:rsidR="00A24DFB" w:rsidRPr="00784D49" w:rsidRDefault="00A24DFB" w:rsidP="00A24DFB">
      <w:pPr>
        <w:numPr>
          <w:ilvl w:val="2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sprawnie posługuje się zdobytymi wiadomościami i umiejętnościami, rozwiązuje samodzielnie problemy teoretyczne i praktyczne ujęte programem nauczania, potrafi</w:t>
      </w:r>
      <w:r w:rsidR="00ED33B7">
        <w:rPr>
          <w:rFonts w:ascii="Calibri" w:hAnsi="Calibri" w:cs="Calibri"/>
          <w:color w:val="000000" w:themeColor="text1"/>
        </w:rPr>
        <w:t xml:space="preserve"> zastosować posiadaną wiedzę do </w:t>
      </w:r>
      <w:r w:rsidRPr="00784D49">
        <w:rPr>
          <w:rFonts w:ascii="Calibri" w:hAnsi="Calibri" w:cs="Calibri"/>
          <w:color w:val="000000" w:themeColor="text1"/>
        </w:rPr>
        <w:t>rozwiązywania zadań i problemów w nowych sytuacjach;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ocenę dobrą otrzymuje uczeń, który:</w:t>
      </w:r>
    </w:p>
    <w:p w:rsidR="00A24DFB" w:rsidRPr="00784D49" w:rsidRDefault="00A24DFB" w:rsidP="00A24DFB">
      <w:pPr>
        <w:numPr>
          <w:ilvl w:val="2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nie opanował w pełni wiadomości i umiejętności określonych programem nauczania w danej klasie, ale opanował je na poziomie przekraczającym podstawowe wymagania zawarte w programie;</w:t>
      </w:r>
    </w:p>
    <w:p w:rsidR="00A24DFB" w:rsidRPr="00784D49" w:rsidRDefault="00A24DFB" w:rsidP="00A24DFB">
      <w:pPr>
        <w:numPr>
          <w:ilvl w:val="2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poprawnie stosuje wiadomości, wykonuje samodzielnie typowe zadania teoretyczne lub  praktyczne;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ocenę dostateczną otrzymuje uczeń, który:</w:t>
      </w:r>
    </w:p>
    <w:p w:rsidR="00A24DFB" w:rsidRPr="00784D49" w:rsidRDefault="00A24DFB" w:rsidP="00A24DFB">
      <w:pPr>
        <w:numPr>
          <w:ilvl w:val="2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opanował podstawowe wiadomości i umiejętności określone programem nauczania w danej klasie konieczne do dalszego kształcenia;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ocenę dopuszczającą otrzymuje uczeń, który:</w:t>
      </w:r>
    </w:p>
    <w:p w:rsidR="00A24DFB" w:rsidRPr="00784D49" w:rsidRDefault="00A24DFB" w:rsidP="00A24DFB">
      <w:pPr>
        <w:numPr>
          <w:ilvl w:val="2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ma braki w opanowaniu podstawowych wiadomości i umiejętności określone programem nauczania w danej klasie, ale braki te nie przekraczają możliwości uzyskania przez ucznia podstawowej wiedzy z danego przedmiotu w ciągu dalszej nauki;</w:t>
      </w:r>
    </w:p>
    <w:p w:rsidR="00A24DFB" w:rsidRPr="00784D49" w:rsidRDefault="00A24DFB" w:rsidP="00A24DFB">
      <w:pPr>
        <w:numPr>
          <w:ilvl w:val="2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wykonuje zadania teoretyczne i praktyczne typowe, o niewielkim stopniu trudności;</w:t>
      </w:r>
    </w:p>
    <w:p w:rsidR="00A24DFB" w:rsidRPr="00784D49" w:rsidRDefault="00A24DFB" w:rsidP="00A24DFB">
      <w:pPr>
        <w:numPr>
          <w:ilvl w:val="1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ocenę niedostateczną otrzymuje uczeń, który:</w:t>
      </w:r>
    </w:p>
    <w:p w:rsidR="00A24DFB" w:rsidRPr="00784D49" w:rsidRDefault="00A24DFB" w:rsidP="00A24DFB">
      <w:pPr>
        <w:numPr>
          <w:ilvl w:val="2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nie opanował wiadomości i umiejętności określonych programem nauczania w danej klasie, a braki w wiadomościach uniemożliwiają dalsze zdobywanie wiedzy z tego przedmiotu;</w:t>
      </w:r>
    </w:p>
    <w:p w:rsidR="00A24DFB" w:rsidRPr="00784D49" w:rsidRDefault="00A24DFB" w:rsidP="00A24DFB">
      <w:pPr>
        <w:numPr>
          <w:ilvl w:val="2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nie jest w stanie wykonać zadań o niewielkim, elementarnym stopniu trudności:</w:t>
      </w:r>
    </w:p>
    <w:p w:rsidR="00A24DFB" w:rsidRPr="00784D49" w:rsidRDefault="00A24DFB" w:rsidP="00A24DFB">
      <w:pPr>
        <w:numPr>
          <w:ilvl w:val="2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nie korzysta z zaproponowanych form pomocy.</w:t>
      </w:r>
    </w:p>
    <w:p w:rsidR="00A24DFB" w:rsidRPr="00784D49" w:rsidRDefault="00A24DFB" w:rsidP="00A24DFB">
      <w:pPr>
        <w:numPr>
          <w:ilvl w:val="0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Najpóźniej na siedem dni przed rocznym klasyfikacyjnym zebraniem rady pedagogicznej wychowawcy informują uczniów i ich rodziców o przewidywanych rocznych ocenach klasyfikacyjnych ( informacja w dzienniku elektronicznym). </w:t>
      </w:r>
    </w:p>
    <w:p w:rsidR="00A24DFB" w:rsidRPr="00784D49" w:rsidRDefault="00A24DFB" w:rsidP="00A24DFB">
      <w:pPr>
        <w:numPr>
          <w:ilvl w:val="0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Uczeń lub rodzic nie później niż w terminie trzech dni od  uzyskania wiadomości o przewidywanej ocenie mogą złożyć w sekretariacie kierowany  do dyrektora szkoły wniosek o podwyższenie przewidywanej oceny. Wniosek winien zawierać uzasadnienie i wskazanie o jaką ocenę uczeń się ubiega. Wnioski bez uzasadnienia nie będą rozpatrywane.</w:t>
      </w:r>
    </w:p>
    <w:p w:rsidR="00A24DFB" w:rsidRPr="00784D49" w:rsidRDefault="00A24DFB" w:rsidP="00A24DFB">
      <w:pPr>
        <w:numPr>
          <w:ilvl w:val="0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Wyższa niż przewidywana roczna ocena klasyfikacyjna z zajęć edukacyjnych może być ustalona  na podstawie wyniku rocznego sprawdzianu wiadomości i umiejętności.</w:t>
      </w:r>
    </w:p>
    <w:p w:rsidR="00A24DFB" w:rsidRPr="00784D49" w:rsidRDefault="00A24DFB" w:rsidP="00A24DFB">
      <w:pPr>
        <w:numPr>
          <w:ilvl w:val="0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lastRenderedPageBreak/>
        <w:t>Dyrektor po rozpatrzeniu złożonego wniosku może wyrazić zgodę na roczny sprawdzian, wyznaczając termin jego przeprowadzenia nie później niż na trzy dni przed posiedzeniem klasyfikacyjnym rady pedagogicznej.</w:t>
      </w:r>
    </w:p>
    <w:p w:rsidR="00A24DFB" w:rsidRPr="00784D49" w:rsidRDefault="00A24DFB" w:rsidP="00A24DFB">
      <w:pPr>
        <w:numPr>
          <w:ilvl w:val="0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Roczny sprawdzian wiadomości i umiejętności z plastyki, muzyki, zajęć technicznych, zajęć komputerowych i wychowania fizycznego ma przede wszystkim formę zadań praktycznych.</w:t>
      </w:r>
    </w:p>
    <w:p w:rsidR="00A24DFB" w:rsidRPr="00784D49" w:rsidRDefault="00A24DFB" w:rsidP="00A24DFB">
      <w:pPr>
        <w:numPr>
          <w:ilvl w:val="0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Roczny sprawdzian wiadomości i umiejętności przeprowadza nauczyciel danych zajęć edukacyjnych w obecności wskazanego przez dyrektora nauczyciela takich samych lub pokrewnych zajęć edukacyjnych. </w:t>
      </w:r>
    </w:p>
    <w:p w:rsidR="00A24DFB" w:rsidRPr="00784D49" w:rsidRDefault="00A24DFB" w:rsidP="00A24DFB">
      <w:pPr>
        <w:numPr>
          <w:ilvl w:val="0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Sprawdzian zawiera ustaloną ocenę wraz z uzasadnieniem i jest do wglądu uczniów i rodziców w sposób określony w statucie.</w:t>
      </w:r>
    </w:p>
    <w:p w:rsidR="00A24DFB" w:rsidRPr="00784D49" w:rsidRDefault="00A24DFB" w:rsidP="00A24DFB">
      <w:pPr>
        <w:numPr>
          <w:ilvl w:val="0"/>
          <w:numId w:val="46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Roczna ocena klasyfikacyjna z obowiązkowych zajęć edukacyjnych nie może być niższa </w:t>
      </w:r>
      <w:r w:rsidRPr="00784D49">
        <w:rPr>
          <w:rFonts w:ascii="Calibri" w:hAnsi="Calibri" w:cs="Calibri"/>
          <w:color w:val="000000" w:themeColor="text1"/>
        </w:rPr>
        <w:br/>
        <w:t>od przewidywanej, niezależnie od oceny uzyskanej ze sprawdzianu.</w:t>
      </w:r>
    </w:p>
    <w:p w:rsidR="00A24DFB" w:rsidRPr="00784D49" w:rsidRDefault="00A24DFB" w:rsidP="00A24DFB">
      <w:pPr>
        <w:pStyle w:val="NormalnyWeb"/>
        <w:numPr>
          <w:ilvl w:val="0"/>
          <w:numId w:val="46"/>
        </w:numPr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84D49">
        <w:rPr>
          <w:rFonts w:ascii="Calibri" w:hAnsi="Calibri" w:cs="Calibri"/>
          <w:color w:val="000000" w:themeColor="text1"/>
          <w:sz w:val="24"/>
          <w:szCs w:val="24"/>
        </w:rPr>
        <w:t xml:space="preserve">W czasie zagrożenia, gdy podstawa programowa będzie realizowana za pomocą zdalnego nauczania ocenianie osiągnięć edukacyjnych ucznia będzie polegało na monitorowaniu jego wytworów pracy poprzez: </w:t>
      </w:r>
    </w:p>
    <w:p w:rsidR="00A24DFB" w:rsidRPr="00784D49" w:rsidRDefault="00A24DFB" w:rsidP="00A24DFB">
      <w:pPr>
        <w:pStyle w:val="NormalnyWeb"/>
        <w:spacing w:before="0" w:beforeAutospacing="0" w:after="0" w:afterAutospacing="0"/>
        <w:ind w:left="36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84D49">
        <w:rPr>
          <w:rFonts w:ascii="Calibri" w:hAnsi="Calibri" w:cs="Calibri"/>
          <w:color w:val="000000" w:themeColor="text1"/>
          <w:sz w:val="24"/>
          <w:szCs w:val="24"/>
        </w:rPr>
        <w:t>a) zdjęcia lub filmiki z wykonanych zadań,</w:t>
      </w:r>
    </w:p>
    <w:p w:rsidR="00A24DFB" w:rsidRPr="00784D49" w:rsidRDefault="00A24DFB" w:rsidP="00A24DFB">
      <w:pPr>
        <w:pStyle w:val="NormalnyWeb"/>
        <w:spacing w:before="0" w:beforeAutospacing="0" w:after="0" w:afterAutospacing="0"/>
        <w:ind w:left="36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84D49">
        <w:rPr>
          <w:rFonts w:ascii="Calibri" w:hAnsi="Calibri" w:cs="Calibri"/>
          <w:color w:val="000000" w:themeColor="text1"/>
          <w:sz w:val="24"/>
          <w:szCs w:val="24"/>
        </w:rPr>
        <w:t xml:space="preserve">b) rozmowy telefoniczne, </w:t>
      </w:r>
      <w:proofErr w:type="spellStart"/>
      <w:r w:rsidRPr="00784D49">
        <w:rPr>
          <w:rFonts w:ascii="Calibri" w:hAnsi="Calibri" w:cs="Calibri"/>
          <w:color w:val="000000" w:themeColor="text1"/>
          <w:sz w:val="24"/>
          <w:szCs w:val="24"/>
        </w:rPr>
        <w:t>videokonferencje</w:t>
      </w:r>
      <w:proofErr w:type="spellEnd"/>
      <w:r w:rsidRPr="00784D49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</w:p>
    <w:p w:rsidR="00A24DFB" w:rsidRPr="00784D49" w:rsidRDefault="00A24DFB" w:rsidP="00A24DFB">
      <w:pPr>
        <w:pStyle w:val="NormalnyWeb"/>
        <w:spacing w:before="0" w:beforeAutospacing="0" w:after="0" w:afterAutospacing="0"/>
        <w:ind w:left="36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84D49">
        <w:rPr>
          <w:rFonts w:ascii="Calibri" w:hAnsi="Calibri" w:cs="Calibri"/>
          <w:color w:val="000000" w:themeColor="text1"/>
          <w:sz w:val="24"/>
          <w:szCs w:val="24"/>
        </w:rPr>
        <w:t>c) komunikację za pomocą dostępnych komunikatorów</w:t>
      </w:r>
    </w:p>
    <w:p w:rsidR="00A24DFB" w:rsidRPr="00784D49" w:rsidRDefault="00A24DFB" w:rsidP="00A24DFB">
      <w:pPr>
        <w:pStyle w:val="NormalnyWeb"/>
        <w:spacing w:before="0" w:beforeAutospacing="0" w:after="0" w:afterAutospacing="0"/>
        <w:ind w:left="36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84D49">
        <w:rPr>
          <w:rFonts w:ascii="Calibri" w:hAnsi="Calibri" w:cs="Calibri"/>
          <w:color w:val="000000" w:themeColor="text1"/>
          <w:sz w:val="24"/>
          <w:szCs w:val="24"/>
        </w:rPr>
        <w:t>d) karty  pracy, notatki, testy, kartkówki, sprawdziany odesłane  przez pocztę elektroniczną , sprawdziany online.</w:t>
      </w:r>
    </w:p>
    <w:p w:rsidR="00A24DFB" w:rsidRPr="00784D49" w:rsidRDefault="00A24DFB" w:rsidP="00A24DFB">
      <w:pPr>
        <w:pStyle w:val="NormalnyWeb"/>
        <w:numPr>
          <w:ilvl w:val="0"/>
          <w:numId w:val="46"/>
        </w:numPr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84D49">
        <w:rPr>
          <w:rFonts w:ascii="Calibri" w:hAnsi="Calibri" w:cs="Calibri"/>
          <w:color w:val="000000" w:themeColor="text1"/>
          <w:sz w:val="24"/>
          <w:szCs w:val="24"/>
        </w:rPr>
        <w:t>Skala ocen oraz kryteria oceniania są zgodne z dotychczasowym Ocenianiem Wewnątrzszkolnym.</w:t>
      </w:r>
    </w:p>
    <w:p w:rsidR="00A24DFB" w:rsidRPr="00784D49" w:rsidRDefault="00A24DFB" w:rsidP="00A24DFB">
      <w:pPr>
        <w:ind w:left="360"/>
        <w:jc w:val="both"/>
        <w:rPr>
          <w:rFonts w:ascii="Calibri" w:hAnsi="Calibri" w:cs="Calibri"/>
          <w:color w:val="000000" w:themeColor="text1"/>
        </w:rPr>
      </w:pPr>
    </w:p>
    <w:p w:rsidR="00A24DFB" w:rsidRPr="00784D49" w:rsidRDefault="00A24DFB" w:rsidP="00A24DFB">
      <w:pPr>
        <w:jc w:val="center"/>
        <w:rPr>
          <w:rFonts w:ascii="Calibri" w:hAnsi="Calibri" w:cs="Calibri"/>
          <w:b/>
          <w:color w:val="000000" w:themeColor="text1"/>
        </w:rPr>
      </w:pPr>
      <w:r w:rsidRPr="00784D49">
        <w:rPr>
          <w:rFonts w:ascii="Calibri" w:hAnsi="Calibri" w:cs="Calibri"/>
          <w:b/>
          <w:color w:val="000000" w:themeColor="text1"/>
        </w:rPr>
        <w:t>§ 35</w:t>
      </w:r>
    </w:p>
    <w:p w:rsidR="00A24DFB" w:rsidRPr="00784D49" w:rsidRDefault="00A24DFB" w:rsidP="00A24DFB">
      <w:pPr>
        <w:jc w:val="center"/>
        <w:rPr>
          <w:rFonts w:ascii="Calibri" w:hAnsi="Calibri" w:cs="Calibri"/>
          <w:b/>
          <w:color w:val="000000" w:themeColor="text1"/>
        </w:rPr>
      </w:pPr>
    </w:p>
    <w:p w:rsidR="00A24DFB" w:rsidRPr="00784D49" w:rsidRDefault="00A24DFB" w:rsidP="00A24DFB">
      <w:pPr>
        <w:keepNext/>
        <w:jc w:val="both"/>
        <w:outlineLvl w:val="0"/>
        <w:rPr>
          <w:rFonts w:ascii="Calibri" w:hAnsi="Calibri" w:cs="Calibri"/>
          <w:b/>
          <w:color w:val="000000" w:themeColor="text1"/>
        </w:rPr>
      </w:pPr>
      <w:r w:rsidRPr="00784D49">
        <w:rPr>
          <w:rFonts w:ascii="Calibri" w:hAnsi="Calibri" w:cs="Calibri"/>
          <w:b/>
          <w:color w:val="000000" w:themeColor="text1"/>
        </w:rPr>
        <w:t>Ocenianie zachowania uczniów</w:t>
      </w:r>
    </w:p>
    <w:p w:rsidR="00A24DFB" w:rsidRPr="00784D49" w:rsidRDefault="00A24DFB" w:rsidP="00A24DFB">
      <w:pPr>
        <w:numPr>
          <w:ilvl w:val="0"/>
          <w:numId w:val="47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Wychowawca klasy na początku każdego roku szkolonego informuje uczniów oraz ich rodziców o warunkach i sposobie oceniania zachowania oraz o warunkach i trybie ubiegania się o roczne oceny klasyfikacyjne wyższe od przewidywanych.</w:t>
      </w:r>
    </w:p>
    <w:p w:rsidR="00A24DFB" w:rsidRPr="00784D49" w:rsidRDefault="00A24DFB" w:rsidP="00A24DFB">
      <w:pPr>
        <w:numPr>
          <w:ilvl w:val="0"/>
          <w:numId w:val="47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Ocenianie zachowania ucznia polega na rozpoznawaniu przez wychowawcę nauczycieli i uczniów danej klasy stopnia respektowania przez ucznia zasad współżycia społecznego i norm etycznych a w szczególności:</w:t>
      </w:r>
    </w:p>
    <w:p w:rsidR="00A24DFB" w:rsidRPr="00784D49" w:rsidRDefault="00A24DFB" w:rsidP="00A24DFB">
      <w:pPr>
        <w:numPr>
          <w:ilvl w:val="1"/>
          <w:numId w:val="47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wywiązywania się z obowiązków ucznia;</w:t>
      </w:r>
    </w:p>
    <w:p w:rsidR="00A24DFB" w:rsidRPr="00784D49" w:rsidRDefault="00A24DFB" w:rsidP="00A24DFB">
      <w:pPr>
        <w:numPr>
          <w:ilvl w:val="1"/>
          <w:numId w:val="47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postępowania zgodne z dobrem społeczności szkolnej;</w:t>
      </w:r>
    </w:p>
    <w:p w:rsidR="00A24DFB" w:rsidRPr="00784D49" w:rsidRDefault="00A24DFB" w:rsidP="00A24DFB">
      <w:pPr>
        <w:numPr>
          <w:ilvl w:val="1"/>
          <w:numId w:val="47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dbałości o honor i tradycję szkoły;</w:t>
      </w:r>
    </w:p>
    <w:p w:rsidR="00A24DFB" w:rsidRPr="00784D49" w:rsidRDefault="00A24DFB" w:rsidP="00A24DFB">
      <w:pPr>
        <w:numPr>
          <w:ilvl w:val="1"/>
          <w:numId w:val="47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dbałości o piękno mowy ojczystej;</w:t>
      </w:r>
    </w:p>
    <w:p w:rsidR="00A24DFB" w:rsidRPr="00784D49" w:rsidRDefault="00A24DFB" w:rsidP="00A24DFB">
      <w:pPr>
        <w:numPr>
          <w:ilvl w:val="1"/>
          <w:numId w:val="47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dbałości o bezpieczeństwo i zdrowie własne oraz innych osób;</w:t>
      </w:r>
    </w:p>
    <w:p w:rsidR="00A24DFB" w:rsidRPr="00784D49" w:rsidRDefault="00A24DFB" w:rsidP="00A24DFB">
      <w:pPr>
        <w:numPr>
          <w:ilvl w:val="1"/>
          <w:numId w:val="47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godne, kulturalne zachowanie się w szkole i poza nią;</w:t>
      </w:r>
    </w:p>
    <w:p w:rsidR="00A24DFB" w:rsidRPr="00784D49" w:rsidRDefault="00A24DFB" w:rsidP="00A24DFB">
      <w:pPr>
        <w:numPr>
          <w:ilvl w:val="1"/>
          <w:numId w:val="47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okazywania szacunku innym osobom.</w:t>
      </w:r>
    </w:p>
    <w:p w:rsidR="00A24DFB" w:rsidRPr="00784D49" w:rsidRDefault="00A24DFB" w:rsidP="00A24DFB">
      <w:pPr>
        <w:numPr>
          <w:ilvl w:val="0"/>
          <w:numId w:val="47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W klasach I – III oceny klasyfikacyjne zachowania są opisowe i uwzględniają stopień spełniania kryteriów określonych w ust.2.</w:t>
      </w:r>
    </w:p>
    <w:p w:rsidR="00A24DFB" w:rsidRPr="00784D49" w:rsidRDefault="00A24DFB" w:rsidP="00A24DFB">
      <w:pPr>
        <w:numPr>
          <w:ilvl w:val="0"/>
          <w:numId w:val="47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Ocenę klasyfikacyjną zachowania ucznia począwszy od klasy IV szkoły podstawowej, ustala się według następującej skali:</w:t>
      </w:r>
    </w:p>
    <w:p w:rsidR="00A24DFB" w:rsidRPr="00784D49" w:rsidRDefault="00A24DFB" w:rsidP="00A24DFB">
      <w:pPr>
        <w:numPr>
          <w:ilvl w:val="1"/>
          <w:numId w:val="47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wzorowe;</w:t>
      </w:r>
    </w:p>
    <w:p w:rsidR="00A24DFB" w:rsidRPr="00784D49" w:rsidRDefault="00A24DFB" w:rsidP="00A24DFB">
      <w:pPr>
        <w:numPr>
          <w:ilvl w:val="1"/>
          <w:numId w:val="47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bardzo dobre;</w:t>
      </w:r>
    </w:p>
    <w:p w:rsidR="00A24DFB" w:rsidRPr="00784D49" w:rsidRDefault="00A24DFB" w:rsidP="00A24DFB">
      <w:pPr>
        <w:numPr>
          <w:ilvl w:val="1"/>
          <w:numId w:val="47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dobre;</w:t>
      </w:r>
    </w:p>
    <w:p w:rsidR="00A24DFB" w:rsidRPr="00784D49" w:rsidRDefault="00A24DFB" w:rsidP="00A24DFB">
      <w:pPr>
        <w:numPr>
          <w:ilvl w:val="1"/>
          <w:numId w:val="47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poprawne;</w:t>
      </w:r>
    </w:p>
    <w:p w:rsidR="00A24DFB" w:rsidRPr="00784D49" w:rsidRDefault="00A24DFB" w:rsidP="00A24DFB">
      <w:pPr>
        <w:numPr>
          <w:ilvl w:val="1"/>
          <w:numId w:val="47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lastRenderedPageBreak/>
        <w:t>nieodpowiednie;</w:t>
      </w:r>
    </w:p>
    <w:p w:rsidR="00A24DFB" w:rsidRPr="00784D49" w:rsidRDefault="00A24DFB" w:rsidP="00A24DFB">
      <w:pPr>
        <w:numPr>
          <w:ilvl w:val="1"/>
          <w:numId w:val="47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naganne.</w:t>
      </w:r>
    </w:p>
    <w:p w:rsidR="00A24DFB" w:rsidRPr="00784D49" w:rsidRDefault="00CD0745" w:rsidP="00A24DFB">
      <w:pPr>
        <w:numPr>
          <w:ilvl w:val="0"/>
          <w:numId w:val="47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Uchylony Uchwałą 1/2021/2022.</w:t>
      </w:r>
    </w:p>
    <w:p w:rsidR="00A24DFB" w:rsidRPr="00784D49" w:rsidRDefault="00A24DFB" w:rsidP="00A24DFB">
      <w:pPr>
        <w:numPr>
          <w:ilvl w:val="0"/>
          <w:numId w:val="47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Informacje o zachowaniu ucznia wpisywane są w dzienniku elektronicznym, mogą być również gromadzone w formie notatek w teczce wychowawcy. </w:t>
      </w:r>
    </w:p>
    <w:p w:rsidR="00A24DFB" w:rsidRPr="00784D49" w:rsidRDefault="00A24DFB" w:rsidP="00A24DFB">
      <w:pPr>
        <w:numPr>
          <w:ilvl w:val="0"/>
          <w:numId w:val="47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Przy ustalaniu oceny klasyfikacyjnej ucznia u którego stwierdzono zaburzenia lub odchylenia rozwojowe, należy uwzględnić wpływ stwierdzonych zaburzeń lub odchyleń na jego zachowanie.</w:t>
      </w:r>
    </w:p>
    <w:p w:rsidR="00A24DFB" w:rsidRPr="00784D49" w:rsidRDefault="00A24DFB" w:rsidP="00A24DFB">
      <w:pPr>
        <w:numPr>
          <w:ilvl w:val="0"/>
          <w:numId w:val="47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Ocena klasyfikacyjna zachowania nie ma wpływu na oceny klasyfikacyjne z zajęć edukacyjnych  i promocję do klasy programowo wyższej lub ukończenie szkoły.</w:t>
      </w:r>
    </w:p>
    <w:p w:rsidR="00A24DFB" w:rsidRPr="00784D49" w:rsidRDefault="00C535FC" w:rsidP="00A24DFB">
      <w:pPr>
        <w:numPr>
          <w:ilvl w:val="0"/>
          <w:numId w:val="47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Uchylony</w:t>
      </w:r>
    </w:p>
    <w:p w:rsidR="009C06F8" w:rsidRPr="00784D49" w:rsidRDefault="009C06F8" w:rsidP="00A24DFB">
      <w:pPr>
        <w:numPr>
          <w:ilvl w:val="0"/>
          <w:numId w:val="47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Informacja o niewłaściwym zachowaniu jest odnotowywana w dzienniku elektronicznym w formie uwag o trzech wagach (zalecenie – waga 1; upomnienie – waga 2; nagana – waga 3; szczegółowy rodzaj uwagi widoczny jest w dzienniku). Aby otrzymać zachowanie wzorowe suma wag wpisanych uwag nie powinna przekroczyć 5 punktów</w:t>
      </w:r>
      <w:r w:rsidR="00C535FC" w:rsidRPr="00784D49">
        <w:rPr>
          <w:rFonts w:ascii="Calibri" w:hAnsi="Calibri" w:cs="Calibri"/>
          <w:color w:val="000000" w:themeColor="text1"/>
        </w:rPr>
        <w:t xml:space="preserve"> (bez uwagi wagi 3)</w:t>
      </w:r>
      <w:r w:rsidRPr="00784D49">
        <w:rPr>
          <w:rFonts w:ascii="Calibri" w:hAnsi="Calibri" w:cs="Calibri"/>
          <w:color w:val="000000" w:themeColor="text1"/>
        </w:rPr>
        <w:t>, zachowanie bardzo dobre 10 punktów</w:t>
      </w:r>
      <w:r w:rsidR="00C535FC" w:rsidRPr="00784D49">
        <w:rPr>
          <w:rFonts w:ascii="Calibri" w:hAnsi="Calibri" w:cs="Calibri"/>
          <w:color w:val="000000" w:themeColor="text1"/>
        </w:rPr>
        <w:t xml:space="preserve"> (najwyżej 1 uwaga wagi 3)</w:t>
      </w:r>
      <w:r w:rsidRPr="00784D49">
        <w:rPr>
          <w:rFonts w:ascii="Calibri" w:hAnsi="Calibri" w:cs="Calibri"/>
          <w:color w:val="000000" w:themeColor="text1"/>
        </w:rPr>
        <w:t>, dobre – 15</w:t>
      </w:r>
      <w:r w:rsidR="00C535FC" w:rsidRPr="00784D49">
        <w:rPr>
          <w:rFonts w:ascii="Calibri" w:hAnsi="Calibri" w:cs="Calibri"/>
          <w:color w:val="000000" w:themeColor="text1"/>
        </w:rPr>
        <w:t xml:space="preserve"> (najwyżej 2 uwagi wagi 3)</w:t>
      </w:r>
      <w:r w:rsidRPr="00784D49">
        <w:rPr>
          <w:rFonts w:ascii="Calibri" w:hAnsi="Calibri" w:cs="Calibri"/>
          <w:color w:val="000000" w:themeColor="text1"/>
        </w:rPr>
        <w:t xml:space="preserve">; </w:t>
      </w:r>
      <w:r w:rsidR="007A002E">
        <w:rPr>
          <w:rFonts w:ascii="Calibri" w:hAnsi="Calibri" w:cs="Calibri"/>
          <w:color w:val="000000" w:themeColor="text1"/>
        </w:rPr>
        <w:t>poprawne</w:t>
      </w:r>
      <w:r w:rsidRPr="00784D49">
        <w:rPr>
          <w:rFonts w:ascii="Calibri" w:hAnsi="Calibri" w:cs="Calibri"/>
          <w:color w:val="000000" w:themeColor="text1"/>
        </w:rPr>
        <w:t xml:space="preserve"> – 20</w:t>
      </w:r>
      <w:r w:rsidR="00C535FC" w:rsidRPr="00784D49">
        <w:rPr>
          <w:rFonts w:ascii="Calibri" w:hAnsi="Calibri" w:cs="Calibri"/>
          <w:color w:val="000000" w:themeColor="text1"/>
        </w:rPr>
        <w:t xml:space="preserve"> (najwyżej 4 uwagi wagi 3)</w:t>
      </w:r>
      <w:r w:rsidRPr="00784D49">
        <w:rPr>
          <w:rFonts w:ascii="Calibri" w:hAnsi="Calibri" w:cs="Calibri"/>
          <w:color w:val="000000" w:themeColor="text1"/>
        </w:rPr>
        <w:t>; nieodpowiednie 25.</w:t>
      </w:r>
      <w:r w:rsidR="005361E4" w:rsidRPr="00784D49">
        <w:rPr>
          <w:rFonts w:ascii="Calibri" w:hAnsi="Calibri" w:cs="Calibri"/>
          <w:color w:val="000000" w:themeColor="text1"/>
        </w:rPr>
        <w:t xml:space="preserve"> Uwagi liczone są osobno w I </w:t>
      </w:r>
      <w:proofErr w:type="spellStart"/>
      <w:r w:rsidR="005361E4" w:rsidRPr="00784D49">
        <w:rPr>
          <w:rFonts w:ascii="Calibri" w:hAnsi="Calibri" w:cs="Calibri"/>
          <w:color w:val="000000" w:themeColor="text1"/>
        </w:rPr>
        <w:t>i</w:t>
      </w:r>
      <w:proofErr w:type="spellEnd"/>
      <w:r w:rsidR="005361E4" w:rsidRPr="00784D49">
        <w:rPr>
          <w:rFonts w:ascii="Calibri" w:hAnsi="Calibri" w:cs="Calibri"/>
          <w:color w:val="000000" w:themeColor="text1"/>
        </w:rPr>
        <w:t xml:space="preserve"> II półroczu. Uwagi pozytywne są opisowe bez wag.</w:t>
      </w:r>
    </w:p>
    <w:p w:rsidR="009C06F8" w:rsidRPr="00784D49" w:rsidRDefault="009C06F8" w:rsidP="00A24DFB">
      <w:pPr>
        <w:numPr>
          <w:ilvl w:val="0"/>
          <w:numId w:val="47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Końcowa ocena zachowania uwzględnia sumę</w:t>
      </w:r>
      <w:r w:rsidR="005361E4" w:rsidRPr="00784D49">
        <w:rPr>
          <w:rFonts w:ascii="Calibri" w:hAnsi="Calibri" w:cs="Calibri"/>
          <w:color w:val="000000" w:themeColor="text1"/>
        </w:rPr>
        <w:t xml:space="preserve"> i jest wypadkową</w:t>
      </w:r>
      <w:r w:rsidRPr="00784D49">
        <w:rPr>
          <w:rFonts w:ascii="Calibri" w:hAnsi="Calibri" w:cs="Calibri"/>
          <w:color w:val="000000" w:themeColor="text1"/>
        </w:rPr>
        <w:t xml:space="preserve"> </w:t>
      </w:r>
      <w:r w:rsidR="00C535FC" w:rsidRPr="00784D49">
        <w:rPr>
          <w:rFonts w:ascii="Calibri" w:hAnsi="Calibri" w:cs="Calibri"/>
          <w:color w:val="000000" w:themeColor="text1"/>
        </w:rPr>
        <w:t xml:space="preserve">indywidualnych </w:t>
      </w:r>
      <w:r w:rsidRPr="00784D49">
        <w:rPr>
          <w:rFonts w:ascii="Calibri" w:hAnsi="Calibri" w:cs="Calibri"/>
          <w:color w:val="000000" w:themeColor="text1"/>
        </w:rPr>
        <w:t xml:space="preserve">ocen </w:t>
      </w:r>
      <w:r w:rsidR="00C535FC" w:rsidRPr="00784D49">
        <w:rPr>
          <w:rFonts w:ascii="Calibri" w:hAnsi="Calibri" w:cs="Calibri"/>
          <w:color w:val="000000" w:themeColor="text1"/>
        </w:rPr>
        <w:t xml:space="preserve">innych </w:t>
      </w:r>
      <w:r w:rsidR="005361E4" w:rsidRPr="00784D49">
        <w:rPr>
          <w:rFonts w:ascii="Calibri" w:hAnsi="Calibri" w:cs="Calibri"/>
          <w:color w:val="000000" w:themeColor="text1"/>
        </w:rPr>
        <w:t>nauczycieli, kolegów, samooceny, uwag pozytywnych i negatywnych</w:t>
      </w:r>
      <w:r w:rsidRPr="00784D49">
        <w:rPr>
          <w:rFonts w:ascii="Calibri" w:hAnsi="Calibri" w:cs="Calibri"/>
          <w:color w:val="000000" w:themeColor="text1"/>
        </w:rPr>
        <w:t xml:space="preserve">, a ostateczna ocena należy do wychowawcy klasy z </w:t>
      </w:r>
      <w:r w:rsidR="00C535FC" w:rsidRPr="00784D49">
        <w:rPr>
          <w:rFonts w:ascii="Calibri" w:hAnsi="Calibri" w:cs="Calibri"/>
          <w:color w:val="000000" w:themeColor="text1"/>
        </w:rPr>
        <w:t>zastosowaniem</w:t>
      </w:r>
      <w:r w:rsidRPr="00784D49">
        <w:rPr>
          <w:rFonts w:ascii="Calibri" w:hAnsi="Calibri" w:cs="Calibri"/>
          <w:color w:val="000000" w:themeColor="text1"/>
        </w:rPr>
        <w:t xml:space="preserve"> oceniania kształtującego (uwzględniającego bieżącą poprawę zachowania lub jego pogarszanie się).</w:t>
      </w:r>
    </w:p>
    <w:p w:rsidR="00A24DFB" w:rsidRPr="00784D49" w:rsidRDefault="005361E4" w:rsidP="00A24DFB">
      <w:pPr>
        <w:numPr>
          <w:ilvl w:val="0"/>
          <w:numId w:val="47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Klasyfikacyjna </w:t>
      </w:r>
      <w:proofErr w:type="spellStart"/>
      <w:r w:rsidRPr="00784D49">
        <w:rPr>
          <w:rFonts w:ascii="Calibri" w:hAnsi="Calibri" w:cs="Calibri"/>
          <w:color w:val="000000" w:themeColor="text1"/>
        </w:rPr>
        <w:t>końcoworoczna</w:t>
      </w:r>
      <w:proofErr w:type="spellEnd"/>
      <w:r w:rsidRPr="00784D49">
        <w:rPr>
          <w:rFonts w:ascii="Calibri" w:hAnsi="Calibri" w:cs="Calibri"/>
          <w:color w:val="000000" w:themeColor="text1"/>
        </w:rPr>
        <w:t xml:space="preserve"> ocena zachowania uwzględnia cały rok szkolny.</w:t>
      </w:r>
    </w:p>
    <w:p w:rsidR="00A24DFB" w:rsidRPr="00784D49" w:rsidRDefault="00A24DFB" w:rsidP="00A24DFB">
      <w:pPr>
        <w:jc w:val="both"/>
        <w:rPr>
          <w:rFonts w:ascii="Calibri" w:hAnsi="Calibri" w:cs="Calibri"/>
          <w:color w:val="000000" w:themeColor="text1"/>
        </w:rPr>
      </w:pPr>
    </w:p>
    <w:p w:rsidR="00A24DFB" w:rsidRPr="00784D49" w:rsidRDefault="00A24DFB" w:rsidP="00A24DFB">
      <w:pPr>
        <w:jc w:val="both"/>
        <w:rPr>
          <w:rFonts w:ascii="Calibri" w:hAnsi="Calibri" w:cs="Calibri"/>
          <w:color w:val="000000" w:themeColor="text1"/>
        </w:rPr>
      </w:pPr>
    </w:p>
    <w:p w:rsidR="00A24DFB" w:rsidRPr="00784D49" w:rsidRDefault="00A24DFB" w:rsidP="00A24DFB">
      <w:pPr>
        <w:jc w:val="both"/>
        <w:rPr>
          <w:rFonts w:ascii="Calibri" w:hAnsi="Calibri" w:cs="Calibri"/>
          <w:color w:val="000000" w:themeColor="text1"/>
        </w:rPr>
      </w:pPr>
    </w:p>
    <w:p w:rsidR="00A24DFB" w:rsidRPr="00784D49" w:rsidRDefault="00A24DFB" w:rsidP="00A24DFB">
      <w:pPr>
        <w:jc w:val="center"/>
        <w:rPr>
          <w:rFonts w:ascii="Calibri" w:hAnsi="Calibri" w:cs="Calibri"/>
          <w:b/>
          <w:color w:val="000000" w:themeColor="text1"/>
        </w:rPr>
      </w:pPr>
      <w:r w:rsidRPr="00784D49">
        <w:rPr>
          <w:rFonts w:ascii="Calibri" w:hAnsi="Calibri" w:cs="Calibri"/>
          <w:b/>
          <w:color w:val="000000" w:themeColor="text1"/>
        </w:rPr>
        <w:t>§ 36</w:t>
      </w:r>
    </w:p>
    <w:p w:rsidR="00A24DFB" w:rsidRPr="00784D49" w:rsidRDefault="00A24DFB" w:rsidP="00A24DFB">
      <w:pPr>
        <w:numPr>
          <w:ilvl w:val="0"/>
          <w:numId w:val="48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Ocenianie zachowania uczniów w klasach IV – VIII odbywa się według kryteriów:</w:t>
      </w:r>
    </w:p>
    <w:p w:rsidR="00A24DFB" w:rsidRPr="00784D49" w:rsidRDefault="00A24DFB" w:rsidP="00A24DFB">
      <w:pPr>
        <w:numPr>
          <w:ilvl w:val="1"/>
          <w:numId w:val="48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ocenę wzorową otrzymuje uczeń, który:</w:t>
      </w:r>
    </w:p>
    <w:p w:rsidR="00A24DFB" w:rsidRPr="00784D49" w:rsidRDefault="00A24DFB" w:rsidP="00A24DFB">
      <w:pPr>
        <w:numPr>
          <w:ilvl w:val="3"/>
          <w:numId w:val="48"/>
        </w:numPr>
        <w:tabs>
          <w:tab w:val="num" w:pos="1980"/>
        </w:tabs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wzorowo spełnia wszystkie obowiązki szkolne, jest pozytywnym wzorem do naśladowania dla innych uczniów w szkole i środowisku;</w:t>
      </w:r>
    </w:p>
    <w:p w:rsidR="00A24DFB" w:rsidRPr="00784D49" w:rsidRDefault="00A24DFB" w:rsidP="00A24DFB">
      <w:pPr>
        <w:numPr>
          <w:ilvl w:val="3"/>
          <w:numId w:val="48"/>
        </w:numPr>
        <w:tabs>
          <w:tab w:val="num" w:pos="1980"/>
        </w:tabs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wyróżnia się kulturą osobistą;</w:t>
      </w:r>
    </w:p>
    <w:p w:rsidR="00A24DFB" w:rsidRPr="00784D49" w:rsidRDefault="00A24DFB" w:rsidP="00A24DFB">
      <w:pPr>
        <w:numPr>
          <w:ilvl w:val="3"/>
          <w:numId w:val="48"/>
        </w:numPr>
        <w:tabs>
          <w:tab w:val="num" w:pos="1980"/>
        </w:tabs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wykazuje dużą inicjatywę w pracy na rzecz klasy, szkoły i środowiska;</w:t>
      </w:r>
    </w:p>
    <w:p w:rsidR="00A24DFB" w:rsidRPr="00784D49" w:rsidRDefault="00A24DFB" w:rsidP="00A24DFB">
      <w:pPr>
        <w:numPr>
          <w:ilvl w:val="3"/>
          <w:numId w:val="48"/>
        </w:numPr>
        <w:tabs>
          <w:tab w:val="num" w:pos="1980"/>
        </w:tabs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dba o swój estetyczny wygląd zewnętrzny, stosownie do swojego wieku i ogólnie przyjętych norm estetycznych; na uroczystościach szkolnych zawsze nosi strój galowy;</w:t>
      </w:r>
    </w:p>
    <w:p w:rsidR="00A24DFB" w:rsidRPr="00784D49" w:rsidRDefault="00A24DFB" w:rsidP="00A24DFB">
      <w:pPr>
        <w:numPr>
          <w:ilvl w:val="3"/>
          <w:numId w:val="48"/>
        </w:numPr>
        <w:tabs>
          <w:tab w:val="num" w:pos="1980"/>
        </w:tabs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systematycznie uczęszcza do szkoły i dostarcza usprawiedliwień wszystkich nieobecności zgodnie z obowiązującym w szkole trybem;</w:t>
      </w:r>
    </w:p>
    <w:p w:rsidR="00A24DFB" w:rsidRPr="00784D49" w:rsidRDefault="00A24DFB" w:rsidP="00A24DFB">
      <w:pPr>
        <w:numPr>
          <w:ilvl w:val="3"/>
          <w:numId w:val="48"/>
        </w:numPr>
        <w:tabs>
          <w:tab w:val="num" w:pos="1980"/>
        </w:tabs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nie spóźnia się na zajęcia lekcyjne i pozalekcyjne; w półroczu ma nie więcej niż trzy usprawiedliwione spóźnienia;</w:t>
      </w:r>
    </w:p>
    <w:p w:rsidR="00A24DFB" w:rsidRPr="00784D49" w:rsidRDefault="00A24DFB" w:rsidP="00A24DFB">
      <w:pPr>
        <w:numPr>
          <w:ilvl w:val="3"/>
          <w:numId w:val="48"/>
        </w:numPr>
        <w:tabs>
          <w:tab w:val="num" w:pos="1980"/>
        </w:tabs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dąży do rozwijania własnych zainteresowań i zdolności – ma udokumentowane osiągnięcia pozaszkolne;</w:t>
      </w:r>
    </w:p>
    <w:p w:rsidR="00A24DFB" w:rsidRPr="00784D49" w:rsidRDefault="00A24DFB" w:rsidP="00A24DFB">
      <w:pPr>
        <w:numPr>
          <w:ilvl w:val="3"/>
          <w:numId w:val="48"/>
        </w:numPr>
        <w:tabs>
          <w:tab w:val="num" w:pos="1980"/>
        </w:tabs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szanuje podręczniki, mienie szkolne i społeczne oraz mienie kolegów;</w:t>
      </w:r>
    </w:p>
    <w:p w:rsidR="00A24DFB" w:rsidRPr="00784D49" w:rsidRDefault="00A24DFB" w:rsidP="00A24DFB">
      <w:pPr>
        <w:numPr>
          <w:ilvl w:val="3"/>
          <w:numId w:val="48"/>
        </w:numPr>
        <w:tabs>
          <w:tab w:val="num" w:pos="1980"/>
        </w:tabs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dba o zdrowie i higienę swoją, innych oraz otoczenia;</w:t>
      </w:r>
    </w:p>
    <w:p w:rsidR="00A24DFB" w:rsidRPr="00784D49" w:rsidRDefault="00A24DFB" w:rsidP="00A24DFB">
      <w:pPr>
        <w:numPr>
          <w:ilvl w:val="3"/>
          <w:numId w:val="48"/>
        </w:numPr>
        <w:tabs>
          <w:tab w:val="num" w:pos="1980"/>
        </w:tabs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nie używa nigdy wulgarnego słownictwa;</w:t>
      </w:r>
    </w:p>
    <w:p w:rsidR="00A24DFB" w:rsidRPr="00784D49" w:rsidRDefault="00A24DFB" w:rsidP="00A24DFB">
      <w:pPr>
        <w:numPr>
          <w:ilvl w:val="3"/>
          <w:numId w:val="48"/>
        </w:numPr>
        <w:tabs>
          <w:tab w:val="num" w:pos="1980"/>
        </w:tabs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nie stosuje przemocy fizycznej i agresji słownej w rozwiązywaniu konfliktów;</w:t>
      </w:r>
    </w:p>
    <w:p w:rsidR="00A24DFB" w:rsidRPr="00784D49" w:rsidRDefault="00A24DFB" w:rsidP="00A24DFB">
      <w:pPr>
        <w:numPr>
          <w:ilvl w:val="3"/>
          <w:numId w:val="48"/>
        </w:numPr>
        <w:tabs>
          <w:tab w:val="num" w:pos="1980"/>
        </w:tabs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pozytywnie angażuje się w akcje społeczne.</w:t>
      </w:r>
    </w:p>
    <w:p w:rsidR="00A24DFB" w:rsidRPr="00784D49" w:rsidRDefault="00A24DFB" w:rsidP="00A24DFB">
      <w:pPr>
        <w:numPr>
          <w:ilvl w:val="1"/>
          <w:numId w:val="48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lastRenderedPageBreak/>
        <w:t>ocenę bardzo dobrą otrzymuje uczeń, który:</w:t>
      </w:r>
    </w:p>
    <w:p w:rsidR="00A24DFB" w:rsidRPr="00784D49" w:rsidRDefault="00A24DFB" w:rsidP="00A24DFB">
      <w:pPr>
        <w:numPr>
          <w:ilvl w:val="3"/>
          <w:numId w:val="48"/>
        </w:numPr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bardzo dobrze spełnia wszystkie obowiązki szkolne, jest pozytywnym wzorem do naśladowania dla innych uczniów w szkole i środowisku;</w:t>
      </w:r>
    </w:p>
    <w:p w:rsidR="00A24DFB" w:rsidRPr="00784D49" w:rsidRDefault="00A24DFB" w:rsidP="00A24DFB">
      <w:pPr>
        <w:numPr>
          <w:ilvl w:val="3"/>
          <w:numId w:val="48"/>
        </w:numPr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wyróżnia się kulturą osobistą;</w:t>
      </w:r>
    </w:p>
    <w:p w:rsidR="00A24DFB" w:rsidRPr="00784D49" w:rsidRDefault="00A24DFB" w:rsidP="00A24DFB">
      <w:pPr>
        <w:numPr>
          <w:ilvl w:val="3"/>
          <w:numId w:val="48"/>
        </w:numPr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chętnie bierze udział w pracach na rzecz klasy, szkoły i środowiska;</w:t>
      </w:r>
    </w:p>
    <w:p w:rsidR="00A24DFB" w:rsidRPr="00784D49" w:rsidRDefault="00A24DFB" w:rsidP="00A24DFB">
      <w:pPr>
        <w:numPr>
          <w:ilvl w:val="3"/>
          <w:numId w:val="48"/>
        </w:numPr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dba o swój estetyczny wygląd zewnętrzn</w:t>
      </w:r>
      <w:r w:rsidR="00ED33B7">
        <w:rPr>
          <w:rFonts w:ascii="Calibri" w:hAnsi="Calibri" w:cs="Calibri"/>
          <w:color w:val="000000" w:themeColor="text1"/>
        </w:rPr>
        <w:t>y, stosownie do swojego wieku i </w:t>
      </w:r>
      <w:r w:rsidRPr="00784D49">
        <w:rPr>
          <w:rFonts w:ascii="Calibri" w:hAnsi="Calibri" w:cs="Calibri"/>
          <w:color w:val="000000" w:themeColor="text1"/>
        </w:rPr>
        <w:t>ogólnie przyjętych norm estetycznych; na uroczystościach szkolnych zawsze nosi strój galowy;</w:t>
      </w:r>
    </w:p>
    <w:p w:rsidR="00A24DFB" w:rsidRPr="00784D49" w:rsidRDefault="00A24DFB" w:rsidP="00A24DFB">
      <w:pPr>
        <w:numPr>
          <w:ilvl w:val="3"/>
          <w:numId w:val="48"/>
        </w:numPr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systematycznie uczęszcza do szkoły i dostarcza usprawiedliwień wszystkich nieobecności zgodnie z obowiązującym w szkole trybem;</w:t>
      </w:r>
    </w:p>
    <w:p w:rsidR="00A24DFB" w:rsidRPr="00784D49" w:rsidRDefault="00A24DFB" w:rsidP="00A24DFB">
      <w:pPr>
        <w:numPr>
          <w:ilvl w:val="3"/>
          <w:numId w:val="48"/>
        </w:numPr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nie spóźnia się na zajęcia lekcyjne i pozalekcyjne; w półroczu ma nie więcej niż cztery usprawiedliwione spóźnienia;</w:t>
      </w:r>
    </w:p>
    <w:p w:rsidR="00A24DFB" w:rsidRPr="00784D49" w:rsidRDefault="00A24DFB" w:rsidP="00A24DFB">
      <w:pPr>
        <w:numPr>
          <w:ilvl w:val="3"/>
          <w:numId w:val="48"/>
        </w:numPr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szanuje podręczniki, mienie szkolne i społeczne oraz mienie kolegów;</w:t>
      </w:r>
    </w:p>
    <w:p w:rsidR="00A24DFB" w:rsidRPr="00784D49" w:rsidRDefault="00A24DFB" w:rsidP="00A24DFB">
      <w:pPr>
        <w:numPr>
          <w:ilvl w:val="3"/>
          <w:numId w:val="48"/>
        </w:numPr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dba o zdrowie i higienę swoją, innych oraz otoczenia;</w:t>
      </w:r>
    </w:p>
    <w:p w:rsidR="00A24DFB" w:rsidRPr="00784D49" w:rsidRDefault="00A24DFB" w:rsidP="00A24DFB">
      <w:pPr>
        <w:numPr>
          <w:ilvl w:val="3"/>
          <w:numId w:val="48"/>
        </w:numPr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nie używa nigdy wulgarnego słownictwa;</w:t>
      </w:r>
    </w:p>
    <w:p w:rsidR="00A24DFB" w:rsidRPr="00784D49" w:rsidRDefault="00A24DFB" w:rsidP="00A24DFB">
      <w:pPr>
        <w:numPr>
          <w:ilvl w:val="3"/>
          <w:numId w:val="48"/>
        </w:numPr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nie stosuje przemocy fizycznej i agresji słownej w rozwiązywaniu konfliktów;</w:t>
      </w:r>
    </w:p>
    <w:p w:rsidR="00A24DFB" w:rsidRPr="00784D49" w:rsidRDefault="00A24DFB" w:rsidP="00A24DFB">
      <w:pPr>
        <w:numPr>
          <w:ilvl w:val="3"/>
          <w:numId w:val="48"/>
        </w:numPr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pozytywnie angażuje się w akcje społeczne.</w:t>
      </w:r>
    </w:p>
    <w:p w:rsidR="00A24DFB" w:rsidRPr="00784D49" w:rsidRDefault="00A24DFB" w:rsidP="00A24DFB">
      <w:pPr>
        <w:numPr>
          <w:ilvl w:val="1"/>
          <w:numId w:val="48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ocenę dobrą otrzymuje uczeń, który:</w:t>
      </w:r>
    </w:p>
    <w:p w:rsidR="00A24DFB" w:rsidRPr="00784D49" w:rsidRDefault="00A24DFB" w:rsidP="00A24DFB">
      <w:pPr>
        <w:numPr>
          <w:ilvl w:val="3"/>
          <w:numId w:val="48"/>
        </w:numPr>
        <w:tabs>
          <w:tab w:val="num" w:pos="1980"/>
        </w:tabs>
        <w:ind w:hanging="90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dobrze spełnia wszystkie obowiązki szkolne;</w:t>
      </w:r>
    </w:p>
    <w:p w:rsidR="00A24DFB" w:rsidRPr="00784D49" w:rsidRDefault="00A24DFB" w:rsidP="00A24DFB">
      <w:pPr>
        <w:numPr>
          <w:ilvl w:val="3"/>
          <w:numId w:val="48"/>
        </w:numPr>
        <w:tabs>
          <w:tab w:val="num" w:pos="1980"/>
        </w:tabs>
        <w:ind w:hanging="90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cechuje go kultura osobista;</w:t>
      </w:r>
    </w:p>
    <w:p w:rsidR="00A24DFB" w:rsidRPr="00784D49" w:rsidRDefault="00A24DFB" w:rsidP="00A24DFB">
      <w:pPr>
        <w:numPr>
          <w:ilvl w:val="3"/>
          <w:numId w:val="48"/>
        </w:numPr>
        <w:tabs>
          <w:tab w:val="num" w:pos="1980"/>
        </w:tabs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dba o swój estetyczny wygląd zewnętrzny, stosownie do swojego wieku i ogólnie przyjętych norm estetycznych; na uroczystościach szkolnych zawsze nosi strój galowy;</w:t>
      </w:r>
    </w:p>
    <w:p w:rsidR="00A24DFB" w:rsidRPr="00784D49" w:rsidRDefault="00A24DFB" w:rsidP="00A24DFB">
      <w:pPr>
        <w:numPr>
          <w:ilvl w:val="3"/>
          <w:numId w:val="48"/>
        </w:numPr>
        <w:tabs>
          <w:tab w:val="num" w:pos="1980"/>
        </w:tabs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szanuje podręczniki, mienie szkolne i społeczne oraz mienie kolegów;</w:t>
      </w:r>
    </w:p>
    <w:p w:rsidR="00A24DFB" w:rsidRPr="00784D49" w:rsidRDefault="00A24DFB" w:rsidP="00A24DFB">
      <w:pPr>
        <w:numPr>
          <w:ilvl w:val="3"/>
          <w:numId w:val="48"/>
        </w:numPr>
        <w:tabs>
          <w:tab w:val="num" w:pos="1980"/>
        </w:tabs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dba o zdrowie i higienę swoją, innych oraz otoczenia;</w:t>
      </w:r>
    </w:p>
    <w:p w:rsidR="00A24DFB" w:rsidRPr="00784D49" w:rsidRDefault="00A24DFB" w:rsidP="00A24DFB">
      <w:pPr>
        <w:numPr>
          <w:ilvl w:val="3"/>
          <w:numId w:val="48"/>
        </w:numPr>
        <w:tabs>
          <w:tab w:val="num" w:pos="1980"/>
        </w:tabs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nie używa nigdy wulgarnego słownictwa;</w:t>
      </w:r>
    </w:p>
    <w:p w:rsidR="00A24DFB" w:rsidRPr="00784D49" w:rsidRDefault="00A24DFB" w:rsidP="00A24DFB">
      <w:pPr>
        <w:numPr>
          <w:ilvl w:val="3"/>
          <w:numId w:val="48"/>
        </w:numPr>
        <w:tabs>
          <w:tab w:val="num" w:pos="1980"/>
        </w:tabs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nie prowokuje kłótni, konfliktów i bójek;</w:t>
      </w:r>
    </w:p>
    <w:p w:rsidR="00A24DFB" w:rsidRPr="00784D49" w:rsidRDefault="00A24DFB" w:rsidP="00A24DFB">
      <w:pPr>
        <w:numPr>
          <w:ilvl w:val="3"/>
          <w:numId w:val="48"/>
        </w:numPr>
        <w:tabs>
          <w:tab w:val="num" w:pos="1980"/>
        </w:tabs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wykazuje chęć współpracy z wychowawcą.</w:t>
      </w:r>
    </w:p>
    <w:p w:rsidR="00A24DFB" w:rsidRPr="00784D49" w:rsidRDefault="00A24DFB" w:rsidP="00A24DFB">
      <w:pPr>
        <w:numPr>
          <w:ilvl w:val="1"/>
          <w:numId w:val="48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ocenę poprawną otrzymuje uczeń, który:</w:t>
      </w:r>
    </w:p>
    <w:p w:rsidR="00A24DFB" w:rsidRPr="00784D49" w:rsidRDefault="00A24DFB" w:rsidP="00A24DFB">
      <w:pPr>
        <w:numPr>
          <w:ilvl w:val="3"/>
          <w:numId w:val="48"/>
        </w:numPr>
        <w:tabs>
          <w:tab w:val="num" w:pos="1980"/>
        </w:tabs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przeważnie przestrzega regulaminu szkoły a stosowane środki zaradcze odnoszą pozytywny skutek;</w:t>
      </w:r>
    </w:p>
    <w:p w:rsidR="00A24DFB" w:rsidRPr="00784D49" w:rsidRDefault="00A24DFB" w:rsidP="00A24DFB">
      <w:pPr>
        <w:numPr>
          <w:ilvl w:val="3"/>
          <w:numId w:val="48"/>
        </w:numPr>
        <w:tabs>
          <w:tab w:val="num" w:pos="1980"/>
        </w:tabs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dba o swoje zdrowie i higienę osobista;</w:t>
      </w:r>
    </w:p>
    <w:p w:rsidR="00A24DFB" w:rsidRPr="00784D49" w:rsidRDefault="00A24DFB" w:rsidP="00A24DFB">
      <w:pPr>
        <w:numPr>
          <w:ilvl w:val="3"/>
          <w:numId w:val="48"/>
        </w:numPr>
        <w:tabs>
          <w:tab w:val="num" w:pos="1980"/>
        </w:tabs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stara się wyrażać się w sposób kulturalny i nie używać wulgaryzmów;</w:t>
      </w:r>
    </w:p>
    <w:p w:rsidR="00A24DFB" w:rsidRPr="00784D49" w:rsidRDefault="00A24DFB" w:rsidP="00A24DFB">
      <w:pPr>
        <w:numPr>
          <w:ilvl w:val="3"/>
          <w:numId w:val="48"/>
        </w:numPr>
        <w:tabs>
          <w:tab w:val="num" w:pos="1980"/>
        </w:tabs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stosuje ogólnie przyjęte normy </w:t>
      </w:r>
      <w:proofErr w:type="spellStart"/>
      <w:r w:rsidRPr="00784D49">
        <w:rPr>
          <w:rFonts w:ascii="Calibri" w:hAnsi="Calibri" w:cs="Calibri"/>
          <w:color w:val="000000" w:themeColor="text1"/>
        </w:rPr>
        <w:t>zachowań</w:t>
      </w:r>
      <w:proofErr w:type="spellEnd"/>
      <w:r w:rsidRPr="00784D49">
        <w:rPr>
          <w:rFonts w:ascii="Calibri" w:hAnsi="Calibri" w:cs="Calibri"/>
          <w:color w:val="000000" w:themeColor="text1"/>
        </w:rPr>
        <w:t>;</w:t>
      </w:r>
    </w:p>
    <w:p w:rsidR="00A24DFB" w:rsidRPr="00784D49" w:rsidRDefault="00A24DFB" w:rsidP="00A24DFB">
      <w:pPr>
        <w:numPr>
          <w:ilvl w:val="3"/>
          <w:numId w:val="48"/>
        </w:numPr>
        <w:tabs>
          <w:tab w:val="num" w:pos="1980"/>
        </w:tabs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stara się dbać o mienie swoje, kolegów oraz szkoły;</w:t>
      </w:r>
    </w:p>
    <w:p w:rsidR="00A24DFB" w:rsidRPr="00784D49" w:rsidRDefault="00A24DFB" w:rsidP="00A24DFB">
      <w:pPr>
        <w:numPr>
          <w:ilvl w:val="3"/>
          <w:numId w:val="48"/>
        </w:numPr>
        <w:tabs>
          <w:tab w:val="num" w:pos="1980"/>
        </w:tabs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stara się nie uczestniczyć w konfliktach.</w:t>
      </w:r>
    </w:p>
    <w:p w:rsidR="00A24DFB" w:rsidRPr="00784D49" w:rsidRDefault="00A24DFB" w:rsidP="00A24DFB">
      <w:pPr>
        <w:numPr>
          <w:ilvl w:val="1"/>
          <w:numId w:val="48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ocenę nieodpowiednią otrzymuje uczeń, który: </w:t>
      </w:r>
    </w:p>
    <w:p w:rsidR="00A24DFB" w:rsidRPr="00784D49" w:rsidRDefault="00A24DFB" w:rsidP="00A24DFB">
      <w:pPr>
        <w:numPr>
          <w:ilvl w:val="3"/>
          <w:numId w:val="48"/>
        </w:numPr>
        <w:tabs>
          <w:tab w:val="num" w:pos="1980"/>
        </w:tabs>
        <w:ind w:hanging="90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nie wywiązuje się obowiązków ucznia;</w:t>
      </w:r>
    </w:p>
    <w:p w:rsidR="00A24DFB" w:rsidRPr="00784D49" w:rsidRDefault="00A24DFB" w:rsidP="00A24DFB">
      <w:pPr>
        <w:numPr>
          <w:ilvl w:val="3"/>
          <w:numId w:val="48"/>
        </w:numPr>
        <w:tabs>
          <w:tab w:val="num" w:pos="1980"/>
        </w:tabs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nie przestrzega obowiązku noszenia stroju galowego i zasad właściwego zachowania na uroczystościach i imprezach organizowanych przez szkołę;</w:t>
      </w:r>
    </w:p>
    <w:p w:rsidR="00A24DFB" w:rsidRPr="00784D49" w:rsidRDefault="00A24DFB" w:rsidP="00A24DFB">
      <w:pPr>
        <w:numPr>
          <w:ilvl w:val="3"/>
          <w:numId w:val="48"/>
        </w:numPr>
        <w:tabs>
          <w:tab w:val="num" w:pos="1980"/>
        </w:tabs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ma lekceważący stosunek do pracowników szkoły;</w:t>
      </w:r>
    </w:p>
    <w:p w:rsidR="00A24DFB" w:rsidRPr="00784D49" w:rsidRDefault="00A24DFB" w:rsidP="00A24DFB">
      <w:pPr>
        <w:numPr>
          <w:ilvl w:val="3"/>
          <w:numId w:val="48"/>
        </w:numPr>
        <w:tabs>
          <w:tab w:val="num" w:pos="1980"/>
        </w:tabs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nie wykazuje chęci współpracy z wychowawcą;</w:t>
      </w:r>
    </w:p>
    <w:p w:rsidR="00A24DFB" w:rsidRPr="00784D49" w:rsidRDefault="00A24DFB" w:rsidP="00A24DFB">
      <w:pPr>
        <w:numPr>
          <w:ilvl w:val="3"/>
          <w:numId w:val="48"/>
        </w:numPr>
        <w:tabs>
          <w:tab w:val="num" w:pos="1980"/>
        </w:tabs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wdaje się w bójki i konflikty, często je prowokuje;</w:t>
      </w:r>
    </w:p>
    <w:p w:rsidR="00A24DFB" w:rsidRPr="00784D49" w:rsidRDefault="00A24DFB" w:rsidP="00A24DFB">
      <w:pPr>
        <w:numPr>
          <w:ilvl w:val="3"/>
          <w:numId w:val="48"/>
        </w:numPr>
        <w:tabs>
          <w:tab w:val="num" w:pos="1980"/>
        </w:tabs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niszczy podręczniki, mienie szkolne i społeczne oraz mienie kolegów;</w:t>
      </w:r>
    </w:p>
    <w:p w:rsidR="00A24DFB" w:rsidRPr="00784D49" w:rsidRDefault="00A24DFB" w:rsidP="00A24DFB">
      <w:pPr>
        <w:numPr>
          <w:ilvl w:val="3"/>
          <w:numId w:val="48"/>
        </w:numPr>
        <w:tabs>
          <w:tab w:val="num" w:pos="1980"/>
        </w:tabs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działa w nieformalnych grupach propagujących negatywne wzorce;</w:t>
      </w:r>
    </w:p>
    <w:p w:rsidR="00A24DFB" w:rsidRPr="00784D49" w:rsidRDefault="00A24DFB" w:rsidP="00A24DFB">
      <w:pPr>
        <w:numPr>
          <w:ilvl w:val="3"/>
          <w:numId w:val="48"/>
        </w:numPr>
        <w:tabs>
          <w:tab w:val="num" w:pos="1980"/>
        </w:tabs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ulega nałogom i namawia do nich innych;</w:t>
      </w:r>
    </w:p>
    <w:p w:rsidR="00A24DFB" w:rsidRPr="00784D49" w:rsidRDefault="00A24DFB" w:rsidP="00A24DFB">
      <w:pPr>
        <w:numPr>
          <w:ilvl w:val="3"/>
          <w:numId w:val="48"/>
        </w:numPr>
        <w:tabs>
          <w:tab w:val="num" w:pos="1980"/>
        </w:tabs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nie reaguje należycie na stosowane wobec niego środki zaradcze.</w:t>
      </w:r>
    </w:p>
    <w:p w:rsidR="00A24DFB" w:rsidRPr="00784D49" w:rsidRDefault="00A24DFB" w:rsidP="00A24DFB">
      <w:pPr>
        <w:numPr>
          <w:ilvl w:val="1"/>
          <w:numId w:val="48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lastRenderedPageBreak/>
        <w:t>ocenę naganną otrzymuje uczeń, który:</w:t>
      </w:r>
    </w:p>
    <w:p w:rsidR="00A24DFB" w:rsidRPr="00784D49" w:rsidRDefault="00A24DFB" w:rsidP="00A24DFB">
      <w:pPr>
        <w:numPr>
          <w:ilvl w:val="3"/>
          <w:numId w:val="48"/>
        </w:numPr>
        <w:tabs>
          <w:tab w:val="num" w:pos="1980"/>
        </w:tabs>
        <w:ind w:hanging="90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nie wywiązuje się obowiązków ucznia;</w:t>
      </w:r>
    </w:p>
    <w:p w:rsidR="00A24DFB" w:rsidRPr="00784D49" w:rsidRDefault="00A24DFB" w:rsidP="00A24DFB">
      <w:pPr>
        <w:numPr>
          <w:ilvl w:val="3"/>
          <w:numId w:val="48"/>
        </w:numPr>
        <w:tabs>
          <w:tab w:val="num" w:pos="1980"/>
        </w:tabs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nie przestrzega obowiązku noszenia stroju galowego i zasad    właściwego zachowania na uroczystościach i imprezach organizowanych przez szkołę;</w:t>
      </w:r>
    </w:p>
    <w:p w:rsidR="00A24DFB" w:rsidRPr="00784D49" w:rsidRDefault="00A24DFB" w:rsidP="00A24DFB">
      <w:pPr>
        <w:numPr>
          <w:ilvl w:val="3"/>
          <w:numId w:val="48"/>
        </w:numPr>
        <w:tabs>
          <w:tab w:val="num" w:pos="1980"/>
        </w:tabs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ma lekceważący stosunek do pracowników szkoły;</w:t>
      </w:r>
    </w:p>
    <w:p w:rsidR="00A24DFB" w:rsidRPr="00784D49" w:rsidRDefault="00A24DFB" w:rsidP="00A24DFB">
      <w:pPr>
        <w:numPr>
          <w:ilvl w:val="3"/>
          <w:numId w:val="48"/>
        </w:numPr>
        <w:tabs>
          <w:tab w:val="num" w:pos="1980"/>
        </w:tabs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ze względu na swoje zachowanie stanowi zagrożenie dla innych osób  i środowiska; </w:t>
      </w:r>
    </w:p>
    <w:p w:rsidR="00A24DFB" w:rsidRPr="00784D49" w:rsidRDefault="00A24DFB" w:rsidP="00A24DFB">
      <w:pPr>
        <w:numPr>
          <w:ilvl w:val="3"/>
          <w:numId w:val="48"/>
        </w:numPr>
        <w:tabs>
          <w:tab w:val="num" w:pos="1980"/>
        </w:tabs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bierze udział w napadach, bójkach, kradzieżach;</w:t>
      </w:r>
    </w:p>
    <w:p w:rsidR="00A24DFB" w:rsidRPr="00784D49" w:rsidRDefault="00A24DFB" w:rsidP="00A24DFB">
      <w:pPr>
        <w:numPr>
          <w:ilvl w:val="3"/>
          <w:numId w:val="48"/>
        </w:numPr>
        <w:tabs>
          <w:tab w:val="num" w:pos="1980"/>
        </w:tabs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dewastuje mienie kolegów, szkolne i społeczne;</w:t>
      </w:r>
    </w:p>
    <w:p w:rsidR="00A24DFB" w:rsidRPr="00784D49" w:rsidRDefault="00A24DFB" w:rsidP="00A24DFB">
      <w:pPr>
        <w:numPr>
          <w:ilvl w:val="3"/>
          <w:numId w:val="48"/>
        </w:numPr>
        <w:tabs>
          <w:tab w:val="num" w:pos="1980"/>
        </w:tabs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działa w nieformalnych grupach propagujących negatywne wzorce;</w:t>
      </w:r>
    </w:p>
    <w:p w:rsidR="00A24DFB" w:rsidRPr="00784D49" w:rsidRDefault="00A24DFB" w:rsidP="00A24DFB">
      <w:pPr>
        <w:numPr>
          <w:ilvl w:val="3"/>
          <w:numId w:val="48"/>
        </w:numPr>
        <w:tabs>
          <w:tab w:val="num" w:pos="1980"/>
        </w:tabs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pozostaje lub może pozostawać p</w:t>
      </w:r>
      <w:r w:rsidR="00ED33B7">
        <w:rPr>
          <w:rFonts w:ascii="Calibri" w:hAnsi="Calibri" w:cs="Calibri"/>
          <w:color w:val="000000" w:themeColor="text1"/>
        </w:rPr>
        <w:t>od opieką kuratora sądowego lub </w:t>
      </w:r>
      <w:r w:rsidRPr="00784D49">
        <w:rPr>
          <w:rFonts w:ascii="Calibri" w:hAnsi="Calibri" w:cs="Calibri"/>
          <w:color w:val="000000" w:themeColor="text1"/>
        </w:rPr>
        <w:t xml:space="preserve"> nadzorem policyjnym;</w:t>
      </w:r>
    </w:p>
    <w:p w:rsidR="00A24DFB" w:rsidRPr="00784D49" w:rsidRDefault="00A24DFB" w:rsidP="00A24DFB">
      <w:pPr>
        <w:numPr>
          <w:ilvl w:val="3"/>
          <w:numId w:val="48"/>
        </w:numPr>
        <w:tabs>
          <w:tab w:val="num" w:pos="1980"/>
        </w:tabs>
        <w:ind w:left="1980"/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nie wykazuje poprawy mimo zastosowanych przez szkołę środków zaradczych.</w:t>
      </w:r>
    </w:p>
    <w:p w:rsidR="00A24DFB" w:rsidRPr="00784D49" w:rsidRDefault="00A24DFB" w:rsidP="00A24DFB">
      <w:pPr>
        <w:jc w:val="both"/>
        <w:rPr>
          <w:rFonts w:ascii="Calibri" w:hAnsi="Calibri" w:cs="Calibri"/>
          <w:color w:val="000000" w:themeColor="text1"/>
        </w:rPr>
      </w:pPr>
    </w:p>
    <w:p w:rsidR="00A24DFB" w:rsidRPr="00784D49" w:rsidRDefault="00A24DFB" w:rsidP="00A24DFB">
      <w:pPr>
        <w:jc w:val="center"/>
        <w:rPr>
          <w:rFonts w:ascii="Calibri" w:hAnsi="Calibri" w:cs="Calibri"/>
          <w:b/>
          <w:color w:val="000000" w:themeColor="text1"/>
        </w:rPr>
      </w:pPr>
    </w:p>
    <w:p w:rsidR="00A24DFB" w:rsidRPr="00784D49" w:rsidRDefault="00A24DFB" w:rsidP="00A24DFB">
      <w:pPr>
        <w:jc w:val="center"/>
        <w:rPr>
          <w:rFonts w:ascii="Calibri" w:hAnsi="Calibri" w:cs="Calibri"/>
          <w:b/>
          <w:color w:val="000000" w:themeColor="text1"/>
        </w:rPr>
      </w:pPr>
      <w:r w:rsidRPr="00784D49">
        <w:rPr>
          <w:rFonts w:ascii="Calibri" w:hAnsi="Calibri" w:cs="Calibri"/>
          <w:b/>
          <w:color w:val="000000" w:themeColor="text1"/>
        </w:rPr>
        <w:t>§ 37</w:t>
      </w:r>
    </w:p>
    <w:p w:rsidR="00A24DFB" w:rsidRPr="00784D49" w:rsidRDefault="00A24DFB" w:rsidP="00A24DFB">
      <w:pPr>
        <w:numPr>
          <w:ilvl w:val="0"/>
          <w:numId w:val="49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Na siedem dni przed rocznym klasyfikacyjnym zebraniem rady pedagogicznej wychowawcy informują uczniów i ich rodziców o przewidywanych rocznych ocenach klasyfikacyjnych z zachowania.</w:t>
      </w:r>
    </w:p>
    <w:p w:rsidR="00A24DFB" w:rsidRPr="00784D49" w:rsidRDefault="00A24DFB" w:rsidP="00A24DFB">
      <w:pPr>
        <w:numPr>
          <w:ilvl w:val="0"/>
          <w:numId w:val="49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Uczeń lub rodzic nie później niż w terminie trzech dni po uzyskaniu wiadomości o przewidywanej ocenie mogą złożyć w sekretariacie do dyrektora szkoły wniosek o podwyższenie przewidywanej oceny. Wniosek winien zawierać uzasadnienie. Wnioski bez uzasadnienia nie będą rozpatrywane.</w:t>
      </w:r>
    </w:p>
    <w:p w:rsidR="00A24DFB" w:rsidRPr="00784D49" w:rsidRDefault="00A24DFB" w:rsidP="00A24DFB">
      <w:pPr>
        <w:numPr>
          <w:ilvl w:val="0"/>
          <w:numId w:val="49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Uczeń lub jego rodzic mogą wnioskować o podwyższenie przewidywanej oceny zachowania  o jedną wyżej.</w:t>
      </w:r>
    </w:p>
    <w:p w:rsidR="00A24DFB" w:rsidRPr="00784D49" w:rsidRDefault="00A24DFB" w:rsidP="00A24DFB">
      <w:pPr>
        <w:numPr>
          <w:ilvl w:val="0"/>
          <w:numId w:val="49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Dyrektor szkoły przekazuje do rozpatrzenia wniosek wychowawcy klasy, który ponownie </w:t>
      </w:r>
      <w:r w:rsidRPr="00784D49">
        <w:rPr>
          <w:rFonts w:ascii="Calibri" w:hAnsi="Calibri" w:cs="Calibri"/>
          <w:color w:val="000000" w:themeColor="text1"/>
        </w:rPr>
        <w:br/>
        <w:t>w zespole nauczycieli uczących w danej klasie z udziałem pedagoga szkolnego analizuje zachowanie ucznia w danym roku szkolnym oraz w</w:t>
      </w:r>
      <w:r w:rsidR="00ED33B7">
        <w:rPr>
          <w:rFonts w:ascii="Calibri" w:hAnsi="Calibri" w:cs="Calibri"/>
          <w:color w:val="000000" w:themeColor="text1"/>
        </w:rPr>
        <w:t>szelkie okoliczności zawarte we </w:t>
      </w:r>
      <w:r w:rsidRPr="00784D49">
        <w:rPr>
          <w:rFonts w:ascii="Calibri" w:hAnsi="Calibri" w:cs="Calibri"/>
          <w:color w:val="000000" w:themeColor="text1"/>
        </w:rPr>
        <w:t>wniosku.</w:t>
      </w:r>
    </w:p>
    <w:p w:rsidR="00A24DFB" w:rsidRPr="00784D49" w:rsidRDefault="00A24DFB" w:rsidP="00A24DFB">
      <w:pPr>
        <w:numPr>
          <w:ilvl w:val="0"/>
          <w:numId w:val="49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Zespół nauczycieli o którym mowa w ust. 4 analizuje również zgodność wystawienia przewidywanej oceny z obowiązującym w szkole trybem i ze swoją opinią zapoznaje dyrektora szkoły.</w:t>
      </w:r>
    </w:p>
    <w:p w:rsidR="00A24DFB" w:rsidRPr="00784D49" w:rsidRDefault="00A24DFB" w:rsidP="00A24DFB">
      <w:pPr>
        <w:numPr>
          <w:ilvl w:val="0"/>
          <w:numId w:val="49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Decyzję o ocenie klasyfikacyjnej zachowania podejmuje wychowawca klasy i informuje o niej ucznia i jego rodziców.</w:t>
      </w:r>
    </w:p>
    <w:p w:rsidR="00A24DFB" w:rsidRPr="00784D49" w:rsidRDefault="00A24DFB" w:rsidP="00A24DFB">
      <w:pPr>
        <w:jc w:val="both"/>
        <w:rPr>
          <w:rFonts w:ascii="Calibri" w:hAnsi="Calibri" w:cs="Calibri"/>
          <w:bCs/>
          <w:color w:val="000000" w:themeColor="text1"/>
        </w:rPr>
      </w:pPr>
    </w:p>
    <w:p w:rsidR="00A24DFB" w:rsidRPr="00784D49" w:rsidRDefault="00A24DFB" w:rsidP="00A24DFB">
      <w:pPr>
        <w:jc w:val="center"/>
        <w:rPr>
          <w:rFonts w:ascii="Calibri" w:hAnsi="Calibri" w:cs="Calibri"/>
          <w:b/>
          <w:color w:val="000000" w:themeColor="text1"/>
        </w:rPr>
      </w:pPr>
      <w:r w:rsidRPr="00784D49">
        <w:rPr>
          <w:rFonts w:ascii="Calibri" w:hAnsi="Calibri" w:cs="Calibri"/>
          <w:b/>
          <w:color w:val="000000" w:themeColor="text1"/>
        </w:rPr>
        <w:t>§ 38</w:t>
      </w:r>
    </w:p>
    <w:p w:rsidR="00A24DFB" w:rsidRPr="00784D49" w:rsidRDefault="00A24DFB" w:rsidP="00A24DFB">
      <w:pPr>
        <w:jc w:val="center"/>
        <w:rPr>
          <w:rFonts w:ascii="Calibri" w:hAnsi="Calibri" w:cs="Calibri"/>
          <w:b/>
          <w:color w:val="000000" w:themeColor="text1"/>
        </w:rPr>
      </w:pPr>
    </w:p>
    <w:p w:rsidR="00A24DFB" w:rsidRPr="00784D49" w:rsidRDefault="00A24DFB" w:rsidP="00A24DFB">
      <w:pPr>
        <w:jc w:val="both"/>
        <w:rPr>
          <w:rFonts w:ascii="Calibri" w:hAnsi="Calibri" w:cs="Calibri"/>
          <w:b/>
          <w:color w:val="000000" w:themeColor="text1"/>
        </w:rPr>
      </w:pPr>
      <w:r w:rsidRPr="00784D49">
        <w:rPr>
          <w:rFonts w:ascii="Calibri" w:hAnsi="Calibri" w:cs="Calibri"/>
          <w:b/>
          <w:color w:val="000000" w:themeColor="text1"/>
        </w:rPr>
        <w:t>Egzaminy klasyfikacyjne i poprawkowe</w:t>
      </w:r>
    </w:p>
    <w:p w:rsidR="00A24DFB" w:rsidRPr="00784D49" w:rsidRDefault="00A24DFB" w:rsidP="00A24DFB">
      <w:pPr>
        <w:numPr>
          <w:ilvl w:val="0"/>
          <w:numId w:val="50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Uczeń może nie być klasyfikowany z jednego, kilku lub wszystkich zajęć edukacyjnych, jeżeli brak jest podstaw do ustalenia oceny klasyfikacyjnej z powodu nieobecności ucznia na zajęciach edukacyjnych, przekraczającej połowę czasu przeznaczonego na te zajęcia w okresie, za który przeprowadzana jest klasyfikacja.</w:t>
      </w:r>
    </w:p>
    <w:p w:rsidR="00A24DFB" w:rsidRPr="00784D49" w:rsidRDefault="00A24DFB" w:rsidP="00A24DFB">
      <w:pPr>
        <w:numPr>
          <w:ilvl w:val="0"/>
          <w:numId w:val="50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Uczeń nieklasyfikowany z powodu usprawiedliwionej nieobecności może zdawać egzaminy klasyfikacyjne na wniosek zgłoszony do dyrektora szkoły najpóźniej do dnia zebrania rady pedagogicznej.</w:t>
      </w:r>
    </w:p>
    <w:p w:rsidR="00A24DFB" w:rsidRPr="00784D49" w:rsidRDefault="00A24DFB" w:rsidP="00A24DFB">
      <w:pPr>
        <w:numPr>
          <w:ilvl w:val="0"/>
          <w:numId w:val="50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Na wniosek ucznia nieklasyfikowanego z powodu nieusprawiedliwionej nieobecności </w:t>
      </w:r>
      <w:r w:rsidRPr="00784D49">
        <w:rPr>
          <w:rFonts w:ascii="Calibri" w:hAnsi="Calibri" w:cs="Calibri"/>
          <w:color w:val="000000" w:themeColor="text1"/>
        </w:rPr>
        <w:br/>
        <w:t xml:space="preserve">lub na wniosek jego rodziców rada pedagogiczna może wyrazić zgodę na egzamin </w:t>
      </w:r>
      <w:r w:rsidRPr="00784D49">
        <w:rPr>
          <w:rFonts w:ascii="Calibri" w:hAnsi="Calibri" w:cs="Calibri"/>
          <w:color w:val="000000" w:themeColor="text1"/>
        </w:rPr>
        <w:lastRenderedPageBreak/>
        <w:t>klasyfikacyjny. Przed podjęciem decyzji członkowie rady zasięgają opinii nauczycieli prowadzących zajęcia edukacyjne, z których mają odbyć się egzaminy.</w:t>
      </w:r>
    </w:p>
    <w:p w:rsidR="00A24DFB" w:rsidRPr="00784D49" w:rsidRDefault="00A24DFB" w:rsidP="00A24DFB">
      <w:pPr>
        <w:numPr>
          <w:ilvl w:val="0"/>
          <w:numId w:val="50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Egzamin klasyfikacyjny przeprowadza się również dla ucznia, który spełnia obowiązek szkolny poza szkołą. Wówczas uczniowi nie ustala się oceny zachowania oraz nie przeprowadza się egzaminu klasyfikacyjnego z obowiązkowych zajęć edukacyjnych: plastyki, muzyki, zajęć technicznych i wychowania fizycznego oraz dodatkowych zajęć edukacyjnych.</w:t>
      </w:r>
    </w:p>
    <w:p w:rsidR="00A24DFB" w:rsidRPr="00784D49" w:rsidRDefault="00A24DFB" w:rsidP="00A24DFB">
      <w:pPr>
        <w:numPr>
          <w:ilvl w:val="0"/>
          <w:numId w:val="50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Egzaminy klasyfikacyjne przeprowadza się w formie pisemnej i ustnej, z zastrzeżeniem ust. 6.</w:t>
      </w:r>
    </w:p>
    <w:p w:rsidR="00A24DFB" w:rsidRPr="00784D49" w:rsidRDefault="00A24DFB" w:rsidP="00A24DFB">
      <w:pPr>
        <w:numPr>
          <w:ilvl w:val="0"/>
          <w:numId w:val="50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Egzamin klasyfikacyjny z zajęć technicznych, plastyki, muzyki, zajęć komputerowych </w:t>
      </w:r>
      <w:r w:rsidRPr="00784D49">
        <w:rPr>
          <w:rFonts w:ascii="Calibri" w:hAnsi="Calibri" w:cs="Calibri"/>
          <w:color w:val="000000" w:themeColor="text1"/>
        </w:rPr>
        <w:br/>
        <w:t>i wychowania fizycznego ma przede wszystkim formę zadań praktycznych.</w:t>
      </w:r>
    </w:p>
    <w:p w:rsidR="00A24DFB" w:rsidRPr="00784D49" w:rsidRDefault="00A24DFB" w:rsidP="00A24DFB">
      <w:pPr>
        <w:numPr>
          <w:ilvl w:val="0"/>
          <w:numId w:val="50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Termin egzaminu klasyfikacyjnego uzgadnia się z uczniem i jego rodzicami. Egzamin odbywa się nie później niż w przeddzień zakończenia zajęć dydaktycznych w danym roku szkolnym.</w:t>
      </w:r>
    </w:p>
    <w:p w:rsidR="00A24DFB" w:rsidRPr="00784D49" w:rsidRDefault="00A24DFB" w:rsidP="00A24DFB">
      <w:pPr>
        <w:numPr>
          <w:ilvl w:val="0"/>
          <w:numId w:val="50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  <w:shd w:val="clear" w:color="auto" w:fill="FFFFFF"/>
        </w:rPr>
        <w:t>Uczeń, który z przyczyn usprawiedliwionych nie przystąpił do egzaminu klasyfikacyjnego w terminie ustalonym zgodnie z ust. 2, może przystąpić do niego w dodatkowym terminie wyznaczonym przez dyrektora szkoły.</w:t>
      </w:r>
    </w:p>
    <w:p w:rsidR="00A24DFB" w:rsidRPr="00784D49" w:rsidRDefault="00A24DFB" w:rsidP="00A24DFB">
      <w:pPr>
        <w:numPr>
          <w:ilvl w:val="0"/>
          <w:numId w:val="50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Egzamin klasyfikacyjny przeprowadza komisja, w której skład wchodzą:</w:t>
      </w:r>
    </w:p>
    <w:p w:rsidR="00A24DFB" w:rsidRPr="00784D49" w:rsidRDefault="00A24DFB" w:rsidP="00A24DFB">
      <w:pPr>
        <w:numPr>
          <w:ilvl w:val="1"/>
          <w:numId w:val="50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dyrektor szkoły albo nauczyciel wyznaczony przez dyrektora szkoły – jako przewodniczący komisji;</w:t>
      </w:r>
    </w:p>
    <w:p w:rsidR="00A24DFB" w:rsidRPr="00784D49" w:rsidRDefault="00A24DFB" w:rsidP="00A24DFB">
      <w:pPr>
        <w:numPr>
          <w:ilvl w:val="1"/>
          <w:numId w:val="50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nauczyciel albo nauczyciele obowiązkowych zajęć edukacyjnych, z których jest przeprowadzany ten egzamin.</w:t>
      </w:r>
    </w:p>
    <w:p w:rsidR="00A24DFB" w:rsidRPr="00784D49" w:rsidRDefault="00A24DFB" w:rsidP="00A24DFB">
      <w:pPr>
        <w:numPr>
          <w:ilvl w:val="0"/>
          <w:numId w:val="50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Przewodniczący komisji uzgadnia z uczniem oraz jego rodzicami liczbę zajęć edukacyjnych, z których uczeń może zdawać egzaminy w ciągu jednego dnia.</w:t>
      </w:r>
    </w:p>
    <w:p w:rsidR="00A24DFB" w:rsidRPr="00784D49" w:rsidRDefault="00A24DFB" w:rsidP="00A24DFB">
      <w:pPr>
        <w:numPr>
          <w:ilvl w:val="0"/>
          <w:numId w:val="50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W czasie egzaminu klasyfikacyjnego mogą być obecni – w charakterze obserwatorów – rodzice ucznia.</w:t>
      </w:r>
    </w:p>
    <w:p w:rsidR="00A24DFB" w:rsidRPr="00784D49" w:rsidRDefault="00A24DFB" w:rsidP="00A24DFB">
      <w:pPr>
        <w:numPr>
          <w:ilvl w:val="0"/>
          <w:numId w:val="50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Z przeprowadzonego egzaminu klasyfikacyjnego sporządza się protokół zawierający </w:t>
      </w:r>
      <w:r w:rsidRPr="00784D49">
        <w:rPr>
          <w:rFonts w:ascii="Calibri" w:hAnsi="Calibri" w:cs="Calibri"/>
          <w:color w:val="000000" w:themeColor="text1"/>
        </w:rPr>
        <w:br/>
        <w:t>w szczególności:</w:t>
      </w:r>
    </w:p>
    <w:p w:rsidR="00A24DFB" w:rsidRPr="00784D49" w:rsidRDefault="00A24DFB" w:rsidP="00A24DFB">
      <w:pPr>
        <w:numPr>
          <w:ilvl w:val="1"/>
          <w:numId w:val="50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nazwę zajęć edukacyjnych, z których był przeprowadzony egzamin;</w:t>
      </w:r>
    </w:p>
    <w:p w:rsidR="00A24DFB" w:rsidRPr="00784D49" w:rsidRDefault="00A24DFB" w:rsidP="00A24DFB">
      <w:pPr>
        <w:numPr>
          <w:ilvl w:val="1"/>
          <w:numId w:val="50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imiona i nazwiska osób wchodzących w skład komisji;</w:t>
      </w:r>
    </w:p>
    <w:p w:rsidR="00A24DFB" w:rsidRPr="00784D49" w:rsidRDefault="00A24DFB" w:rsidP="00A24DFB">
      <w:pPr>
        <w:numPr>
          <w:ilvl w:val="1"/>
          <w:numId w:val="50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termin egzaminu klasyfikacyjnego;</w:t>
      </w:r>
    </w:p>
    <w:p w:rsidR="00A24DFB" w:rsidRPr="00784D49" w:rsidRDefault="00A24DFB" w:rsidP="00A24DFB">
      <w:pPr>
        <w:numPr>
          <w:ilvl w:val="1"/>
          <w:numId w:val="50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imię i nazwisko ucznia;</w:t>
      </w:r>
    </w:p>
    <w:p w:rsidR="00A24DFB" w:rsidRPr="00784D49" w:rsidRDefault="00A24DFB" w:rsidP="00A24DFB">
      <w:pPr>
        <w:numPr>
          <w:ilvl w:val="1"/>
          <w:numId w:val="50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zadania egzaminacyjne; </w:t>
      </w:r>
    </w:p>
    <w:p w:rsidR="00A24DFB" w:rsidRPr="00784D49" w:rsidRDefault="00A24DFB" w:rsidP="00A24DFB">
      <w:pPr>
        <w:numPr>
          <w:ilvl w:val="1"/>
          <w:numId w:val="50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ustaloną ocenę klasyfikacyjną;</w:t>
      </w:r>
    </w:p>
    <w:p w:rsidR="00A24DFB" w:rsidRPr="00784D49" w:rsidRDefault="00A24DFB" w:rsidP="00A24DFB">
      <w:p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13. Do protokołu dołącza się odpowiednio pisemne prace ucznia, zwięzłą informację o ustnych odpowiedziach ucznia i zwięzłą informację o wykonaniu przez ucznia zadania praktycznego. Protokół stanowi załącznik do arkusza ocen ucznia.</w:t>
      </w:r>
    </w:p>
    <w:p w:rsidR="00A24DFB" w:rsidRPr="00784D49" w:rsidRDefault="00A24DFB" w:rsidP="00A24DFB">
      <w:p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14. W przypadku egzaminów klasyfikacyjnych, poprawkowych, sprawdzianów wiadomości i </w:t>
      </w:r>
      <w:proofErr w:type="spellStart"/>
      <w:r w:rsidRPr="00784D49">
        <w:rPr>
          <w:rFonts w:ascii="Calibri" w:hAnsi="Calibri" w:cs="Calibri"/>
          <w:color w:val="000000" w:themeColor="text1"/>
        </w:rPr>
        <w:t>umiejętnościw</w:t>
      </w:r>
      <w:proofErr w:type="spellEnd"/>
      <w:r w:rsidRPr="00784D49">
        <w:rPr>
          <w:rFonts w:ascii="Calibri" w:hAnsi="Calibri" w:cs="Calibri"/>
          <w:color w:val="000000" w:themeColor="text1"/>
        </w:rPr>
        <w:t xml:space="preserve"> czasie nauczania zdalnego lub hybrydowego mogą być one przeprowadzane. zdalnie za pomocą używanych w szkole narzędzi do e-learningu.</w:t>
      </w:r>
    </w:p>
    <w:p w:rsidR="00A24DFB" w:rsidRPr="00784D49" w:rsidRDefault="00A24DFB" w:rsidP="00A24DFB">
      <w:pPr>
        <w:jc w:val="both"/>
        <w:rPr>
          <w:rFonts w:ascii="Calibri" w:hAnsi="Calibri" w:cs="Calibri"/>
          <w:color w:val="000000" w:themeColor="text1"/>
        </w:rPr>
      </w:pPr>
    </w:p>
    <w:p w:rsidR="00A24DFB" w:rsidRPr="00784D49" w:rsidRDefault="00A24DFB" w:rsidP="00A24DFB">
      <w:pPr>
        <w:ind w:left="720"/>
        <w:jc w:val="both"/>
        <w:rPr>
          <w:rFonts w:ascii="Calibri" w:hAnsi="Calibri" w:cs="Calibri"/>
          <w:color w:val="000000" w:themeColor="text1"/>
        </w:rPr>
      </w:pPr>
    </w:p>
    <w:p w:rsidR="00A24DFB" w:rsidRPr="00784D49" w:rsidRDefault="00A24DFB" w:rsidP="00A24DFB">
      <w:pPr>
        <w:jc w:val="center"/>
        <w:rPr>
          <w:rFonts w:ascii="Calibri" w:hAnsi="Calibri" w:cs="Calibri"/>
          <w:b/>
          <w:color w:val="000000" w:themeColor="text1"/>
        </w:rPr>
      </w:pPr>
    </w:p>
    <w:p w:rsidR="00A24DFB" w:rsidRPr="00784D49" w:rsidRDefault="00A24DFB" w:rsidP="00A24DFB">
      <w:pPr>
        <w:jc w:val="center"/>
        <w:rPr>
          <w:rFonts w:ascii="Calibri" w:hAnsi="Calibri" w:cs="Calibri"/>
          <w:b/>
          <w:color w:val="000000" w:themeColor="text1"/>
        </w:rPr>
      </w:pPr>
      <w:r w:rsidRPr="00784D49">
        <w:rPr>
          <w:rFonts w:ascii="Calibri" w:hAnsi="Calibri" w:cs="Calibri"/>
          <w:b/>
          <w:color w:val="000000" w:themeColor="text1"/>
        </w:rPr>
        <w:t>§ 39</w:t>
      </w:r>
    </w:p>
    <w:p w:rsidR="00A24DFB" w:rsidRPr="00784D49" w:rsidRDefault="00A24DFB" w:rsidP="00A24DFB">
      <w:pPr>
        <w:jc w:val="center"/>
        <w:rPr>
          <w:rFonts w:ascii="Calibri" w:hAnsi="Calibri" w:cs="Calibri"/>
          <w:b/>
          <w:color w:val="000000" w:themeColor="text1"/>
        </w:rPr>
      </w:pPr>
    </w:p>
    <w:p w:rsidR="00A24DFB" w:rsidRPr="00784D49" w:rsidRDefault="00A24DFB" w:rsidP="00A24DFB">
      <w:pPr>
        <w:numPr>
          <w:ilvl w:val="0"/>
          <w:numId w:val="51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Uczeń, który w wyniku klasyfikacji rocznej uzyskał oce</w:t>
      </w:r>
      <w:r w:rsidR="00ED33B7">
        <w:rPr>
          <w:rFonts w:ascii="Calibri" w:hAnsi="Calibri" w:cs="Calibri"/>
          <w:color w:val="000000" w:themeColor="text1"/>
        </w:rPr>
        <w:t>nę niedostateczną z jednego lub </w:t>
      </w:r>
      <w:r w:rsidRPr="00784D49">
        <w:rPr>
          <w:rFonts w:ascii="Calibri" w:hAnsi="Calibri" w:cs="Calibri"/>
          <w:color w:val="000000" w:themeColor="text1"/>
        </w:rPr>
        <w:t>dwóch przedmiotów może zdawać z nich egzaminy poprawkowe.</w:t>
      </w:r>
    </w:p>
    <w:p w:rsidR="00A24DFB" w:rsidRPr="00784D49" w:rsidRDefault="00A24DFB" w:rsidP="00A24DFB">
      <w:pPr>
        <w:numPr>
          <w:ilvl w:val="0"/>
          <w:numId w:val="51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Egzamin poprawkowy przeprowadza się w formie pisemnej i ustnej, z wyjątkiem egzaminu z plastyki, muzyki, zajęć komputerowych, z zajęć technicznych oraz wychowania fizycznego, z których egzamin ma przede wszystkim formę zadań praktycznych.</w:t>
      </w:r>
    </w:p>
    <w:p w:rsidR="00A24DFB" w:rsidRPr="00784D49" w:rsidRDefault="00A24DFB" w:rsidP="00A24DFB">
      <w:pPr>
        <w:numPr>
          <w:ilvl w:val="0"/>
          <w:numId w:val="51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lastRenderedPageBreak/>
        <w:t>Termin egzaminu poprawkowego wyznacza dyrektor szkoły do dnia zakończenia rocznych zajęć dydaktyczno-wychowawczych. Egzaminy poprawkowe przeprowadza się w ostatnim tygodniu ferii letnich.</w:t>
      </w:r>
    </w:p>
    <w:p w:rsidR="00A24DFB" w:rsidRPr="00784D49" w:rsidRDefault="00A24DFB" w:rsidP="00A24DFB">
      <w:pPr>
        <w:numPr>
          <w:ilvl w:val="0"/>
          <w:numId w:val="51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Egzamin poprawkowy przeprowadza komisja powołana przez dyrektora szkoły, w składzie:</w:t>
      </w:r>
    </w:p>
    <w:p w:rsidR="00A24DFB" w:rsidRPr="00784D49" w:rsidRDefault="00A24DFB" w:rsidP="00A24DFB">
      <w:pPr>
        <w:numPr>
          <w:ilvl w:val="1"/>
          <w:numId w:val="51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dyrektor szkoły albo nauczyciel wyznaczony przez dyrektora szkoły – jako przewodniczący komisji;</w:t>
      </w:r>
    </w:p>
    <w:p w:rsidR="00A24DFB" w:rsidRPr="00784D49" w:rsidRDefault="00A24DFB" w:rsidP="00A24DFB">
      <w:pPr>
        <w:numPr>
          <w:ilvl w:val="1"/>
          <w:numId w:val="51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nauczyciel prowadzący dane zajęcia edukacyjne;</w:t>
      </w:r>
    </w:p>
    <w:p w:rsidR="00A24DFB" w:rsidRPr="00784D49" w:rsidRDefault="00A24DFB" w:rsidP="00A24DFB">
      <w:pPr>
        <w:numPr>
          <w:ilvl w:val="1"/>
          <w:numId w:val="51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nauczyciel prowadzący takie same lub pokrewne zajęcia edukacyjne.</w:t>
      </w:r>
    </w:p>
    <w:p w:rsidR="00A24DFB" w:rsidRPr="00784D49" w:rsidRDefault="00A24DFB" w:rsidP="00A24DFB">
      <w:pPr>
        <w:numPr>
          <w:ilvl w:val="1"/>
          <w:numId w:val="51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nauczyciel, o którym mowa w ust. 4 pkt.2 może być zwolniony z udziału pracy komisji na własną prośbę, lub w innych, szczególnie uzasadnionych przypadkach. W takim, przypadku dyrektor szkoły powołuje jako osobę egzaminującą innego nauczyciela prowadzącego takie same zajęcia edukacyjne.</w:t>
      </w:r>
    </w:p>
    <w:p w:rsidR="00A24DFB" w:rsidRPr="00784D49" w:rsidRDefault="00A24DFB" w:rsidP="00A24DFB">
      <w:pPr>
        <w:numPr>
          <w:ilvl w:val="0"/>
          <w:numId w:val="51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Z przeprowadzonego egzaminu poprawkowego sporządza się protokół zawierający w szczególności:</w:t>
      </w:r>
    </w:p>
    <w:p w:rsidR="00A24DFB" w:rsidRPr="00784D49" w:rsidRDefault="00A24DFB" w:rsidP="00A24DFB">
      <w:pPr>
        <w:numPr>
          <w:ilvl w:val="1"/>
          <w:numId w:val="51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nazwę zajęć edukacyjnych, z których był przeprowadzony egzamin; </w:t>
      </w:r>
    </w:p>
    <w:p w:rsidR="00A24DFB" w:rsidRPr="00784D49" w:rsidRDefault="00A24DFB" w:rsidP="00A24DFB">
      <w:pPr>
        <w:numPr>
          <w:ilvl w:val="1"/>
          <w:numId w:val="51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imiona i nazwiska osób wchodzących w skład komisji; </w:t>
      </w:r>
    </w:p>
    <w:p w:rsidR="00A24DFB" w:rsidRPr="00784D49" w:rsidRDefault="00A24DFB" w:rsidP="00A24DFB">
      <w:pPr>
        <w:numPr>
          <w:ilvl w:val="1"/>
          <w:numId w:val="51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termin egzaminu poprawkowego;</w:t>
      </w:r>
    </w:p>
    <w:p w:rsidR="00A24DFB" w:rsidRPr="00784D49" w:rsidRDefault="00A24DFB" w:rsidP="00A24DFB">
      <w:pPr>
        <w:numPr>
          <w:ilvl w:val="1"/>
          <w:numId w:val="51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imię i nazwisko ucznia; </w:t>
      </w:r>
    </w:p>
    <w:p w:rsidR="00A24DFB" w:rsidRPr="00784D49" w:rsidRDefault="00A24DFB" w:rsidP="00A24DFB">
      <w:pPr>
        <w:numPr>
          <w:ilvl w:val="1"/>
          <w:numId w:val="51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zadania egzaminacyjne; </w:t>
      </w:r>
    </w:p>
    <w:p w:rsidR="00A24DFB" w:rsidRPr="00784D49" w:rsidRDefault="00A24DFB" w:rsidP="00A24DFB">
      <w:pPr>
        <w:numPr>
          <w:ilvl w:val="1"/>
          <w:numId w:val="51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ustaloną ocenę klasyfikacyjną;</w:t>
      </w:r>
    </w:p>
    <w:p w:rsidR="00A24DFB" w:rsidRPr="00784D49" w:rsidRDefault="00A24DFB" w:rsidP="00A24DFB">
      <w:pPr>
        <w:numPr>
          <w:ilvl w:val="0"/>
          <w:numId w:val="51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Do protokołu dołącza się odpowiednio pisemne prace ucznia, zwięzłą informację o ustnych odpowiedziach ucznia i zwięzłą informację o wykonaniu przez ucznia zadania praktycznego. Protokół stanowi załącznik do arkusza ocen ucznia. </w:t>
      </w:r>
    </w:p>
    <w:p w:rsidR="00A24DFB" w:rsidRPr="00784D49" w:rsidRDefault="00A24DFB" w:rsidP="00A24DFB">
      <w:pPr>
        <w:numPr>
          <w:ilvl w:val="0"/>
          <w:numId w:val="51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Uczeń, który z przyczyn usprawiedliwionych nie przystąpił do egzaminu poprawkowego w wyznaczonym terminie, może przystąpić do niego w dodatkowym terminie, wyznaczonym prze  dyrektora szkoły, nie później niż do końca września.</w:t>
      </w:r>
    </w:p>
    <w:p w:rsidR="00A24DFB" w:rsidRPr="00784D49" w:rsidRDefault="00A24DFB" w:rsidP="00A24DFB">
      <w:pPr>
        <w:numPr>
          <w:ilvl w:val="0"/>
          <w:numId w:val="51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Uczeń, który nie zdał egzaminu poprawkowego z jednych obowiązkowych zajęć edukacyjnych może jeden raz w ciągu danego etapu edukacyjnego, otrzymać za zgodą rady pedagogicznej, promocję do klasy programowo wyższej pod warunkiem, że te obowiązkowe zajęcia edukacyjne, są realizowane w klasie programowo wyższej.</w:t>
      </w:r>
    </w:p>
    <w:p w:rsidR="00A24DFB" w:rsidRPr="00784D49" w:rsidRDefault="00A24DFB" w:rsidP="00A24DFB">
      <w:pPr>
        <w:numPr>
          <w:ilvl w:val="0"/>
          <w:numId w:val="51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Przed podjęciem decyzji członkowie rady pedagogicznej zasięgają opinii nauczyciela uczącego tego przedmiotu i wychowawcy klasy w zakresie możliwości edukacyjnych ucznia. </w:t>
      </w:r>
    </w:p>
    <w:p w:rsidR="00A24DFB" w:rsidRPr="00784D49" w:rsidRDefault="00A24DFB" w:rsidP="00A24DFB">
      <w:pPr>
        <w:jc w:val="center"/>
        <w:rPr>
          <w:rFonts w:ascii="Calibri" w:hAnsi="Calibri" w:cs="Calibri"/>
          <w:b/>
          <w:color w:val="000000" w:themeColor="text1"/>
        </w:rPr>
      </w:pPr>
    </w:p>
    <w:p w:rsidR="00A24DFB" w:rsidRPr="00784D49" w:rsidRDefault="00A24DFB" w:rsidP="00A24DFB">
      <w:pPr>
        <w:jc w:val="center"/>
        <w:rPr>
          <w:rFonts w:ascii="Calibri" w:hAnsi="Calibri" w:cs="Calibri"/>
          <w:b/>
          <w:color w:val="000000" w:themeColor="text1"/>
        </w:rPr>
      </w:pPr>
      <w:r w:rsidRPr="00784D49">
        <w:rPr>
          <w:rFonts w:ascii="Calibri" w:hAnsi="Calibri" w:cs="Calibri"/>
          <w:b/>
          <w:color w:val="000000" w:themeColor="text1"/>
        </w:rPr>
        <w:t>§ 40</w:t>
      </w:r>
    </w:p>
    <w:p w:rsidR="00A24DFB" w:rsidRPr="00784D49" w:rsidRDefault="00A24DFB" w:rsidP="00A24DFB">
      <w:pPr>
        <w:jc w:val="center"/>
        <w:rPr>
          <w:rFonts w:ascii="Calibri" w:hAnsi="Calibri" w:cs="Calibri"/>
          <w:b/>
          <w:color w:val="000000" w:themeColor="text1"/>
        </w:rPr>
      </w:pPr>
    </w:p>
    <w:p w:rsidR="00A24DFB" w:rsidRPr="00784D49" w:rsidRDefault="00A24DFB" w:rsidP="00A24DFB">
      <w:pPr>
        <w:jc w:val="both"/>
        <w:rPr>
          <w:rFonts w:ascii="Calibri" w:hAnsi="Calibri" w:cs="Calibri"/>
          <w:b/>
          <w:color w:val="000000" w:themeColor="text1"/>
        </w:rPr>
      </w:pPr>
      <w:r w:rsidRPr="00784D49">
        <w:rPr>
          <w:rFonts w:ascii="Calibri" w:hAnsi="Calibri" w:cs="Calibri"/>
          <w:b/>
          <w:color w:val="000000" w:themeColor="text1"/>
        </w:rPr>
        <w:t>Tryb odwoławczy od rocznych ocen klasyfikacyjnych</w:t>
      </w:r>
    </w:p>
    <w:p w:rsidR="00A24DFB" w:rsidRPr="00784D49" w:rsidRDefault="00A24DFB" w:rsidP="00A24DFB">
      <w:pPr>
        <w:numPr>
          <w:ilvl w:val="0"/>
          <w:numId w:val="52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Uczeń lub jego rodzice mogą zgłosić zastrzeżenia do dyrektora, jeżeli uznają, że roczna ocena klasyfikacyjna z zajęć edukacyjnych lub zachowania została ustalona niezgodnie z przepisami dotyczącymi trybu ustalania tej oceny. </w:t>
      </w:r>
    </w:p>
    <w:p w:rsidR="00A24DFB" w:rsidRPr="00784D49" w:rsidRDefault="00A24DFB" w:rsidP="00A24DFB">
      <w:pPr>
        <w:numPr>
          <w:ilvl w:val="0"/>
          <w:numId w:val="52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Zastrzeżenia w formie pisemnej mogą być zgłaszane od dnia ustalenia tej oceny, nie później jednak niż w ciągu dwóch dni roboczych od dnia zakończenia rocznych zajęć dydaktyczno-wychowawczych.</w:t>
      </w:r>
    </w:p>
    <w:p w:rsidR="00A24DFB" w:rsidRPr="00784D49" w:rsidRDefault="00A24DFB" w:rsidP="00A24DFB">
      <w:pPr>
        <w:numPr>
          <w:ilvl w:val="0"/>
          <w:numId w:val="52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W przypadku stwierdzenia, że roczne oceny klasyfikacyjne zostały ustalone niezgodnie </w:t>
      </w:r>
      <w:r w:rsidRPr="00784D49">
        <w:rPr>
          <w:rFonts w:ascii="Calibri" w:hAnsi="Calibri" w:cs="Calibri"/>
          <w:color w:val="000000" w:themeColor="text1"/>
        </w:rPr>
        <w:br/>
        <w:t>z przepisami prawa dyrektor szkoły powołuje komisję do ponownego ustalenia ocen.</w:t>
      </w:r>
    </w:p>
    <w:p w:rsidR="00A24DFB" w:rsidRPr="00784D49" w:rsidRDefault="00A24DFB" w:rsidP="00A24DFB">
      <w:pPr>
        <w:numPr>
          <w:ilvl w:val="0"/>
          <w:numId w:val="52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W przypadku zajęć edukacyjnych dyrektor powołuje komisję, która przeprowadza sprawdzian wiadomości i umiejętności. Sprawdzian przeprowadza się nie później niż </w:t>
      </w:r>
      <w:r w:rsidRPr="00784D49">
        <w:rPr>
          <w:rFonts w:ascii="Calibri" w:hAnsi="Calibri" w:cs="Calibri"/>
          <w:color w:val="000000" w:themeColor="text1"/>
        </w:rPr>
        <w:lastRenderedPageBreak/>
        <w:t>w terminie 5 dni od dnia zgłoszenia zastrzeżeń. Termin sprawdzianu uzgadnia się z uczniem i jego rodzicami.</w:t>
      </w:r>
    </w:p>
    <w:p w:rsidR="00A24DFB" w:rsidRPr="00784D49" w:rsidRDefault="00A24DFB" w:rsidP="00A24DFB">
      <w:pPr>
        <w:numPr>
          <w:ilvl w:val="0"/>
          <w:numId w:val="52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W skład komisji wchodzą:</w:t>
      </w:r>
    </w:p>
    <w:p w:rsidR="00A24DFB" w:rsidRPr="00784D49" w:rsidRDefault="00A24DFB" w:rsidP="00A24DFB">
      <w:pPr>
        <w:numPr>
          <w:ilvl w:val="1"/>
          <w:numId w:val="52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dyrektor szkoły albo nauczyciel wyznaczony przez dyrektora szkoły – jako przewodniczący komisji; </w:t>
      </w:r>
    </w:p>
    <w:p w:rsidR="00A24DFB" w:rsidRPr="00784D49" w:rsidRDefault="00A24DFB" w:rsidP="00A24DFB">
      <w:pPr>
        <w:numPr>
          <w:ilvl w:val="1"/>
          <w:numId w:val="52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nauczyciel prowadzący dane zajęcia edukacyjne; </w:t>
      </w:r>
    </w:p>
    <w:p w:rsidR="00A24DFB" w:rsidRPr="00784D49" w:rsidRDefault="00A24DFB" w:rsidP="00A24DFB">
      <w:pPr>
        <w:numPr>
          <w:ilvl w:val="1"/>
          <w:numId w:val="52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nauczyciel prowadzący takie same lub pokrewne zajęcia edukacyjne. </w:t>
      </w:r>
    </w:p>
    <w:p w:rsidR="00A24DFB" w:rsidRPr="00784D49" w:rsidRDefault="00A24DFB" w:rsidP="00A24DFB">
      <w:pPr>
        <w:numPr>
          <w:ilvl w:val="1"/>
          <w:numId w:val="52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nauczyciel, o którym mowa w ust. 5 pkt.2 może być zwolniony z udziały w pracy komisji na własną prośbę lub w innych szczególnie uzasadnionych przypadkach. W takim przypadku dyrektor powołuje innego nauczyciela prowadzącego takie same zajęcia edukacyjne z tym, że powołanie nauczyciela zatrudnionego w innej szkole, następuje w porozumieniu z dyrektorem tej szkoły.</w:t>
      </w:r>
    </w:p>
    <w:p w:rsidR="00A24DFB" w:rsidRPr="00784D49" w:rsidRDefault="00A24DFB" w:rsidP="00A24DFB">
      <w:pPr>
        <w:numPr>
          <w:ilvl w:val="0"/>
          <w:numId w:val="52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Ustalona przez komisję roczna ocena klasyfikacyjna z zajęć edukacyjnych nie może być niższa od ustalonej wcześniej oceny.</w:t>
      </w:r>
    </w:p>
    <w:p w:rsidR="00A24DFB" w:rsidRPr="00784D49" w:rsidRDefault="00A24DFB" w:rsidP="00A24DFB">
      <w:pPr>
        <w:numPr>
          <w:ilvl w:val="0"/>
          <w:numId w:val="52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Sprawdzian wiadomości i umiejętności przeprowadza się w formie pisemnej, ustnej lub praktycznej.</w:t>
      </w:r>
    </w:p>
    <w:p w:rsidR="00A24DFB" w:rsidRPr="00784D49" w:rsidRDefault="00A24DFB" w:rsidP="00A24DFB">
      <w:pPr>
        <w:numPr>
          <w:ilvl w:val="0"/>
          <w:numId w:val="52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Ze sprawdzianu wiadomości i umiejętności ucznia sporządza się protokół, zawierający w szczególności: </w:t>
      </w:r>
    </w:p>
    <w:p w:rsidR="00A24DFB" w:rsidRPr="00784D49" w:rsidRDefault="00A24DFB" w:rsidP="00A24DFB">
      <w:pPr>
        <w:numPr>
          <w:ilvl w:val="1"/>
          <w:numId w:val="52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nazwę zajęć edukacyjnych, z których był przeprowadzony sprawdzian; </w:t>
      </w:r>
    </w:p>
    <w:p w:rsidR="00A24DFB" w:rsidRPr="00784D49" w:rsidRDefault="00A24DFB" w:rsidP="00A24DFB">
      <w:pPr>
        <w:numPr>
          <w:ilvl w:val="1"/>
          <w:numId w:val="52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imiona i nazwiska osób wchodzących w skład komisji; </w:t>
      </w:r>
    </w:p>
    <w:p w:rsidR="00A24DFB" w:rsidRPr="00784D49" w:rsidRDefault="00A24DFB" w:rsidP="00A24DFB">
      <w:pPr>
        <w:numPr>
          <w:ilvl w:val="1"/>
          <w:numId w:val="52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termin sprawdzianu wiadomości i umiejętności; </w:t>
      </w:r>
    </w:p>
    <w:p w:rsidR="00A24DFB" w:rsidRPr="00784D49" w:rsidRDefault="00A24DFB" w:rsidP="00A24DFB">
      <w:pPr>
        <w:numPr>
          <w:ilvl w:val="1"/>
          <w:numId w:val="52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imię i nazwisko ucznia; </w:t>
      </w:r>
    </w:p>
    <w:p w:rsidR="00A24DFB" w:rsidRPr="00784D49" w:rsidRDefault="00A24DFB" w:rsidP="00A24DFB">
      <w:pPr>
        <w:numPr>
          <w:ilvl w:val="1"/>
          <w:numId w:val="52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zadania sprawdzające; </w:t>
      </w:r>
    </w:p>
    <w:p w:rsidR="00A24DFB" w:rsidRPr="00784D49" w:rsidRDefault="00A24DFB" w:rsidP="00A24DFB">
      <w:pPr>
        <w:numPr>
          <w:ilvl w:val="1"/>
          <w:numId w:val="52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ustaloną ocenę klasyfikacyjną.</w:t>
      </w:r>
    </w:p>
    <w:p w:rsidR="00A24DFB" w:rsidRPr="00784D49" w:rsidRDefault="00A24DFB" w:rsidP="00A24DFB">
      <w:pPr>
        <w:numPr>
          <w:ilvl w:val="0"/>
          <w:numId w:val="52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Do protokołu dołącza się odpowiednio pisemne prace ucznia, zwięzłą informację o ustnych odpowiedziach ucznia i zwięzłą informację o wykonaniu przez ucznia zadania praktycznego. </w:t>
      </w:r>
    </w:p>
    <w:p w:rsidR="00A24DFB" w:rsidRPr="00784D49" w:rsidRDefault="00A24DFB" w:rsidP="00A24DFB">
      <w:pPr>
        <w:numPr>
          <w:ilvl w:val="0"/>
          <w:numId w:val="52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Uczeń, który z przyczyn usprawiedliwionych nie przystąpił do sprawdzianu w wyznaczonym terminie, może przystąpić w do niego w dodatkowym terminie, wyznaczonym przez dyrektora.</w:t>
      </w:r>
    </w:p>
    <w:p w:rsidR="00A24DFB" w:rsidRPr="00784D49" w:rsidRDefault="00A24DFB" w:rsidP="00A24DFB">
      <w:pPr>
        <w:numPr>
          <w:ilvl w:val="0"/>
          <w:numId w:val="52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Do rozpatrzenia zastrzeżeń od rocznej oceny klasyfikacyjnej zachowania ucznia dyrektor powołuje komisję w składzie:</w:t>
      </w:r>
    </w:p>
    <w:p w:rsidR="00A24DFB" w:rsidRPr="00784D49" w:rsidRDefault="00A24DFB" w:rsidP="00A24DFB">
      <w:pPr>
        <w:numPr>
          <w:ilvl w:val="1"/>
          <w:numId w:val="52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dyrektor szkoły albo nauczyciel wyznaczony przez dyrektora szkoły – jako przewodniczący komisji; </w:t>
      </w:r>
    </w:p>
    <w:p w:rsidR="00A24DFB" w:rsidRPr="00784D49" w:rsidRDefault="00A24DFB" w:rsidP="00A24DFB">
      <w:pPr>
        <w:numPr>
          <w:ilvl w:val="1"/>
          <w:numId w:val="52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wychowawca oddziału;</w:t>
      </w:r>
    </w:p>
    <w:p w:rsidR="00A24DFB" w:rsidRPr="00784D49" w:rsidRDefault="00A24DFB" w:rsidP="00A24DFB">
      <w:pPr>
        <w:numPr>
          <w:ilvl w:val="1"/>
          <w:numId w:val="52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nauczyciel prowadzący zajęcia edukacyjne w danym oddziale; </w:t>
      </w:r>
    </w:p>
    <w:p w:rsidR="00A24DFB" w:rsidRPr="00784D49" w:rsidRDefault="00A24DFB" w:rsidP="00A24DFB">
      <w:pPr>
        <w:numPr>
          <w:ilvl w:val="1"/>
          <w:numId w:val="52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pedagog, jeżeli jest zatrudniony w szkole; </w:t>
      </w:r>
    </w:p>
    <w:p w:rsidR="00A24DFB" w:rsidRPr="00784D49" w:rsidRDefault="00A24DFB" w:rsidP="00A24DFB">
      <w:pPr>
        <w:numPr>
          <w:ilvl w:val="1"/>
          <w:numId w:val="52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psycholog, jeżeli jest zatrudniony w szkole; </w:t>
      </w:r>
    </w:p>
    <w:p w:rsidR="00A24DFB" w:rsidRPr="00784D49" w:rsidRDefault="00A24DFB" w:rsidP="00A24DFB">
      <w:pPr>
        <w:numPr>
          <w:ilvl w:val="1"/>
          <w:numId w:val="52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przedstawiciel samorządu uczniowskiego; </w:t>
      </w:r>
    </w:p>
    <w:p w:rsidR="00A24DFB" w:rsidRPr="00784D49" w:rsidRDefault="00A24DFB" w:rsidP="00A24DFB">
      <w:pPr>
        <w:numPr>
          <w:ilvl w:val="1"/>
          <w:numId w:val="52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przedstawiciel rady rodziców. </w:t>
      </w:r>
    </w:p>
    <w:p w:rsidR="00A24DFB" w:rsidRPr="00784D49" w:rsidRDefault="00A24DFB" w:rsidP="00A24DFB">
      <w:pPr>
        <w:numPr>
          <w:ilvl w:val="0"/>
          <w:numId w:val="52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Ustalona przez komisję, w drodze głosowania zwykłą większością głosów (w przypadku równej liczby głosów decyduje głos przewodniczącego), roczna ocena zachowania nie może być niższa od ustalonej wcześniej oceny.</w:t>
      </w:r>
    </w:p>
    <w:p w:rsidR="00A24DFB" w:rsidRPr="00784D49" w:rsidRDefault="00A24DFB" w:rsidP="00A24DFB">
      <w:pPr>
        <w:numPr>
          <w:ilvl w:val="0"/>
          <w:numId w:val="52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Z posiedzenia komisji do rozpatrzenia zastrzeżeń od rocznej oceny klasyfikacyjnej zachowania, sporządza się protokół zawierający w szczególności: </w:t>
      </w:r>
    </w:p>
    <w:p w:rsidR="00A24DFB" w:rsidRPr="00784D49" w:rsidRDefault="00A24DFB" w:rsidP="00A24DFB">
      <w:pPr>
        <w:numPr>
          <w:ilvl w:val="1"/>
          <w:numId w:val="52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imiona i nazwiska osób wchodzących w skład komisji; </w:t>
      </w:r>
    </w:p>
    <w:p w:rsidR="00A24DFB" w:rsidRPr="00784D49" w:rsidRDefault="00A24DFB" w:rsidP="00A24DFB">
      <w:pPr>
        <w:numPr>
          <w:ilvl w:val="1"/>
          <w:numId w:val="52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termin posiedzenia komisji;</w:t>
      </w:r>
    </w:p>
    <w:p w:rsidR="00A24DFB" w:rsidRPr="00784D49" w:rsidRDefault="00A24DFB" w:rsidP="00A24DFB">
      <w:pPr>
        <w:numPr>
          <w:ilvl w:val="1"/>
          <w:numId w:val="52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 imię i nazwisko ucznia; </w:t>
      </w:r>
    </w:p>
    <w:p w:rsidR="00A24DFB" w:rsidRPr="00784D49" w:rsidRDefault="00A24DFB" w:rsidP="00A24DFB">
      <w:pPr>
        <w:numPr>
          <w:ilvl w:val="1"/>
          <w:numId w:val="52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lastRenderedPageBreak/>
        <w:t xml:space="preserve">wynik głosowania; </w:t>
      </w:r>
    </w:p>
    <w:p w:rsidR="00A24DFB" w:rsidRPr="00784D49" w:rsidRDefault="00A24DFB" w:rsidP="00A24DFB">
      <w:pPr>
        <w:numPr>
          <w:ilvl w:val="1"/>
          <w:numId w:val="52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ustaloną ocenę klasyfikacyjną zachowania wraz z uzasadnieniem. </w:t>
      </w:r>
    </w:p>
    <w:p w:rsidR="00A24DFB" w:rsidRPr="00784D49" w:rsidRDefault="00A24DFB" w:rsidP="00A24DFB">
      <w:pPr>
        <w:numPr>
          <w:ilvl w:val="0"/>
          <w:numId w:val="52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Protokół z posiedzenia komisji do rozpatrzenia zastrzeżeń od rocznej oceny klasyfikacyjnej zachowania stanowi załączniki do arkusza ocen ucznia. </w:t>
      </w:r>
    </w:p>
    <w:p w:rsidR="00A24DFB" w:rsidRPr="00784D49" w:rsidRDefault="00A24DFB" w:rsidP="00A24DFB">
      <w:pPr>
        <w:jc w:val="both"/>
        <w:rPr>
          <w:rFonts w:ascii="Calibri" w:hAnsi="Calibri" w:cs="Calibri"/>
          <w:b/>
          <w:color w:val="000000" w:themeColor="text1"/>
        </w:rPr>
      </w:pPr>
    </w:p>
    <w:p w:rsidR="00A24DFB" w:rsidRPr="00784D49" w:rsidRDefault="00A24DFB" w:rsidP="00A24DFB">
      <w:pPr>
        <w:jc w:val="both"/>
        <w:rPr>
          <w:rFonts w:ascii="Calibri" w:hAnsi="Calibri" w:cs="Calibri"/>
          <w:b/>
          <w:color w:val="000000" w:themeColor="text1"/>
        </w:rPr>
      </w:pPr>
    </w:p>
    <w:p w:rsidR="00A24DFB" w:rsidRPr="00784D49" w:rsidRDefault="00A24DFB" w:rsidP="00A24DFB">
      <w:pPr>
        <w:jc w:val="center"/>
        <w:rPr>
          <w:rFonts w:ascii="Calibri" w:hAnsi="Calibri" w:cs="Calibri"/>
          <w:b/>
          <w:color w:val="000000" w:themeColor="text1"/>
        </w:rPr>
      </w:pPr>
      <w:r w:rsidRPr="00784D49">
        <w:rPr>
          <w:rFonts w:ascii="Calibri" w:hAnsi="Calibri" w:cs="Calibri"/>
          <w:b/>
          <w:color w:val="000000" w:themeColor="text1"/>
        </w:rPr>
        <w:t>§ 41</w:t>
      </w:r>
    </w:p>
    <w:p w:rsidR="00A24DFB" w:rsidRPr="00784D49" w:rsidRDefault="00A24DFB" w:rsidP="00A24DFB">
      <w:pPr>
        <w:jc w:val="both"/>
        <w:rPr>
          <w:rFonts w:ascii="Calibri" w:hAnsi="Calibri" w:cs="Calibri"/>
          <w:b/>
          <w:color w:val="000000" w:themeColor="text1"/>
        </w:rPr>
      </w:pPr>
      <w:r w:rsidRPr="00784D49">
        <w:rPr>
          <w:rFonts w:ascii="Calibri" w:hAnsi="Calibri" w:cs="Calibri"/>
          <w:b/>
          <w:color w:val="000000" w:themeColor="text1"/>
        </w:rPr>
        <w:t>Promowanie uczniów</w:t>
      </w:r>
    </w:p>
    <w:p w:rsidR="00A24DFB" w:rsidRPr="00784D49" w:rsidRDefault="00A24DFB" w:rsidP="00A24DFB">
      <w:pPr>
        <w:numPr>
          <w:ilvl w:val="0"/>
          <w:numId w:val="54"/>
        </w:numPr>
        <w:jc w:val="both"/>
        <w:rPr>
          <w:rFonts w:ascii="Calibri" w:hAnsi="Calibri" w:cs="Calibri"/>
          <w:color w:val="000000" w:themeColor="text1"/>
          <w:shd w:val="clear" w:color="auto" w:fill="FFFFFF"/>
        </w:rPr>
      </w:pPr>
      <w:r w:rsidRPr="00784D49">
        <w:rPr>
          <w:rFonts w:ascii="Calibri" w:hAnsi="Calibri" w:cs="Calibri"/>
          <w:color w:val="000000" w:themeColor="text1"/>
          <w:shd w:val="clear" w:color="auto" w:fill="FFFFFF"/>
        </w:rPr>
        <w:t>Uczeń klasy I–III szkoły podstawowej otrzymuje w k</w:t>
      </w:r>
      <w:r w:rsidR="00ED33B7">
        <w:rPr>
          <w:rFonts w:ascii="Calibri" w:hAnsi="Calibri" w:cs="Calibri"/>
          <w:color w:val="000000" w:themeColor="text1"/>
          <w:shd w:val="clear" w:color="auto" w:fill="FFFFFF"/>
        </w:rPr>
        <w:t>ażdym roku szkolnym promocję do </w:t>
      </w:r>
      <w:r w:rsidRPr="00784D49">
        <w:rPr>
          <w:rFonts w:ascii="Calibri" w:hAnsi="Calibri" w:cs="Calibri"/>
          <w:color w:val="000000" w:themeColor="text1"/>
          <w:shd w:val="clear" w:color="auto" w:fill="FFFFFF"/>
        </w:rPr>
        <w:t>klasy programowo wyższej.</w:t>
      </w:r>
    </w:p>
    <w:p w:rsidR="00A24DFB" w:rsidRPr="00784D49" w:rsidRDefault="00A24DFB" w:rsidP="00A24DFB">
      <w:pPr>
        <w:numPr>
          <w:ilvl w:val="0"/>
          <w:numId w:val="54"/>
        </w:numPr>
        <w:jc w:val="both"/>
        <w:rPr>
          <w:rFonts w:ascii="Calibri" w:hAnsi="Calibri" w:cs="Calibri"/>
          <w:bCs/>
          <w:color w:val="000000" w:themeColor="text1"/>
        </w:rPr>
      </w:pPr>
      <w:r w:rsidRPr="00784D49">
        <w:rPr>
          <w:rFonts w:ascii="Calibri" w:hAnsi="Calibri" w:cs="Calibri"/>
          <w:color w:val="000000" w:themeColor="text1"/>
          <w:shd w:val="clear" w:color="auto" w:fill="FFFFFF"/>
        </w:rPr>
        <w:t>W wyjątkowych przypadkach, uzasadnionych poziomem rozwoju i osiągnięć ucznia w danym roku szkolnym lub stanem zdrowia ucznia, rada pedagogiczna może postanowić o powtarzaniu klasy przez ucznia klasy I–III szkoły podstawowej, na wniosek wychowawcy oddziału po zasięgnięciu opinii rodziców ucznia lub na wniosek rodziców ucznia po zasięgnięciu opinii wychowawcy oddziału.</w:t>
      </w:r>
    </w:p>
    <w:p w:rsidR="00A24DFB" w:rsidRPr="00784D49" w:rsidRDefault="00A24DFB" w:rsidP="00A24DFB">
      <w:pPr>
        <w:numPr>
          <w:ilvl w:val="0"/>
          <w:numId w:val="54"/>
        </w:numPr>
        <w:jc w:val="both"/>
        <w:rPr>
          <w:rFonts w:ascii="Calibri" w:hAnsi="Calibri" w:cs="Calibri"/>
          <w:bCs/>
          <w:color w:val="000000" w:themeColor="text1"/>
        </w:rPr>
      </w:pPr>
      <w:r w:rsidRPr="00784D49">
        <w:rPr>
          <w:rFonts w:ascii="Calibri" w:hAnsi="Calibri" w:cs="Calibri"/>
          <w:color w:val="000000" w:themeColor="text1"/>
          <w:shd w:val="clear" w:color="auto" w:fill="FFFFFF"/>
        </w:rPr>
        <w:t xml:space="preserve">Na wniosek rodziców ucznia i po uzyskaniu zgody wychowawcy oddziału albo na wniosek wychowawcy oddziału i po uzyskaniu zgody rodziców ucznia rada pedagogiczna może postanowić o promowaniu ucznia klasy I </w:t>
      </w:r>
      <w:proofErr w:type="spellStart"/>
      <w:r w:rsidRPr="00784D49">
        <w:rPr>
          <w:rFonts w:ascii="Calibri" w:hAnsi="Calibri" w:cs="Calibri"/>
          <w:color w:val="000000" w:themeColor="text1"/>
          <w:shd w:val="clear" w:color="auto" w:fill="FFFFFF"/>
        </w:rPr>
        <w:t>i</w:t>
      </w:r>
      <w:proofErr w:type="spellEnd"/>
      <w:r w:rsidRPr="00784D49">
        <w:rPr>
          <w:rFonts w:ascii="Calibri" w:hAnsi="Calibri" w:cs="Calibri"/>
          <w:color w:val="000000" w:themeColor="text1"/>
          <w:shd w:val="clear" w:color="auto" w:fill="FFFFFF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:rsidR="00A24DFB" w:rsidRPr="00784D49" w:rsidRDefault="00A24DFB" w:rsidP="00ED33B7">
      <w:pPr>
        <w:numPr>
          <w:ilvl w:val="0"/>
          <w:numId w:val="54"/>
        </w:numPr>
        <w:jc w:val="both"/>
        <w:rPr>
          <w:rFonts w:ascii="Calibri" w:hAnsi="Calibri" w:cs="Calibri"/>
          <w:bCs/>
          <w:color w:val="000000" w:themeColor="text1"/>
        </w:rPr>
      </w:pPr>
      <w:r w:rsidRPr="00784D49">
        <w:rPr>
          <w:rFonts w:ascii="Calibri" w:hAnsi="Calibri" w:cs="Calibri"/>
          <w:color w:val="000000" w:themeColor="text1"/>
          <w:shd w:val="clear" w:color="auto" w:fill="FFFFFF"/>
        </w:rPr>
        <w:t xml:space="preserve">Począwszy od klasy IV szkoły podstawowej, uczeń otrzymuje promocję do klasy programowo wyższej, jeżeli ze wszystkich obowiązkowych </w:t>
      </w:r>
      <w:r w:rsidR="00ED33B7">
        <w:rPr>
          <w:rFonts w:ascii="Calibri" w:hAnsi="Calibri" w:cs="Calibri"/>
          <w:color w:val="000000" w:themeColor="text1"/>
          <w:shd w:val="clear" w:color="auto" w:fill="FFFFFF"/>
        </w:rPr>
        <w:t>zajęć edukacyjnych oraz zajęć z </w:t>
      </w:r>
      <w:r w:rsidRPr="00784D49">
        <w:rPr>
          <w:rFonts w:ascii="Calibri" w:hAnsi="Calibri" w:cs="Calibri"/>
          <w:color w:val="000000" w:themeColor="text1"/>
          <w:shd w:val="clear" w:color="auto" w:fill="FFFFFF"/>
        </w:rPr>
        <w:t>języka mniejszości narodowej, mniejszości etnicznej lub języka regionalnego otrzymał roczne pozytywne oceny klasyfikacyjne.</w:t>
      </w:r>
    </w:p>
    <w:p w:rsidR="00A24DFB" w:rsidRPr="00784D49" w:rsidRDefault="00A24DFB" w:rsidP="00A24DFB">
      <w:pPr>
        <w:numPr>
          <w:ilvl w:val="0"/>
          <w:numId w:val="54"/>
        </w:numPr>
        <w:jc w:val="both"/>
        <w:rPr>
          <w:rFonts w:ascii="Calibri" w:hAnsi="Calibri" w:cs="Calibri"/>
          <w:bCs/>
          <w:color w:val="000000" w:themeColor="text1"/>
        </w:rPr>
      </w:pPr>
      <w:r w:rsidRPr="00784D49">
        <w:rPr>
          <w:rFonts w:ascii="Calibri" w:hAnsi="Calibri" w:cs="Calibri"/>
          <w:color w:val="000000" w:themeColor="text1"/>
          <w:shd w:val="clear" w:color="auto" w:fill="FFFFFF"/>
        </w:rPr>
        <w:t>O promowaniu do klasy programowo wyższej ucznia posiadającego orzeczenie o potrzebie kształcenia specjalnego wydane ze względu na nie</w:t>
      </w:r>
      <w:r w:rsidR="00ED33B7">
        <w:rPr>
          <w:rFonts w:ascii="Calibri" w:hAnsi="Calibri" w:cs="Calibri"/>
          <w:color w:val="000000" w:themeColor="text1"/>
          <w:shd w:val="clear" w:color="auto" w:fill="FFFFFF"/>
        </w:rPr>
        <w:t>pełnosprawność  intelektualną w </w:t>
      </w:r>
      <w:r w:rsidRPr="00784D49">
        <w:rPr>
          <w:rFonts w:ascii="Calibri" w:hAnsi="Calibri" w:cs="Calibri"/>
          <w:color w:val="000000" w:themeColor="text1"/>
          <w:shd w:val="clear" w:color="auto" w:fill="FFFFFF"/>
        </w:rPr>
        <w:t>stopniu umiarkowanym lub znacznym postanawia rada pedagogiczna, uwzględniając ustalenia zawarte w indywidualnym programie edukacyjno-terapeutycznym.</w:t>
      </w:r>
    </w:p>
    <w:p w:rsidR="00A24DFB" w:rsidRPr="00784D49" w:rsidRDefault="00A24DFB" w:rsidP="00A24DFB">
      <w:pPr>
        <w:numPr>
          <w:ilvl w:val="0"/>
          <w:numId w:val="54"/>
        </w:numPr>
        <w:jc w:val="both"/>
        <w:rPr>
          <w:rFonts w:ascii="Calibri" w:hAnsi="Calibri" w:cs="Calibri"/>
          <w:bCs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Począwszy od klasy IV szkoły podstawowej, uczeń, który w wyniku klasyfikacji rocznej uzyskał z obowiązkowych zajęć edukacyjnych średnią ro</w:t>
      </w:r>
      <w:r w:rsidR="00ED33B7">
        <w:rPr>
          <w:rFonts w:ascii="Calibri" w:hAnsi="Calibri" w:cs="Calibri"/>
          <w:color w:val="000000" w:themeColor="text1"/>
        </w:rPr>
        <w:t>cznych ocen klasyfikacyjnych co </w:t>
      </w:r>
      <w:r w:rsidRPr="00784D49">
        <w:rPr>
          <w:rFonts w:ascii="Calibri" w:hAnsi="Calibri" w:cs="Calibri"/>
          <w:color w:val="000000" w:themeColor="text1"/>
        </w:rPr>
        <w:t>najmniej 4,75 oraz co najmniej bardzo dobrą roczną ocenę klasyfikacyjną zachowania, otrzymuje promocję do klasy programowo wyższej z wyróżnieniem.</w:t>
      </w:r>
    </w:p>
    <w:p w:rsidR="00A24DFB" w:rsidRPr="00784D49" w:rsidRDefault="00A24DFB" w:rsidP="00A24DFB">
      <w:pPr>
        <w:numPr>
          <w:ilvl w:val="0"/>
          <w:numId w:val="54"/>
        </w:numPr>
        <w:jc w:val="both"/>
        <w:rPr>
          <w:rFonts w:ascii="Calibri" w:hAnsi="Calibri" w:cs="Calibri"/>
          <w:bCs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Uczniowi, który uczęszczał na dodatkowe zajęcia edukacyjne, religię lub etykę, do średniej rocznych ocen klasyfikacyjnych wlicza się także roczne </w:t>
      </w:r>
      <w:r w:rsidR="00ED33B7">
        <w:rPr>
          <w:rFonts w:ascii="Calibri" w:hAnsi="Calibri" w:cs="Calibri"/>
          <w:color w:val="000000" w:themeColor="text1"/>
        </w:rPr>
        <w:t>oceny klasyfikacyjne uzyskane z </w:t>
      </w:r>
      <w:r w:rsidRPr="00784D49">
        <w:rPr>
          <w:rFonts w:ascii="Calibri" w:hAnsi="Calibri" w:cs="Calibri"/>
          <w:color w:val="000000" w:themeColor="text1"/>
        </w:rPr>
        <w:t xml:space="preserve">tych zajęć. </w:t>
      </w:r>
    </w:p>
    <w:p w:rsidR="00A24DFB" w:rsidRPr="00784D49" w:rsidRDefault="00A24DFB" w:rsidP="00A24DFB">
      <w:pPr>
        <w:numPr>
          <w:ilvl w:val="0"/>
          <w:numId w:val="54"/>
        </w:numPr>
        <w:jc w:val="both"/>
        <w:rPr>
          <w:rFonts w:ascii="Calibri" w:hAnsi="Calibri" w:cs="Calibri"/>
          <w:bCs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W przypadku gdy uczeń uczęszczał na zajęcia religii i zajęcia etyki, do średniej rocznych ocen klasyfikacyjnych wlicza się ocenę ustaloną jako średnia z rocznych ocen klasyfikacyjnych uzyskanych z tych zajęć. Jeżeli ustalona w ten sposób ocena nie jest liczbą całkowitą, ocenę tę należy zaokrąglić do liczby całkowitej w górę. </w:t>
      </w:r>
    </w:p>
    <w:p w:rsidR="00A24DFB" w:rsidRPr="00784D49" w:rsidRDefault="00A24DFB" w:rsidP="00A24DFB">
      <w:pPr>
        <w:numPr>
          <w:ilvl w:val="0"/>
          <w:numId w:val="54"/>
        </w:numPr>
        <w:jc w:val="both"/>
        <w:rPr>
          <w:rFonts w:ascii="Calibri" w:hAnsi="Calibri" w:cs="Calibri"/>
          <w:bCs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Uczeń spełniający obowiązek szkolny poza szkołą, który w wyniku klasyfikacji rocznej uzyskał z obowiązkowych zajęć edukacyjnych średnią ro</w:t>
      </w:r>
      <w:r w:rsidR="00ED33B7">
        <w:rPr>
          <w:rFonts w:ascii="Calibri" w:hAnsi="Calibri" w:cs="Calibri"/>
          <w:color w:val="000000" w:themeColor="text1"/>
        </w:rPr>
        <w:t>cznych ocen klasyfikacyjnych co </w:t>
      </w:r>
      <w:r w:rsidRPr="00784D49">
        <w:rPr>
          <w:rFonts w:ascii="Calibri" w:hAnsi="Calibri" w:cs="Calibri"/>
          <w:color w:val="000000" w:themeColor="text1"/>
        </w:rPr>
        <w:t>najmniej 4,75, otrzymuje promocję do klasy programowo wyższej z wyróżnieniem.</w:t>
      </w:r>
    </w:p>
    <w:p w:rsidR="00A24DFB" w:rsidRPr="00784D49" w:rsidRDefault="00A24DFB" w:rsidP="00A24DFB">
      <w:pPr>
        <w:numPr>
          <w:ilvl w:val="0"/>
          <w:numId w:val="54"/>
        </w:numPr>
        <w:jc w:val="both"/>
        <w:rPr>
          <w:rFonts w:ascii="Calibri" w:hAnsi="Calibri" w:cs="Calibri"/>
          <w:bCs/>
          <w:color w:val="000000" w:themeColor="text1"/>
        </w:rPr>
      </w:pPr>
      <w:r w:rsidRPr="00784D49">
        <w:rPr>
          <w:rFonts w:ascii="Calibri" w:hAnsi="Calibri" w:cs="Calibri"/>
          <w:color w:val="000000" w:themeColor="text1"/>
          <w:shd w:val="clear" w:color="auto" w:fill="FFFFFF"/>
        </w:rPr>
        <w:t>Uczeń kończy szkołę podstawową jeżeli:</w:t>
      </w:r>
    </w:p>
    <w:p w:rsidR="00A24DFB" w:rsidRPr="00784D49" w:rsidRDefault="00A24DFB" w:rsidP="00A24DFB">
      <w:pPr>
        <w:numPr>
          <w:ilvl w:val="1"/>
          <w:numId w:val="54"/>
        </w:numPr>
        <w:jc w:val="both"/>
        <w:rPr>
          <w:rFonts w:ascii="Calibri" w:hAnsi="Calibri" w:cs="Calibri"/>
          <w:bCs/>
          <w:color w:val="000000" w:themeColor="text1"/>
        </w:rPr>
      </w:pPr>
      <w:r w:rsidRPr="00784D49">
        <w:rPr>
          <w:rFonts w:ascii="Calibri" w:hAnsi="Calibri" w:cs="Calibri"/>
          <w:color w:val="000000" w:themeColor="text1"/>
          <w:shd w:val="clear" w:color="auto" w:fill="FFFFFF"/>
        </w:rPr>
        <w:t>w wyniku klasyfikacji końcowej otrzymał ze wszystkich obowiązkowych zajęć edukacyjnych oraz zajęć z języka mniejszości narod</w:t>
      </w:r>
      <w:r w:rsidR="00ED33B7">
        <w:rPr>
          <w:rFonts w:ascii="Calibri" w:hAnsi="Calibri" w:cs="Calibri"/>
          <w:color w:val="000000" w:themeColor="text1"/>
          <w:shd w:val="clear" w:color="auto" w:fill="FFFFFF"/>
        </w:rPr>
        <w:t>owej, mniejszości etnicznej lub </w:t>
      </w:r>
      <w:r w:rsidRPr="00784D49">
        <w:rPr>
          <w:rFonts w:ascii="Calibri" w:hAnsi="Calibri" w:cs="Calibri"/>
          <w:color w:val="000000" w:themeColor="text1"/>
          <w:shd w:val="clear" w:color="auto" w:fill="FFFFFF"/>
        </w:rPr>
        <w:t>języka regionalnego pozytywne końcowe oceny klasyfikacyjne oraz;</w:t>
      </w:r>
    </w:p>
    <w:p w:rsidR="00A24DFB" w:rsidRPr="00784D49" w:rsidRDefault="00A24DFB" w:rsidP="00A24DFB">
      <w:pPr>
        <w:numPr>
          <w:ilvl w:val="1"/>
          <w:numId w:val="54"/>
        </w:numPr>
        <w:jc w:val="both"/>
        <w:rPr>
          <w:rFonts w:ascii="Calibri" w:hAnsi="Calibri" w:cs="Calibri"/>
          <w:bCs/>
          <w:color w:val="000000" w:themeColor="text1"/>
        </w:rPr>
      </w:pPr>
      <w:r w:rsidRPr="00784D49">
        <w:rPr>
          <w:rFonts w:ascii="Calibri" w:hAnsi="Calibri" w:cs="Calibri"/>
          <w:color w:val="000000" w:themeColor="text1"/>
          <w:shd w:val="clear" w:color="auto" w:fill="FFFFFF"/>
        </w:rPr>
        <w:lastRenderedPageBreak/>
        <w:t xml:space="preserve">przystąpił do egzaminu ósmoklasisty. </w:t>
      </w:r>
    </w:p>
    <w:p w:rsidR="00A24DFB" w:rsidRPr="00784D49" w:rsidRDefault="00A24DFB" w:rsidP="00A24DFB">
      <w:pPr>
        <w:numPr>
          <w:ilvl w:val="0"/>
          <w:numId w:val="54"/>
        </w:numPr>
        <w:jc w:val="both"/>
        <w:rPr>
          <w:rFonts w:ascii="Calibri" w:hAnsi="Calibri" w:cs="Calibri"/>
          <w:bCs/>
          <w:color w:val="000000" w:themeColor="text1"/>
        </w:rPr>
      </w:pPr>
      <w:r w:rsidRPr="00784D49">
        <w:rPr>
          <w:rFonts w:ascii="Calibri" w:hAnsi="Calibri" w:cs="Calibri"/>
          <w:color w:val="000000" w:themeColor="text1"/>
          <w:shd w:val="clear" w:color="auto" w:fill="FFFFFF"/>
        </w:rPr>
        <w:t>O ukończeniu szkoły przez ucznia posiadającego orzeczenie o potrzebie kształcenia specjalnego wydane ze względu na niepełnosprawność intelektualną w stopniu umiarkowanym lub znacznym postanawia rada pedagogiczna, uwzględniając ustalenia zawarte w indywidualnym programie edukacyjno-terapeutycznym.</w:t>
      </w:r>
    </w:p>
    <w:p w:rsidR="00A24DFB" w:rsidRPr="00784D49" w:rsidRDefault="00A24DFB" w:rsidP="00A24DFB">
      <w:pPr>
        <w:numPr>
          <w:ilvl w:val="0"/>
          <w:numId w:val="54"/>
        </w:numPr>
        <w:jc w:val="both"/>
        <w:rPr>
          <w:rFonts w:ascii="Calibri" w:hAnsi="Calibri" w:cs="Calibri"/>
          <w:bCs/>
          <w:color w:val="000000" w:themeColor="text1"/>
        </w:rPr>
      </w:pPr>
      <w:r w:rsidRPr="00784D49">
        <w:rPr>
          <w:rFonts w:ascii="Calibri" w:hAnsi="Calibri" w:cs="Calibri"/>
          <w:color w:val="000000" w:themeColor="text1"/>
          <w:shd w:val="clear" w:color="auto" w:fill="FFFFFF"/>
        </w:rPr>
        <w:t>Uczeń szkoły podstawowej, który nie spełnił warunku, o którym mowa w ust. 10 powtarza ostatnią klasę szkoły podstawowej.</w:t>
      </w:r>
    </w:p>
    <w:p w:rsidR="00A24DFB" w:rsidRPr="00784D49" w:rsidRDefault="00A24DFB" w:rsidP="00A24DFB">
      <w:pPr>
        <w:numPr>
          <w:ilvl w:val="0"/>
          <w:numId w:val="54"/>
        </w:numPr>
        <w:jc w:val="both"/>
        <w:rPr>
          <w:rFonts w:ascii="Calibri" w:hAnsi="Calibri" w:cs="Calibri"/>
          <w:b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Uczeń kończy szkołę podstawową z wyróżnieniem, jeżeli w wyniku klasyfikacji końcowej uzyskał z obowiązkowych zajęć edukacyjnych średnią koń</w:t>
      </w:r>
      <w:r w:rsidR="00ED33B7">
        <w:rPr>
          <w:rFonts w:ascii="Calibri" w:hAnsi="Calibri" w:cs="Calibri"/>
          <w:color w:val="000000" w:themeColor="text1"/>
        </w:rPr>
        <w:t>cowych ocen klasyfikacyjnych co </w:t>
      </w:r>
      <w:r w:rsidRPr="00784D49">
        <w:rPr>
          <w:rFonts w:ascii="Calibri" w:hAnsi="Calibri" w:cs="Calibri"/>
          <w:color w:val="000000" w:themeColor="text1"/>
        </w:rPr>
        <w:t xml:space="preserve">najmniej 4,75 oraz co najmniej bardzo dobrą końcową ocenę klasyfikacyjną zachowania. </w:t>
      </w:r>
    </w:p>
    <w:p w:rsidR="00A24DFB" w:rsidRPr="00784D49" w:rsidRDefault="00A24DFB" w:rsidP="00A24DFB">
      <w:pPr>
        <w:jc w:val="center"/>
        <w:rPr>
          <w:rFonts w:ascii="Calibri" w:hAnsi="Calibri" w:cs="Calibri"/>
          <w:b/>
          <w:color w:val="000000" w:themeColor="text1"/>
        </w:rPr>
      </w:pPr>
    </w:p>
    <w:p w:rsidR="00A24DFB" w:rsidRPr="00784D49" w:rsidRDefault="00A24DFB" w:rsidP="00A24DFB">
      <w:pPr>
        <w:jc w:val="center"/>
        <w:rPr>
          <w:rFonts w:ascii="Calibri" w:hAnsi="Calibri" w:cs="Calibri"/>
          <w:b/>
          <w:color w:val="000000" w:themeColor="text1"/>
        </w:rPr>
      </w:pPr>
    </w:p>
    <w:p w:rsidR="00A24DFB" w:rsidRPr="00784D49" w:rsidRDefault="00A24DFB" w:rsidP="00A24DFB">
      <w:pPr>
        <w:jc w:val="center"/>
        <w:rPr>
          <w:rFonts w:ascii="Calibri" w:hAnsi="Calibri" w:cs="Calibri"/>
          <w:b/>
          <w:color w:val="000000" w:themeColor="text1"/>
        </w:rPr>
      </w:pPr>
      <w:r w:rsidRPr="00784D49">
        <w:rPr>
          <w:rFonts w:ascii="Calibri" w:hAnsi="Calibri" w:cs="Calibri"/>
          <w:b/>
          <w:color w:val="000000" w:themeColor="text1"/>
        </w:rPr>
        <w:t>§ 42</w:t>
      </w:r>
    </w:p>
    <w:p w:rsidR="00A24DFB" w:rsidRPr="00784D49" w:rsidRDefault="00A24DFB" w:rsidP="00A24DFB">
      <w:pPr>
        <w:keepNext/>
        <w:jc w:val="both"/>
        <w:outlineLvl w:val="0"/>
        <w:rPr>
          <w:rFonts w:ascii="Calibri" w:hAnsi="Calibri" w:cs="Calibri"/>
          <w:b/>
          <w:color w:val="000000" w:themeColor="text1"/>
        </w:rPr>
      </w:pPr>
      <w:r w:rsidRPr="00784D49">
        <w:rPr>
          <w:rFonts w:ascii="Calibri" w:hAnsi="Calibri" w:cs="Calibri"/>
          <w:b/>
          <w:color w:val="000000" w:themeColor="text1"/>
        </w:rPr>
        <w:t>Egzamin ósmoklasisty</w:t>
      </w:r>
    </w:p>
    <w:p w:rsidR="00A24DFB" w:rsidRPr="00784D49" w:rsidRDefault="00A24DFB" w:rsidP="00A24DFB">
      <w:pPr>
        <w:numPr>
          <w:ilvl w:val="0"/>
          <w:numId w:val="55"/>
        </w:numPr>
        <w:jc w:val="both"/>
        <w:rPr>
          <w:rFonts w:ascii="Calibri" w:hAnsi="Calibri" w:cs="Calibri"/>
          <w:bCs/>
          <w:color w:val="000000" w:themeColor="text1"/>
        </w:rPr>
      </w:pPr>
      <w:r w:rsidRPr="00784D49">
        <w:rPr>
          <w:rFonts w:ascii="Calibri" w:hAnsi="Calibri" w:cs="Calibri"/>
          <w:bCs/>
          <w:color w:val="000000" w:themeColor="text1"/>
        </w:rPr>
        <w:t xml:space="preserve">Egzamin ósmoklasisty jest przeprowadzany na podstawie wymagań określonych w podstawie programowej kształcenia ogólnego dla szkoły podstawowej oraz sprawdza, w jakim stopniu uczeń spełnia te wymagania. </w:t>
      </w:r>
    </w:p>
    <w:p w:rsidR="00A24DFB" w:rsidRPr="00784D49" w:rsidRDefault="00A24DFB" w:rsidP="00A24DFB">
      <w:pPr>
        <w:numPr>
          <w:ilvl w:val="0"/>
          <w:numId w:val="55"/>
        </w:numPr>
        <w:jc w:val="both"/>
        <w:rPr>
          <w:rFonts w:ascii="Calibri" w:hAnsi="Calibri" w:cs="Calibri"/>
          <w:bCs/>
          <w:color w:val="000000" w:themeColor="text1"/>
        </w:rPr>
      </w:pPr>
      <w:r w:rsidRPr="00784D49">
        <w:rPr>
          <w:rFonts w:ascii="Calibri" w:hAnsi="Calibri" w:cs="Calibri"/>
          <w:bCs/>
          <w:color w:val="000000" w:themeColor="text1"/>
        </w:rPr>
        <w:t>Egzamin ósmoklasisty jest przeprowadzany w formie pisemnej.</w:t>
      </w:r>
    </w:p>
    <w:p w:rsidR="00A24DFB" w:rsidRPr="00784D49" w:rsidRDefault="00A24DFB" w:rsidP="00A24DFB">
      <w:pPr>
        <w:numPr>
          <w:ilvl w:val="0"/>
          <w:numId w:val="55"/>
        </w:numPr>
        <w:jc w:val="both"/>
        <w:rPr>
          <w:rFonts w:ascii="Calibri" w:hAnsi="Calibri" w:cs="Calibri"/>
          <w:bCs/>
          <w:color w:val="000000" w:themeColor="text1"/>
        </w:rPr>
      </w:pPr>
      <w:r w:rsidRPr="00784D49">
        <w:rPr>
          <w:rFonts w:ascii="Calibri" w:hAnsi="Calibri" w:cs="Calibri"/>
          <w:bCs/>
          <w:color w:val="000000" w:themeColor="text1"/>
        </w:rPr>
        <w:t>Egzamin ósmoklasisty w latach szkolnych: 2018/2019, 2019/2020, 2020/2021 obejmuje następujące przedmioty:</w:t>
      </w:r>
    </w:p>
    <w:p w:rsidR="00A24DFB" w:rsidRPr="00784D49" w:rsidRDefault="00A24DFB" w:rsidP="00A24DFB">
      <w:pPr>
        <w:numPr>
          <w:ilvl w:val="1"/>
          <w:numId w:val="55"/>
        </w:numPr>
        <w:jc w:val="both"/>
        <w:rPr>
          <w:rFonts w:ascii="Calibri" w:hAnsi="Calibri" w:cs="Calibri"/>
          <w:bCs/>
          <w:color w:val="000000" w:themeColor="text1"/>
        </w:rPr>
      </w:pPr>
      <w:r w:rsidRPr="00784D49">
        <w:rPr>
          <w:rFonts w:ascii="Calibri" w:hAnsi="Calibri" w:cs="Calibri"/>
          <w:bCs/>
          <w:color w:val="000000" w:themeColor="text1"/>
        </w:rPr>
        <w:t xml:space="preserve">język polski; </w:t>
      </w:r>
    </w:p>
    <w:p w:rsidR="00A24DFB" w:rsidRPr="00784D49" w:rsidRDefault="00A24DFB" w:rsidP="00A24DFB">
      <w:pPr>
        <w:numPr>
          <w:ilvl w:val="1"/>
          <w:numId w:val="55"/>
        </w:numPr>
        <w:jc w:val="both"/>
        <w:rPr>
          <w:rFonts w:ascii="Calibri" w:hAnsi="Calibri" w:cs="Calibri"/>
          <w:bCs/>
          <w:color w:val="000000" w:themeColor="text1"/>
        </w:rPr>
      </w:pPr>
      <w:r w:rsidRPr="00784D49">
        <w:rPr>
          <w:rFonts w:ascii="Calibri" w:hAnsi="Calibri" w:cs="Calibri"/>
          <w:bCs/>
          <w:color w:val="000000" w:themeColor="text1"/>
        </w:rPr>
        <w:t xml:space="preserve">matematykę; </w:t>
      </w:r>
    </w:p>
    <w:p w:rsidR="00A24DFB" w:rsidRPr="00784D49" w:rsidRDefault="00A24DFB" w:rsidP="00A24DFB">
      <w:pPr>
        <w:numPr>
          <w:ilvl w:val="1"/>
          <w:numId w:val="55"/>
        </w:numPr>
        <w:jc w:val="both"/>
        <w:rPr>
          <w:rFonts w:ascii="Calibri" w:hAnsi="Calibri" w:cs="Calibri"/>
          <w:bCs/>
          <w:color w:val="000000" w:themeColor="text1"/>
        </w:rPr>
      </w:pPr>
      <w:r w:rsidRPr="00784D49">
        <w:rPr>
          <w:rFonts w:ascii="Calibri" w:hAnsi="Calibri" w:cs="Calibri"/>
          <w:bCs/>
          <w:color w:val="000000" w:themeColor="text1"/>
        </w:rPr>
        <w:t xml:space="preserve">język obcy nowożytny; </w:t>
      </w:r>
    </w:p>
    <w:p w:rsidR="00A24DFB" w:rsidRPr="00784D49" w:rsidRDefault="00A24DFB" w:rsidP="00A24DFB">
      <w:pPr>
        <w:numPr>
          <w:ilvl w:val="0"/>
          <w:numId w:val="55"/>
        </w:numPr>
        <w:jc w:val="both"/>
        <w:rPr>
          <w:rFonts w:ascii="Calibri" w:hAnsi="Calibri" w:cs="Calibri"/>
          <w:bCs/>
          <w:color w:val="000000" w:themeColor="text1"/>
        </w:rPr>
      </w:pPr>
      <w:r w:rsidRPr="00784D49">
        <w:rPr>
          <w:rFonts w:ascii="Calibri" w:hAnsi="Calibri" w:cs="Calibri"/>
          <w:bCs/>
          <w:color w:val="000000" w:themeColor="text1"/>
        </w:rPr>
        <w:t xml:space="preserve">Egzamin ósmoklasisty od roku szkolnego 2021/2022 obejmuje następujące przedmioty obowiązkowe: </w:t>
      </w:r>
    </w:p>
    <w:p w:rsidR="00A24DFB" w:rsidRPr="00784D49" w:rsidRDefault="00A24DFB" w:rsidP="00A24DFB">
      <w:pPr>
        <w:numPr>
          <w:ilvl w:val="1"/>
          <w:numId w:val="55"/>
        </w:numPr>
        <w:jc w:val="both"/>
        <w:rPr>
          <w:rFonts w:ascii="Calibri" w:hAnsi="Calibri" w:cs="Calibri"/>
          <w:bCs/>
          <w:color w:val="000000" w:themeColor="text1"/>
        </w:rPr>
      </w:pPr>
      <w:r w:rsidRPr="00784D49">
        <w:rPr>
          <w:rFonts w:ascii="Calibri" w:hAnsi="Calibri" w:cs="Calibri"/>
          <w:bCs/>
          <w:color w:val="000000" w:themeColor="text1"/>
        </w:rPr>
        <w:t xml:space="preserve">język polski; </w:t>
      </w:r>
    </w:p>
    <w:p w:rsidR="00A24DFB" w:rsidRPr="00784D49" w:rsidRDefault="00A24DFB" w:rsidP="00A24DFB">
      <w:pPr>
        <w:numPr>
          <w:ilvl w:val="1"/>
          <w:numId w:val="55"/>
        </w:numPr>
        <w:jc w:val="both"/>
        <w:rPr>
          <w:rFonts w:ascii="Calibri" w:hAnsi="Calibri" w:cs="Calibri"/>
          <w:bCs/>
          <w:color w:val="000000" w:themeColor="text1"/>
        </w:rPr>
      </w:pPr>
      <w:r w:rsidRPr="00784D49">
        <w:rPr>
          <w:rFonts w:ascii="Calibri" w:hAnsi="Calibri" w:cs="Calibri"/>
          <w:bCs/>
          <w:color w:val="000000" w:themeColor="text1"/>
        </w:rPr>
        <w:t xml:space="preserve">matematykę; </w:t>
      </w:r>
    </w:p>
    <w:p w:rsidR="00A24DFB" w:rsidRPr="00784D49" w:rsidRDefault="00A24DFB" w:rsidP="00A24DFB">
      <w:pPr>
        <w:numPr>
          <w:ilvl w:val="1"/>
          <w:numId w:val="55"/>
        </w:numPr>
        <w:jc w:val="both"/>
        <w:rPr>
          <w:rFonts w:ascii="Calibri" w:hAnsi="Calibri" w:cs="Calibri"/>
          <w:bCs/>
          <w:color w:val="000000" w:themeColor="text1"/>
        </w:rPr>
      </w:pPr>
      <w:r w:rsidRPr="00784D49">
        <w:rPr>
          <w:rFonts w:ascii="Calibri" w:hAnsi="Calibri" w:cs="Calibri"/>
          <w:bCs/>
          <w:color w:val="000000" w:themeColor="text1"/>
        </w:rPr>
        <w:t xml:space="preserve">język obcy nowożytny; </w:t>
      </w:r>
    </w:p>
    <w:p w:rsidR="00A24DFB" w:rsidRPr="00784D49" w:rsidRDefault="00A24DFB" w:rsidP="00A24DFB">
      <w:pPr>
        <w:numPr>
          <w:ilvl w:val="1"/>
          <w:numId w:val="55"/>
        </w:numPr>
        <w:jc w:val="both"/>
        <w:rPr>
          <w:rFonts w:ascii="Calibri" w:hAnsi="Calibri" w:cs="Calibri"/>
          <w:bCs/>
          <w:color w:val="000000" w:themeColor="text1"/>
        </w:rPr>
      </w:pPr>
      <w:r w:rsidRPr="00784D49">
        <w:rPr>
          <w:rFonts w:ascii="Calibri" w:hAnsi="Calibri" w:cs="Calibri"/>
          <w:bCs/>
          <w:color w:val="000000" w:themeColor="text1"/>
        </w:rPr>
        <w:t>jeden przedmiot do wyboru spośród przedmiotów: biologia, chemia, fizyka, geografia lub historia.</w:t>
      </w:r>
    </w:p>
    <w:p w:rsidR="00A24DFB" w:rsidRPr="00784D49" w:rsidRDefault="00A24DFB" w:rsidP="00A24DFB">
      <w:pPr>
        <w:numPr>
          <w:ilvl w:val="0"/>
          <w:numId w:val="55"/>
        </w:numPr>
        <w:jc w:val="both"/>
        <w:rPr>
          <w:rFonts w:ascii="Calibri" w:hAnsi="Calibri" w:cs="Calibri"/>
          <w:bCs/>
          <w:color w:val="000000" w:themeColor="text1"/>
        </w:rPr>
      </w:pPr>
      <w:r w:rsidRPr="00784D49">
        <w:rPr>
          <w:rFonts w:ascii="Calibri" w:hAnsi="Calibri" w:cs="Calibri"/>
          <w:bCs/>
          <w:color w:val="000000" w:themeColor="text1"/>
        </w:rPr>
        <w:t>Rodzice ucznia składają dyrektorowi szkoły, nie później niż do dnia 30 września roku szkolnego, w którym jest przeprowadzany egzamin ósmoklasisty, pisemną deklarację:</w:t>
      </w:r>
    </w:p>
    <w:p w:rsidR="00A24DFB" w:rsidRPr="00784D49" w:rsidRDefault="00A24DFB" w:rsidP="00A24DFB">
      <w:pPr>
        <w:numPr>
          <w:ilvl w:val="1"/>
          <w:numId w:val="55"/>
        </w:numPr>
        <w:jc w:val="both"/>
        <w:rPr>
          <w:rFonts w:ascii="Calibri" w:hAnsi="Calibri" w:cs="Calibri"/>
          <w:bCs/>
          <w:color w:val="000000" w:themeColor="text1"/>
        </w:rPr>
      </w:pPr>
      <w:r w:rsidRPr="00784D49">
        <w:rPr>
          <w:rFonts w:ascii="Calibri" w:hAnsi="Calibri" w:cs="Calibri"/>
          <w:bCs/>
          <w:color w:val="000000" w:themeColor="text1"/>
        </w:rPr>
        <w:t xml:space="preserve">wskazującą język obcy nowożytny, z którego </w:t>
      </w:r>
      <w:r w:rsidR="00ED33B7">
        <w:rPr>
          <w:rFonts w:ascii="Calibri" w:hAnsi="Calibri" w:cs="Calibri"/>
          <w:bCs/>
          <w:color w:val="000000" w:themeColor="text1"/>
        </w:rPr>
        <w:t>uczeń lub słuchacz przystąpi do </w:t>
      </w:r>
      <w:r w:rsidRPr="00784D49">
        <w:rPr>
          <w:rFonts w:ascii="Calibri" w:hAnsi="Calibri" w:cs="Calibri"/>
          <w:bCs/>
          <w:color w:val="000000" w:themeColor="text1"/>
        </w:rPr>
        <w:t>egzaminu ósmoklasisty;</w:t>
      </w:r>
    </w:p>
    <w:p w:rsidR="00A24DFB" w:rsidRPr="00784D49" w:rsidRDefault="00A24DFB" w:rsidP="00A24DFB">
      <w:pPr>
        <w:numPr>
          <w:ilvl w:val="1"/>
          <w:numId w:val="55"/>
        </w:numPr>
        <w:jc w:val="both"/>
        <w:rPr>
          <w:rFonts w:ascii="Calibri" w:hAnsi="Calibri" w:cs="Calibri"/>
          <w:bCs/>
          <w:color w:val="000000" w:themeColor="text1"/>
        </w:rPr>
      </w:pPr>
      <w:r w:rsidRPr="00784D49">
        <w:rPr>
          <w:rFonts w:ascii="Calibri" w:hAnsi="Calibri" w:cs="Calibri"/>
          <w:bCs/>
          <w:color w:val="000000" w:themeColor="text1"/>
        </w:rPr>
        <w:t xml:space="preserve"> wskazującą przedmiot do wyboru;</w:t>
      </w:r>
    </w:p>
    <w:p w:rsidR="00A24DFB" w:rsidRPr="00784D49" w:rsidRDefault="00A24DFB" w:rsidP="00A24DFB">
      <w:pPr>
        <w:numPr>
          <w:ilvl w:val="1"/>
          <w:numId w:val="55"/>
        </w:numPr>
        <w:jc w:val="both"/>
        <w:rPr>
          <w:rFonts w:ascii="Calibri" w:hAnsi="Calibri" w:cs="Calibri"/>
          <w:bCs/>
          <w:color w:val="000000" w:themeColor="text1"/>
        </w:rPr>
      </w:pPr>
      <w:r w:rsidRPr="00784D49">
        <w:rPr>
          <w:rFonts w:ascii="Calibri" w:hAnsi="Calibri" w:cs="Calibri"/>
          <w:bCs/>
          <w:color w:val="000000" w:themeColor="text1"/>
        </w:rPr>
        <w:t xml:space="preserve">informującą o zamiarze przystąpienia do egzaminu ósmoklasisty z danego przedmiotu lub przedmiotów w języku danej mniejszości narodowej, mniejszości etnicznej lub języku regionalnym. </w:t>
      </w:r>
    </w:p>
    <w:p w:rsidR="00A24DFB" w:rsidRPr="00784D49" w:rsidRDefault="00A24DFB" w:rsidP="00A24DFB">
      <w:pPr>
        <w:numPr>
          <w:ilvl w:val="0"/>
          <w:numId w:val="55"/>
        </w:numPr>
        <w:jc w:val="both"/>
        <w:rPr>
          <w:rFonts w:ascii="Calibri" w:hAnsi="Calibri" w:cs="Calibri"/>
          <w:bCs/>
          <w:color w:val="000000" w:themeColor="text1"/>
        </w:rPr>
      </w:pPr>
      <w:r w:rsidRPr="00784D49">
        <w:rPr>
          <w:rFonts w:ascii="Calibri" w:hAnsi="Calibri" w:cs="Calibri"/>
          <w:bCs/>
          <w:color w:val="000000" w:themeColor="text1"/>
        </w:rPr>
        <w:t xml:space="preserve">Rodzice ucznia lub słuchacz mogą złożyć dyrektorowi szkoły, nie później niż na 3 miesiące przed terminem egzaminu ósmoklasisty pisemną informację o: </w:t>
      </w:r>
    </w:p>
    <w:p w:rsidR="00A24DFB" w:rsidRPr="00784D49" w:rsidRDefault="00A24DFB" w:rsidP="00A24DFB">
      <w:pPr>
        <w:numPr>
          <w:ilvl w:val="1"/>
          <w:numId w:val="55"/>
        </w:numPr>
        <w:jc w:val="both"/>
        <w:rPr>
          <w:rFonts w:ascii="Calibri" w:hAnsi="Calibri" w:cs="Calibri"/>
          <w:bCs/>
          <w:color w:val="000000" w:themeColor="text1"/>
        </w:rPr>
      </w:pPr>
      <w:r w:rsidRPr="00784D49">
        <w:rPr>
          <w:rFonts w:ascii="Calibri" w:hAnsi="Calibri" w:cs="Calibri"/>
          <w:bCs/>
          <w:color w:val="000000" w:themeColor="text1"/>
        </w:rPr>
        <w:t xml:space="preserve">zmianie języka obcego nowożytnego wskazanego w deklaracji; </w:t>
      </w:r>
    </w:p>
    <w:p w:rsidR="00A24DFB" w:rsidRPr="00784D49" w:rsidRDefault="00A24DFB" w:rsidP="00A24DFB">
      <w:pPr>
        <w:numPr>
          <w:ilvl w:val="1"/>
          <w:numId w:val="55"/>
        </w:numPr>
        <w:jc w:val="both"/>
        <w:rPr>
          <w:rFonts w:ascii="Calibri" w:hAnsi="Calibri" w:cs="Calibri"/>
          <w:bCs/>
          <w:color w:val="000000" w:themeColor="text1"/>
        </w:rPr>
      </w:pPr>
      <w:r w:rsidRPr="00784D49">
        <w:rPr>
          <w:rFonts w:ascii="Calibri" w:hAnsi="Calibri" w:cs="Calibri"/>
          <w:bCs/>
          <w:color w:val="000000" w:themeColor="text1"/>
        </w:rPr>
        <w:t>zmianie przedmiotu do wyboru wskazanego w deklaracji;</w:t>
      </w:r>
    </w:p>
    <w:p w:rsidR="00A24DFB" w:rsidRPr="00784D49" w:rsidRDefault="00A24DFB" w:rsidP="00A24DFB">
      <w:pPr>
        <w:numPr>
          <w:ilvl w:val="1"/>
          <w:numId w:val="55"/>
        </w:numPr>
        <w:jc w:val="both"/>
        <w:rPr>
          <w:rFonts w:ascii="Calibri" w:hAnsi="Calibri" w:cs="Calibri"/>
          <w:bCs/>
          <w:color w:val="000000" w:themeColor="text1"/>
        </w:rPr>
      </w:pPr>
      <w:r w:rsidRPr="00784D49">
        <w:rPr>
          <w:rFonts w:ascii="Calibri" w:hAnsi="Calibri" w:cs="Calibri"/>
          <w:bCs/>
          <w:color w:val="000000" w:themeColor="text1"/>
        </w:rPr>
        <w:t>rezygnacji z przystąpienia do egzaminu ósmok</w:t>
      </w:r>
      <w:r w:rsidR="00ED33B7">
        <w:rPr>
          <w:rFonts w:ascii="Calibri" w:hAnsi="Calibri" w:cs="Calibri"/>
          <w:bCs/>
          <w:color w:val="000000" w:themeColor="text1"/>
        </w:rPr>
        <w:t>lasisty z danego przedmiotu lub </w:t>
      </w:r>
      <w:r w:rsidRPr="00784D49">
        <w:rPr>
          <w:rFonts w:ascii="Calibri" w:hAnsi="Calibri" w:cs="Calibri"/>
          <w:bCs/>
          <w:color w:val="000000" w:themeColor="text1"/>
        </w:rPr>
        <w:t>przedmiotów w języku danej mniejszości narod</w:t>
      </w:r>
      <w:r w:rsidR="00ED33B7">
        <w:rPr>
          <w:rFonts w:ascii="Calibri" w:hAnsi="Calibri" w:cs="Calibri"/>
          <w:bCs/>
          <w:color w:val="000000" w:themeColor="text1"/>
        </w:rPr>
        <w:t>owej, mniejszości etnicznej lub </w:t>
      </w:r>
      <w:r w:rsidRPr="00784D49">
        <w:rPr>
          <w:rFonts w:ascii="Calibri" w:hAnsi="Calibri" w:cs="Calibri"/>
          <w:bCs/>
          <w:color w:val="000000" w:themeColor="text1"/>
        </w:rPr>
        <w:t>języku regionalnym.</w:t>
      </w:r>
    </w:p>
    <w:p w:rsidR="00A24DFB" w:rsidRPr="00784D49" w:rsidRDefault="00A24DFB" w:rsidP="00A24DFB">
      <w:pPr>
        <w:numPr>
          <w:ilvl w:val="0"/>
          <w:numId w:val="55"/>
        </w:numPr>
        <w:jc w:val="both"/>
        <w:rPr>
          <w:rFonts w:ascii="Calibri" w:hAnsi="Calibri" w:cs="Calibri"/>
          <w:bCs/>
          <w:color w:val="000000" w:themeColor="text1"/>
        </w:rPr>
      </w:pPr>
      <w:r w:rsidRPr="00784D49">
        <w:rPr>
          <w:rFonts w:ascii="Calibri" w:hAnsi="Calibri" w:cs="Calibri"/>
          <w:bCs/>
          <w:color w:val="000000" w:themeColor="text1"/>
        </w:rPr>
        <w:t>Uczeń posiadający orzeczenie o potrzebie kształcenia s</w:t>
      </w:r>
      <w:r w:rsidR="00ED33B7">
        <w:rPr>
          <w:rFonts w:ascii="Calibri" w:hAnsi="Calibri" w:cs="Calibri"/>
          <w:bCs/>
          <w:color w:val="000000" w:themeColor="text1"/>
        </w:rPr>
        <w:t>pecjalnego wydane ze względu na </w:t>
      </w:r>
      <w:r w:rsidRPr="00784D49">
        <w:rPr>
          <w:rFonts w:ascii="Calibri" w:hAnsi="Calibri" w:cs="Calibri"/>
          <w:bCs/>
          <w:color w:val="000000" w:themeColor="text1"/>
        </w:rPr>
        <w:t xml:space="preserve">niepełnosprawność intelektualną w stopniu umiarkowanym lub znacznym </w:t>
      </w:r>
      <w:r w:rsidRPr="00784D49">
        <w:rPr>
          <w:rFonts w:ascii="Calibri" w:hAnsi="Calibri" w:cs="Calibri"/>
          <w:bCs/>
          <w:color w:val="000000" w:themeColor="text1"/>
        </w:rPr>
        <w:lastRenderedPageBreak/>
        <w:t>lub</w:t>
      </w:r>
      <w:r w:rsidR="00ED33B7">
        <w:rPr>
          <w:rFonts w:ascii="Calibri" w:hAnsi="Calibri" w:cs="Calibri"/>
          <w:bCs/>
          <w:color w:val="000000" w:themeColor="text1"/>
        </w:rPr>
        <w:t> </w:t>
      </w:r>
      <w:r w:rsidRPr="00784D49">
        <w:rPr>
          <w:rFonts w:ascii="Calibri" w:hAnsi="Calibri" w:cs="Calibri"/>
          <w:bCs/>
          <w:color w:val="000000" w:themeColor="text1"/>
        </w:rPr>
        <w:t xml:space="preserve">niepełnosprawności sprzężone, gdy jedną z niepełnosprawności jest niepełnosprawność intelektualna w stopniu umiarkowanym lub znacznym, nie przystępuje do egzaminu ósmoklasisty. </w:t>
      </w:r>
    </w:p>
    <w:p w:rsidR="00A24DFB" w:rsidRPr="00784D49" w:rsidRDefault="00A24DFB" w:rsidP="00A24DFB">
      <w:pPr>
        <w:numPr>
          <w:ilvl w:val="0"/>
          <w:numId w:val="55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Uczeń posiadający orzeczenie o potrzebie kształcenia s</w:t>
      </w:r>
      <w:r w:rsidR="00ED33B7">
        <w:rPr>
          <w:rFonts w:ascii="Calibri" w:hAnsi="Calibri" w:cs="Calibri"/>
          <w:color w:val="000000" w:themeColor="text1"/>
        </w:rPr>
        <w:t>pecjalnego wydane ze względu na </w:t>
      </w:r>
      <w:r w:rsidRPr="00784D49">
        <w:rPr>
          <w:rFonts w:ascii="Calibri" w:hAnsi="Calibri" w:cs="Calibri"/>
          <w:color w:val="000000" w:themeColor="text1"/>
        </w:rPr>
        <w:t>niepełnosprawności sprzężone inne niż wymienione w ust. 1 może być zwolniony przez dyrektora okręgowej komisji  egzaminacyjnej z obowiązku przystąpienia do egzaminu ósmoklasisty, na wniosek rodziców pozytywnie zaopiniowany przez dyrektora szkoły.</w:t>
      </w:r>
    </w:p>
    <w:p w:rsidR="00A24DFB" w:rsidRPr="00784D49" w:rsidRDefault="00A24DFB" w:rsidP="00A24DFB">
      <w:pPr>
        <w:numPr>
          <w:ilvl w:val="0"/>
          <w:numId w:val="55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Laureat i finalista olimpiady przedmiotowej oraz laureat konkursu przedmiotowego o zasięgu wojewódzkim, organizowanego z zakresu jednego z przedmiotów objętych egzaminem ósmoklasisty, są zwolnieni z egzaminu ósmoklasisty z tego przedmiotu. </w:t>
      </w:r>
    </w:p>
    <w:p w:rsidR="00A24DFB" w:rsidRPr="00784D49" w:rsidRDefault="00A24DFB" w:rsidP="00A24DFB">
      <w:pPr>
        <w:numPr>
          <w:ilvl w:val="0"/>
          <w:numId w:val="55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Zwolnienie, o którym mowa w ust. 9, następuje na podstawie zaświadczenia stwierdzającego uzyskanie odpowiednio przez ucznia lub słuchacza szkoły podstawowej lub ucznia szkoły artystycznej realizującej kształcenie ogólne w zakresie szkoły podstawowej tytułu odpowiednio laureata lub finalisty. Zaświadczenie przedkłada się przewodniczącemu zespołu egzaminacyjnemu.</w:t>
      </w:r>
    </w:p>
    <w:p w:rsidR="00A24DFB" w:rsidRPr="00784D49" w:rsidRDefault="00A24DFB" w:rsidP="00A24DFB">
      <w:pPr>
        <w:numPr>
          <w:ilvl w:val="0"/>
          <w:numId w:val="55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Zwolnienie, o którym mowa w ust. 10, jest równoznaczne z uzyskaniem z egzaminu ósmoklasisty z danego przedmiotu najwyższego wyniku. </w:t>
      </w:r>
    </w:p>
    <w:p w:rsidR="00A24DFB" w:rsidRPr="00784D49" w:rsidRDefault="00A24DFB" w:rsidP="00A24DFB">
      <w:pPr>
        <w:numPr>
          <w:ilvl w:val="0"/>
          <w:numId w:val="55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W przypadku gdy uczeń uzyskał tytuł laureata lub finalisty, o których mowa w ust. 10 z innego języka obcego nowożytnego lub innego przedmiotu do wyboru niż ten, który został zadeklarowany, dyrektor szkoły, na wniosek rodziców ucznia lub na wniosek słuchacza, złożony nie później niż na 2 tygodnie przed terminem egzaminu ósmoklasisty, informuje okręgową komisję egzaminacyjną o zmianie języka obcego nowożytnego, jeżeli języka tego uczeń uczy się w ramach obowiązkowych zajęć edukacyjnych, lub o zmianie przedmiotu do wyboru. </w:t>
      </w:r>
    </w:p>
    <w:p w:rsidR="00A24DFB" w:rsidRPr="00784D49" w:rsidRDefault="00A24DFB" w:rsidP="00A24DFB">
      <w:pPr>
        <w:numPr>
          <w:ilvl w:val="0"/>
          <w:numId w:val="55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Uczeń lub słuchacz, który z przyczyn losowych lub zdrowotnych, w terminie głównym: </w:t>
      </w:r>
    </w:p>
    <w:p w:rsidR="00A24DFB" w:rsidRPr="00784D49" w:rsidRDefault="00A24DFB" w:rsidP="00A24DFB">
      <w:pPr>
        <w:numPr>
          <w:ilvl w:val="1"/>
          <w:numId w:val="55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nie przystąpił do egzaminu ósmoklasisty z danego przedmiotu lub przedmiotów albo; </w:t>
      </w:r>
    </w:p>
    <w:p w:rsidR="00A24DFB" w:rsidRPr="00784D49" w:rsidRDefault="00A24DFB" w:rsidP="00A24DFB">
      <w:pPr>
        <w:numPr>
          <w:ilvl w:val="1"/>
          <w:numId w:val="55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przerwał egzamin ósmoklasisty z danego przedmiotu lub przedmiotów;</w:t>
      </w:r>
    </w:p>
    <w:p w:rsidR="00A24DFB" w:rsidRPr="00784D49" w:rsidRDefault="00A24DFB" w:rsidP="00A24DFB">
      <w:pPr>
        <w:numPr>
          <w:ilvl w:val="1"/>
          <w:numId w:val="55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przystępuje do egzaminu z tego przedmiotu lub przedmiotów w terminie dodatkowym w szkole. </w:t>
      </w:r>
    </w:p>
    <w:p w:rsidR="00A24DFB" w:rsidRPr="00784D49" w:rsidRDefault="00A24DFB" w:rsidP="00A24DFB">
      <w:pPr>
        <w:numPr>
          <w:ilvl w:val="0"/>
          <w:numId w:val="55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W szczególnych przypadkach losowych lub zdrowotnych, uniemożliwiających przystąpienie do egzaminu ósmoklasisty z danego przedmiotu lub przedmiotów w terminie dodatkowym, dyrektor okręg</w:t>
      </w:r>
      <w:r w:rsidR="00ED33B7">
        <w:rPr>
          <w:rFonts w:ascii="Calibri" w:hAnsi="Calibri" w:cs="Calibri"/>
          <w:color w:val="000000" w:themeColor="text1"/>
        </w:rPr>
        <w:t>owej komisji egzaminacyjnej, na </w:t>
      </w:r>
      <w:r w:rsidRPr="00784D49">
        <w:rPr>
          <w:rFonts w:ascii="Calibri" w:hAnsi="Calibri" w:cs="Calibri"/>
          <w:color w:val="000000" w:themeColor="text1"/>
        </w:rPr>
        <w:t>udokumentowany wniosek dyrektora szkoły, może zwolnić ucznia z obowiązku przystąpienia do egzaminu ósmoklasisty z danego przedmiotu lub przedmiotów. Dyrektor szkoły składa wniosek w porozumieniu z rodzicami ucznia.</w:t>
      </w:r>
    </w:p>
    <w:p w:rsidR="00A24DFB" w:rsidRPr="00784D49" w:rsidRDefault="00A24DFB" w:rsidP="00A24DFB">
      <w:pPr>
        <w:jc w:val="both"/>
        <w:rPr>
          <w:rFonts w:ascii="Calibri" w:hAnsi="Calibri" w:cs="Calibri"/>
          <w:b/>
          <w:color w:val="000000" w:themeColor="text1"/>
        </w:rPr>
      </w:pPr>
    </w:p>
    <w:p w:rsidR="00A24DFB" w:rsidRPr="00784D49" w:rsidRDefault="00A24DFB" w:rsidP="00A24DFB">
      <w:pPr>
        <w:jc w:val="center"/>
        <w:rPr>
          <w:rFonts w:ascii="Calibri" w:hAnsi="Calibri" w:cs="Calibri"/>
          <w:b/>
          <w:color w:val="000000" w:themeColor="text1"/>
        </w:rPr>
      </w:pPr>
      <w:r w:rsidRPr="00784D49">
        <w:rPr>
          <w:rFonts w:ascii="Calibri" w:hAnsi="Calibri" w:cs="Calibri"/>
          <w:b/>
          <w:color w:val="000000" w:themeColor="text1"/>
        </w:rPr>
        <w:t>§ 43</w:t>
      </w:r>
    </w:p>
    <w:p w:rsidR="00A24DFB" w:rsidRPr="00784D49" w:rsidRDefault="00A24DFB" w:rsidP="00A24DFB">
      <w:pPr>
        <w:jc w:val="both"/>
        <w:rPr>
          <w:rFonts w:ascii="Calibri" w:hAnsi="Calibri" w:cs="Calibri"/>
          <w:b/>
          <w:color w:val="000000" w:themeColor="text1"/>
        </w:rPr>
      </w:pPr>
      <w:r w:rsidRPr="00784D49">
        <w:rPr>
          <w:rFonts w:ascii="Calibri" w:hAnsi="Calibri" w:cs="Calibri"/>
          <w:b/>
          <w:color w:val="000000" w:themeColor="text1"/>
        </w:rPr>
        <w:t>Dokumentacja oceniania</w:t>
      </w:r>
    </w:p>
    <w:p w:rsidR="00A24DFB" w:rsidRPr="00784D49" w:rsidRDefault="00A24DFB" w:rsidP="00A24DFB">
      <w:pPr>
        <w:numPr>
          <w:ilvl w:val="0"/>
          <w:numId w:val="53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Ocenianie uczniów jest dokumentowane:</w:t>
      </w:r>
    </w:p>
    <w:p w:rsidR="00A24DFB" w:rsidRPr="00784D49" w:rsidRDefault="00A24DFB" w:rsidP="00A24DFB">
      <w:pPr>
        <w:numPr>
          <w:ilvl w:val="1"/>
          <w:numId w:val="53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w dzienniku elektronicznym;</w:t>
      </w:r>
    </w:p>
    <w:p w:rsidR="00A24DFB" w:rsidRPr="00784D49" w:rsidRDefault="00A24DFB" w:rsidP="00A24DFB">
      <w:pPr>
        <w:numPr>
          <w:ilvl w:val="1"/>
          <w:numId w:val="53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w arkuszach ocen;</w:t>
      </w:r>
    </w:p>
    <w:p w:rsidR="00A24DFB" w:rsidRPr="00784D49" w:rsidRDefault="00A24DFB" w:rsidP="00A24DFB">
      <w:pPr>
        <w:numPr>
          <w:ilvl w:val="1"/>
          <w:numId w:val="53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w teczce wychowawcy;</w:t>
      </w:r>
    </w:p>
    <w:p w:rsidR="00A24DFB" w:rsidRPr="00784D49" w:rsidRDefault="00A24DFB" w:rsidP="00A24DFB">
      <w:pPr>
        <w:numPr>
          <w:ilvl w:val="1"/>
          <w:numId w:val="53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za pomocą sprawdzonych i ocenionych prac pisemnych uczniów;</w:t>
      </w:r>
    </w:p>
    <w:p w:rsidR="00A24DFB" w:rsidRPr="00784D49" w:rsidRDefault="00A24DFB" w:rsidP="00A24DFB">
      <w:pPr>
        <w:numPr>
          <w:ilvl w:val="1"/>
          <w:numId w:val="53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w analizach ze sprawdzianów i testów kompetencji uczniów;</w:t>
      </w:r>
    </w:p>
    <w:p w:rsidR="00A24DFB" w:rsidRPr="00784D49" w:rsidRDefault="00A24DFB" w:rsidP="00A24DFB">
      <w:pPr>
        <w:numPr>
          <w:ilvl w:val="1"/>
          <w:numId w:val="53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 xml:space="preserve"> w informacjach o wynikach egzaminu ósmoklasisty;</w:t>
      </w:r>
    </w:p>
    <w:p w:rsidR="00A24DFB" w:rsidRPr="00784D49" w:rsidRDefault="00A24DFB" w:rsidP="00A24DFB">
      <w:pPr>
        <w:numPr>
          <w:ilvl w:val="1"/>
          <w:numId w:val="53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w dokumentacji egzaminów klasyfikacyjnych i poprawkowych;</w:t>
      </w:r>
    </w:p>
    <w:p w:rsidR="00A24DFB" w:rsidRPr="00784D49" w:rsidRDefault="00A24DFB" w:rsidP="00A24DFB">
      <w:pPr>
        <w:numPr>
          <w:ilvl w:val="1"/>
          <w:numId w:val="53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lastRenderedPageBreak/>
        <w:t>w dokumentacji sprawdzianu wiadomości i umiejętności przeprowadzonym w trybie ubiegania się o wyższą od przewidywanej roczną ocenę klasyfikacyjną z zajęć edukacyjnych;</w:t>
      </w:r>
    </w:p>
    <w:p w:rsidR="00A24DFB" w:rsidRPr="00784D49" w:rsidRDefault="00A24DFB" w:rsidP="00A24DFB">
      <w:pPr>
        <w:numPr>
          <w:ilvl w:val="1"/>
          <w:numId w:val="53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w protokołach z prac komisji powołanej w celu ustalenia rocznej oceny klasyfikacyjnej zachowania;</w:t>
      </w:r>
    </w:p>
    <w:p w:rsidR="00A24DFB" w:rsidRPr="00784D49" w:rsidRDefault="00A24DFB" w:rsidP="00A24DFB">
      <w:pPr>
        <w:numPr>
          <w:ilvl w:val="1"/>
          <w:numId w:val="53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w protokołach z prac komisji powołanej w trybie ubiegania się o wyższą od przewidywanej roczną oceną klasyfikacyjną zachowania;</w:t>
      </w:r>
    </w:p>
    <w:p w:rsidR="00A24DFB" w:rsidRPr="00784D49" w:rsidRDefault="00A24DFB" w:rsidP="00A24DFB">
      <w:pPr>
        <w:numPr>
          <w:ilvl w:val="1"/>
          <w:numId w:val="53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w protokołach zebrań rady pedagogicznej i zespołu nauczycieli uczących w danym oddziale i zespołach przedmiotowych.</w:t>
      </w:r>
    </w:p>
    <w:p w:rsidR="00A24DFB" w:rsidRPr="00784D49" w:rsidRDefault="00A24DFB" w:rsidP="00A24DFB">
      <w:pPr>
        <w:numPr>
          <w:ilvl w:val="0"/>
          <w:numId w:val="53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Elektroniczny dziennik zajęć lekcyjnych jest dostępny bezpłatnie:</w:t>
      </w:r>
    </w:p>
    <w:p w:rsidR="00A24DFB" w:rsidRPr="00784D49" w:rsidRDefault="00A24DFB" w:rsidP="00A24DFB">
      <w:pPr>
        <w:numPr>
          <w:ilvl w:val="1"/>
          <w:numId w:val="53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poza terenem szkoły w każdej chwili dla rodziców i uczniów po otrzymaniu loginu (jeden login obowiązuje przez cały czas funkcjonowania dziennika);</w:t>
      </w:r>
    </w:p>
    <w:p w:rsidR="00A24DFB" w:rsidRPr="00784D49" w:rsidRDefault="00A24DFB" w:rsidP="00A24DFB">
      <w:pPr>
        <w:numPr>
          <w:ilvl w:val="1"/>
          <w:numId w:val="53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na terenie szkoły po uzgodnieniu terminu z wychowawcą;</w:t>
      </w:r>
    </w:p>
    <w:p w:rsidR="00A24DFB" w:rsidRPr="00784D49" w:rsidRDefault="00A24DFB" w:rsidP="00A24DFB">
      <w:pPr>
        <w:numPr>
          <w:ilvl w:val="1"/>
          <w:numId w:val="53"/>
        </w:numPr>
        <w:jc w:val="both"/>
        <w:rPr>
          <w:rFonts w:ascii="Calibri" w:hAnsi="Calibri" w:cs="Calibri"/>
          <w:color w:val="000000" w:themeColor="text1"/>
        </w:rPr>
      </w:pPr>
      <w:r w:rsidRPr="00784D49">
        <w:rPr>
          <w:rFonts w:ascii="Calibri" w:hAnsi="Calibri" w:cs="Calibri"/>
          <w:color w:val="000000" w:themeColor="text1"/>
        </w:rPr>
        <w:t>Dokumentacja , o której mowa w pkt. 7, 8, 9, 10, jest udostępniana do wglądu uczniom i rodzicom na ich wniosek, przez przewodniczących komisji od dnia jej wytworzenia do ostatniego dnia zajęć dydaktycznych w roku szkolnym, w którym uczeń kończy szkołę, w terminie uzgodnionym z rodzicami ucznia.</w:t>
      </w:r>
    </w:p>
    <w:p w:rsidR="00A24DFB" w:rsidRPr="00784D49" w:rsidRDefault="00A24DFB" w:rsidP="00A24DFB">
      <w:pPr>
        <w:jc w:val="both"/>
        <w:rPr>
          <w:rFonts w:ascii="Calibri" w:hAnsi="Calibri" w:cs="Calibri"/>
          <w:color w:val="000000" w:themeColor="text1"/>
        </w:rPr>
      </w:pPr>
    </w:p>
    <w:p w:rsidR="00A24DFB" w:rsidRPr="00784D49" w:rsidRDefault="00A24DFB" w:rsidP="00A24DFB">
      <w:pPr>
        <w:pStyle w:val="Tekstgwny"/>
        <w:rPr>
          <w:rFonts w:cs="Calibri"/>
          <w:b/>
          <w:bCs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rPr>
          <w:rFonts w:cs="Calibri"/>
          <w:b/>
          <w:bCs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rPr>
          <w:rFonts w:cs="Calibri"/>
          <w:b/>
          <w:bCs/>
          <w:color w:val="000000" w:themeColor="text1"/>
          <w:szCs w:val="24"/>
        </w:rPr>
      </w:pPr>
      <w:r w:rsidRPr="00784D49">
        <w:rPr>
          <w:rFonts w:cs="Calibri"/>
          <w:b/>
          <w:bCs/>
          <w:color w:val="000000" w:themeColor="text1"/>
          <w:szCs w:val="24"/>
        </w:rPr>
        <w:t>ROZDZIAŁ IX</w:t>
      </w:r>
    </w:p>
    <w:p w:rsidR="00A24DFB" w:rsidRPr="00784D49" w:rsidRDefault="00A24DFB" w:rsidP="00A24DFB">
      <w:pPr>
        <w:pStyle w:val="Tekstgwny"/>
        <w:jc w:val="center"/>
        <w:rPr>
          <w:rFonts w:cs="Calibri"/>
          <w:b/>
          <w:bCs/>
          <w:color w:val="000000" w:themeColor="text1"/>
          <w:szCs w:val="24"/>
        </w:rPr>
      </w:pPr>
      <w:r w:rsidRPr="00784D49">
        <w:rPr>
          <w:rFonts w:cs="Calibri"/>
          <w:b/>
          <w:bCs/>
          <w:color w:val="000000" w:themeColor="text1"/>
          <w:szCs w:val="24"/>
        </w:rPr>
        <w:t>§ 44</w:t>
      </w:r>
    </w:p>
    <w:p w:rsidR="00A24DFB" w:rsidRPr="00784D49" w:rsidRDefault="00A24DFB" w:rsidP="00A24DFB">
      <w:pPr>
        <w:pStyle w:val="Tekstgwny"/>
        <w:jc w:val="center"/>
        <w:rPr>
          <w:rFonts w:cs="Calibri"/>
          <w:b/>
          <w:bCs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rPr>
          <w:rFonts w:cs="Calibri"/>
          <w:color w:val="000000" w:themeColor="text1"/>
          <w:szCs w:val="24"/>
        </w:rPr>
      </w:pPr>
      <w:r w:rsidRPr="00784D49">
        <w:rPr>
          <w:rFonts w:cs="Calibri"/>
          <w:b/>
          <w:bCs/>
          <w:color w:val="000000" w:themeColor="text1"/>
          <w:szCs w:val="24"/>
        </w:rPr>
        <w:t>Zasady gospodarki finansowej szkoły</w:t>
      </w:r>
    </w:p>
    <w:p w:rsidR="00A24DFB" w:rsidRPr="00784D49" w:rsidRDefault="00A24DFB" w:rsidP="00A24DFB">
      <w:pPr>
        <w:pStyle w:val="Tekstgwny"/>
        <w:numPr>
          <w:ilvl w:val="0"/>
          <w:numId w:val="30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Szkoła jest jednostką budżetową.</w:t>
      </w:r>
    </w:p>
    <w:p w:rsidR="00A24DFB" w:rsidRPr="00784D49" w:rsidRDefault="00A24DFB" w:rsidP="00A24DFB">
      <w:pPr>
        <w:pStyle w:val="Tekstgwny"/>
        <w:numPr>
          <w:ilvl w:val="0"/>
          <w:numId w:val="30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Zasady prowadzenia gospodarki finansowej i materiałowej określają odrębne przepisy.</w:t>
      </w:r>
    </w:p>
    <w:p w:rsidR="00A24DFB" w:rsidRPr="00784D49" w:rsidRDefault="00A24DFB" w:rsidP="00A24DFB">
      <w:pPr>
        <w:pStyle w:val="Tekstgwny"/>
        <w:rPr>
          <w:rFonts w:cs="Calibri"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rPr>
          <w:rFonts w:cs="Calibri"/>
          <w:b/>
          <w:bCs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rPr>
          <w:rFonts w:cs="Calibri"/>
          <w:b/>
          <w:bCs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rPr>
          <w:rFonts w:cs="Calibri"/>
          <w:b/>
          <w:bCs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rPr>
          <w:rFonts w:cs="Calibri"/>
          <w:b/>
          <w:bCs/>
          <w:color w:val="000000" w:themeColor="text1"/>
          <w:szCs w:val="24"/>
        </w:rPr>
      </w:pPr>
      <w:r w:rsidRPr="00784D49">
        <w:rPr>
          <w:rFonts w:cs="Calibri"/>
          <w:b/>
          <w:bCs/>
          <w:color w:val="000000" w:themeColor="text1"/>
          <w:szCs w:val="24"/>
        </w:rPr>
        <w:t>ROZDZIAŁ X</w:t>
      </w:r>
    </w:p>
    <w:p w:rsidR="00A24DFB" w:rsidRPr="00784D49" w:rsidRDefault="00A24DFB" w:rsidP="00A24DFB">
      <w:pPr>
        <w:pStyle w:val="Tekstgwny"/>
        <w:jc w:val="center"/>
        <w:rPr>
          <w:rFonts w:cs="Calibri"/>
          <w:b/>
          <w:bCs/>
          <w:color w:val="000000" w:themeColor="text1"/>
          <w:szCs w:val="24"/>
        </w:rPr>
      </w:pPr>
      <w:r w:rsidRPr="00784D49">
        <w:rPr>
          <w:rFonts w:cs="Calibri"/>
          <w:b/>
          <w:bCs/>
          <w:color w:val="000000" w:themeColor="text1"/>
          <w:szCs w:val="24"/>
        </w:rPr>
        <w:t>§ 45</w:t>
      </w:r>
    </w:p>
    <w:p w:rsidR="00A24DFB" w:rsidRPr="00784D49" w:rsidRDefault="00A24DFB" w:rsidP="00A24DFB">
      <w:pPr>
        <w:pStyle w:val="Tekstgwny"/>
        <w:jc w:val="center"/>
        <w:rPr>
          <w:rFonts w:cs="Calibri"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rPr>
          <w:rFonts w:cs="Calibri"/>
          <w:b/>
          <w:bCs/>
          <w:color w:val="000000" w:themeColor="text1"/>
          <w:szCs w:val="24"/>
        </w:rPr>
      </w:pPr>
      <w:r w:rsidRPr="00784D49">
        <w:rPr>
          <w:rFonts w:cs="Calibri"/>
          <w:b/>
          <w:bCs/>
          <w:color w:val="000000" w:themeColor="text1"/>
          <w:szCs w:val="24"/>
        </w:rPr>
        <w:t>Postanowienia końcowe</w:t>
      </w:r>
    </w:p>
    <w:p w:rsidR="00A24DFB" w:rsidRPr="00784D49" w:rsidRDefault="00A24DFB" w:rsidP="00A24DFB">
      <w:pPr>
        <w:pStyle w:val="Tekstgwny"/>
        <w:numPr>
          <w:ilvl w:val="0"/>
          <w:numId w:val="3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Szkoła używa pieczęci:</w:t>
      </w:r>
    </w:p>
    <w:p w:rsidR="00A24DFB" w:rsidRPr="00784D49" w:rsidRDefault="00A24DFB" w:rsidP="00A24DFB">
      <w:pPr>
        <w:pStyle w:val="Tekstgwny"/>
        <w:numPr>
          <w:ilvl w:val="1"/>
          <w:numId w:val="31"/>
        </w:numPr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pieczęci urzędowej podłużnej o treści: </w:t>
      </w:r>
    </w:p>
    <w:p w:rsidR="00A24DFB" w:rsidRPr="00784D49" w:rsidRDefault="00A24DFB" w:rsidP="00A24DFB">
      <w:pPr>
        <w:pStyle w:val="Tekstgwny"/>
        <w:ind w:left="10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Zespół Szkolno- Przedszkolny </w:t>
      </w:r>
    </w:p>
    <w:p w:rsidR="00A24DFB" w:rsidRPr="00784D49" w:rsidRDefault="00A24DFB" w:rsidP="00A24DFB">
      <w:pPr>
        <w:pStyle w:val="Tekstgwny"/>
        <w:ind w:left="10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w </w:t>
      </w:r>
      <w:proofErr w:type="spellStart"/>
      <w:r w:rsidRPr="00784D49">
        <w:rPr>
          <w:rFonts w:cs="Calibri"/>
          <w:color w:val="000000" w:themeColor="text1"/>
          <w:szCs w:val="24"/>
        </w:rPr>
        <w:t>Zaborzu</w:t>
      </w:r>
      <w:proofErr w:type="spellEnd"/>
    </w:p>
    <w:p w:rsidR="00A24DFB" w:rsidRPr="00784D49" w:rsidRDefault="00A24DFB" w:rsidP="00A24DFB">
      <w:pPr>
        <w:pStyle w:val="Tekstgwny"/>
        <w:ind w:left="10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ul. Miarki 7, 43-520 Chybie</w:t>
      </w:r>
    </w:p>
    <w:p w:rsidR="00A24DFB" w:rsidRPr="00784D49" w:rsidRDefault="00A24DFB" w:rsidP="00A24DFB">
      <w:pPr>
        <w:pStyle w:val="Tekstgwny"/>
        <w:ind w:left="10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tel./fax 033/856-10-38</w:t>
      </w:r>
    </w:p>
    <w:p w:rsidR="00A24DFB" w:rsidRPr="00784D49" w:rsidRDefault="00A24DFB" w:rsidP="00A24DFB">
      <w:pPr>
        <w:pStyle w:val="Tekstgwny"/>
        <w:ind w:left="10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NIP 548-25-31-128, Regon 240709327</w:t>
      </w:r>
    </w:p>
    <w:p w:rsidR="00A24DFB" w:rsidRPr="00784D49" w:rsidRDefault="00A24DFB" w:rsidP="00A24DFB">
      <w:pPr>
        <w:pStyle w:val="Tekstgwny"/>
        <w:numPr>
          <w:ilvl w:val="1"/>
          <w:numId w:val="31"/>
        </w:numPr>
        <w:rPr>
          <w:rFonts w:cs="Calibri"/>
          <w:iCs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pieczęci okrągłej z napisem: </w:t>
      </w:r>
    </w:p>
    <w:p w:rsidR="00A24DFB" w:rsidRPr="00784D49" w:rsidRDefault="00A24DFB" w:rsidP="00A24DFB">
      <w:pPr>
        <w:pStyle w:val="Tekstgwny"/>
        <w:ind w:left="10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Szkoła Podstawowa im. Karola Miarki </w:t>
      </w:r>
    </w:p>
    <w:p w:rsidR="00A24DFB" w:rsidRPr="00784D49" w:rsidRDefault="00A24DFB" w:rsidP="00A24DFB">
      <w:pPr>
        <w:pStyle w:val="Tekstgwny"/>
        <w:ind w:left="1080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w </w:t>
      </w:r>
      <w:proofErr w:type="spellStart"/>
      <w:r w:rsidRPr="00784D49">
        <w:rPr>
          <w:rFonts w:cs="Calibri"/>
          <w:color w:val="000000" w:themeColor="text1"/>
          <w:szCs w:val="24"/>
        </w:rPr>
        <w:t>Zaborzu</w:t>
      </w:r>
      <w:proofErr w:type="spellEnd"/>
    </w:p>
    <w:p w:rsidR="00A24DFB" w:rsidRPr="00784D49" w:rsidRDefault="00A24DFB" w:rsidP="00A24DFB">
      <w:pPr>
        <w:pStyle w:val="Tekstgwny"/>
        <w:ind w:left="1080"/>
        <w:rPr>
          <w:rFonts w:cs="Calibri"/>
          <w:iCs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b/>
          <w:bCs/>
          <w:color w:val="000000" w:themeColor="text1"/>
          <w:szCs w:val="24"/>
        </w:rPr>
      </w:pPr>
      <w:r w:rsidRPr="00784D49">
        <w:rPr>
          <w:rFonts w:cs="Calibri"/>
          <w:b/>
          <w:bCs/>
          <w:color w:val="000000" w:themeColor="text1"/>
          <w:szCs w:val="24"/>
        </w:rPr>
        <w:t>§ 46</w:t>
      </w:r>
    </w:p>
    <w:p w:rsidR="00A24DFB" w:rsidRPr="00784D49" w:rsidRDefault="00A24DFB" w:rsidP="00A24DFB">
      <w:pPr>
        <w:pStyle w:val="Tekstgwny"/>
        <w:jc w:val="center"/>
        <w:rPr>
          <w:rFonts w:cs="Calibri"/>
          <w:b/>
          <w:bCs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numPr>
          <w:ilvl w:val="3"/>
          <w:numId w:val="32"/>
        </w:numPr>
        <w:tabs>
          <w:tab w:val="clear" w:pos="2520"/>
          <w:tab w:val="num" w:pos="567"/>
        </w:tabs>
        <w:ind w:left="567" w:hanging="567"/>
        <w:rPr>
          <w:rFonts w:cs="Calibri"/>
          <w:iCs/>
          <w:color w:val="000000" w:themeColor="text1"/>
          <w:szCs w:val="24"/>
        </w:rPr>
      </w:pPr>
      <w:r w:rsidRPr="00784D49">
        <w:rPr>
          <w:rFonts w:cs="Calibri"/>
          <w:iCs/>
          <w:color w:val="000000" w:themeColor="text1"/>
          <w:szCs w:val="24"/>
        </w:rPr>
        <w:lastRenderedPageBreak/>
        <w:t>Szkoła posiada ceremoniał zatwierdzony przez Radę Pedagogiczną.</w:t>
      </w:r>
    </w:p>
    <w:p w:rsidR="00A24DFB" w:rsidRPr="00784D49" w:rsidRDefault="00A24DFB" w:rsidP="00A24DFB">
      <w:pPr>
        <w:pStyle w:val="Tekstgwny"/>
        <w:numPr>
          <w:ilvl w:val="3"/>
          <w:numId w:val="32"/>
        </w:numPr>
        <w:tabs>
          <w:tab w:val="clear" w:pos="2520"/>
          <w:tab w:val="num" w:pos="567"/>
        </w:tabs>
        <w:ind w:left="567" w:hanging="567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 xml:space="preserve">Tradycja szkolna, to powtarzający się układ uroczystości, imprez i zwyczajów zaakceptowany przez uczniów, nauczycieli i rodziców. Ma na celu organizację życia szkoły, realizację celów wychowawczych oraz integrację społeczności szkolnej. </w:t>
      </w:r>
    </w:p>
    <w:p w:rsidR="00A24DFB" w:rsidRPr="00784D49" w:rsidRDefault="00A24DFB" w:rsidP="00A24DFB">
      <w:pPr>
        <w:pStyle w:val="Tekstgwny"/>
        <w:numPr>
          <w:ilvl w:val="3"/>
          <w:numId w:val="32"/>
        </w:numPr>
        <w:tabs>
          <w:tab w:val="clear" w:pos="2520"/>
          <w:tab w:val="num" w:pos="567"/>
        </w:tabs>
        <w:ind w:left="567" w:hanging="567"/>
        <w:rPr>
          <w:rFonts w:cs="Calibri"/>
          <w:iCs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Ceremoniał stanowi integralną część z przyjętą tradycją szkolną i harmonogramem uroczystości i imprez szkolnych.</w:t>
      </w:r>
    </w:p>
    <w:p w:rsidR="00A24DFB" w:rsidRPr="00784D49" w:rsidRDefault="00A24DFB" w:rsidP="00A24DFB">
      <w:pPr>
        <w:pStyle w:val="Tekstgwny"/>
        <w:numPr>
          <w:ilvl w:val="3"/>
          <w:numId w:val="32"/>
        </w:numPr>
        <w:tabs>
          <w:tab w:val="clear" w:pos="2520"/>
          <w:tab w:val="num" w:pos="567"/>
        </w:tabs>
        <w:ind w:left="567" w:hanging="567"/>
        <w:rPr>
          <w:rFonts w:cs="Calibri"/>
          <w:iCs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Harmonogram uroczystości i imprez stanowi jej chronologiczny zapis w przebiegu roku szkolnego. Jest każdorazowo zatwierdzany przez radę pedagogiczną na jej posiedzeniu dotyczącym organizacji nowego roku szkolnego.</w:t>
      </w:r>
    </w:p>
    <w:p w:rsidR="00A24DFB" w:rsidRPr="00784D49" w:rsidRDefault="00A24DFB" w:rsidP="00A24DFB">
      <w:pPr>
        <w:pStyle w:val="Tekstgwny"/>
        <w:tabs>
          <w:tab w:val="num" w:pos="567"/>
        </w:tabs>
        <w:ind w:left="567" w:hanging="567"/>
        <w:rPr>
          <w:rFonts w:cs="Calibri"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tabs>
          <w:tab w:val="num" w:pos="567"/>
        </w:tabs>
        <w:ind w:left="567" w:hanging="567"/>
        <w:jc w:val="center"/>
        <w:rPr>
          <w:rFonts w:cs="Calibri"/>
          <w:b/>
          <w:bCs/>
          <w:color w:val="000000" w:themeColor="text1"/>
          <w:szCs w:val="24"/>
        </w:rPr>
      </w:pPr>
      <w:r w:rsidRPr="00784D49">
        <w:rPr>
          <w:rFonts w:cs="Calibri"/>
          <w:b/>
          <w:bCs/>
          <w:color w:val="000000" w:themeColor="text1"/>
          <w:szCs w:val="24"/>
        </w:rPr>
        <w:t>§ 47</w:t>
      </w:r>
    </w:p>
    <w:p w:rsidR="00A24DFB" w:rsidRPr="00784D49" w:rsidRDefault="00A24DFB" w:rsidP="00A24DFB">
      <w:pPr>
        <w:pStyle w:val="Tekstgwny"/>
        <w:numPr>
          <w:ilvl w:val="0"/>
          <w:numId w:val="44"/>
        </w:numPr>
        <w:tabs>
          <w:tab w:val="clear" w:pos="2520"/>
          <w:tab w:val="num" w:pos="567"/>
        </w:tabs>
        <w:ind w:left="567" w:hanging="567"/>
        <w:rPr>
          <w:rFonts w:cs="Calibri"/>
          <w:iCs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Zasady wydawania oraz wzory świadectw i innych druków szkolnych, sposób dokonywania ich sprostowań i wydawania duplikatów oraz zasady odpłatności za te czynności określają właściwe przepisy.</w:t>
      </w:r>
    </w:p>
    <w:p w:rsidR="00A24DFB" w:rsidRPr="00784D49" w:rsidRDefault="00A24DFB" w:rsidP="00A24DFB">
      <w:pPr>
        <w:pStyle w:val="Tekstgwny"/>
        <w:numPr>
          <w:ilvl w:val="0"/>
          <w:numId w:val="44"/>
        </w:numPr>
        <w:tabs>
          <w:tab w:val="clear" w:pos="2520"/>
          <w:tab w:val="num" w:pos="567"/>
        </w:tabs>
        <w:ind w:hanging="2520"/>
        <w:rPr>
          <w:rFonts w:cs="Calibri"/>
          <w:color w:val="000000" w:themeColor="text1"/>
          <w:szCs w:val="24"/>
        </w:rPr>
      </w:pPr>
      <w:r w:rsidRPr="00784D49">
        <w:rPr>
          <w:rFonts w:cs="Calibri"/>
          <w:iCs/>
          <w:color w:val="000000" w:themeColor="text1"/>
          <w:szCs w:val="24"/>
        </w:rPr>
        <w:t>Szkoła prowadzi i przechowuje dokumentację zgodnie z odrębnymi przepisami.</w:t>
      </w:r>
    </w:p>
    <w:p w:rsidR="00A24DFB" w:rsidRPr="00784D49" w:rsidRDefault="00A24DFB" w:rsidP="00A24DFB">
      <w:pPr>
        <w:pStyle w:val="Tekstgwny"/>
        <w:rPr>
          <w:rFonts w:cs="Calibri"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iCs/>
          <w:color w:val="000000" w:themeColor="text1"/>
          <w:szCs w:val="24"/>
        </w:rPr>
      </w:pPr>
      <w:r w:rsidRPr="00784D49">
        <w:rPr>
          <w:rFonts w:cs="Calibri"/>
          <w:b/>
          <w:bCs/>
          <w:color w:val="000000" w:themeColor="text1"/>
          <w:szCs w:val="24"/>
        </w:rPr>
        <w:t>§ 48</w:t>
      </w:r>
    </w:p>
    <w:p w:rsidR="00A24DFB" w:rsidRPr="00784D49" w:rsidRDefault="00A24DFB" w:rsidP="00A24DFB">
      <w:pPr>
        <w:pStyle w:val="Tekstgwny"/>
        <w:rPr>
          <w:rFonts w:cs="Calibri"/>
          <w:iCs/>
          <w:color w:val="000000" w:themeColor="text1"/>
          <w:szCs w:val="24"/>
        </w:rPr>
      </w:pPr>
      <w:r w:rsidRPr="00784D49">
        <w:rPr>
          <w:rFonts w:cs="Calibri"/>
          <w:iCs/>
          <w:color w:val="000000" w:themeColor="text1"/>
          <w:szCs w:val="24"/>
        </w:rPr>
        <w:t xml:space="preserve">Zasady Szkolnego Oceniania stanowią integralną część Statutu. </w:t>
      </w:r>
    </w:p>
    <w:p w:rsidR="00A24DFB" w:rsidRPr="00784D49" w:rsidRDefault="00A24DFB" w:rsidP="00A24DFB">
      <w:pPr>
        <w:pStyle w:val="Tekstgwny"/>
        <w:rPr>
          <w:rFonts w:cs="Calibri"/>
          <w:iCs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iCs/>
          <w:color w:val="000000" w:themeColor="text1"/>
          <w:szCs w:val="24"/>
        </w:rPr>
      </w:pPr>
      <w:r w:rsidRPr="00784D49">
        <w:rPr>
          <w:rFonts w:cs="Calibri"/>
          <w:b/>
          <w:bCs/>
          <w:color w:val="000000" w:themeColor="text1"/>
          <w:szCs w:val="24"/>
        </w:rPr>
        <w:t>§ 50</w:t>
      </w:r>
    </w:p>
    <w:p w:rsidR="00A24DFB" w:rsidRPr="00784D49" w:rsidRDefault="00A24DFB" w:rsidP="00A24DFB">
      <w:pPr>
        <w:pStyle w:val="Tekstgwny"/>
        <w:rPr>
          <w:rFonts w:cs="Calibri"/>
          <w:color w:val="000000" w:themeColor="text1"/>
          <w:szCs w:val="24"/>
        </w:rPr>
      </w:pPr>
      <w:r w:rsidRPr="00784D49">
        <w:rPr>
          <w:rFonts w:cs="Calibri"/>
          <w:color w:val="000000" w:themeColor="text1"/>
          <w:szCs w:val="24"/>
        </w:rPr>
        <w:t>Zmiana Statutu może być wprowadzona zgodnie z przepisami ustawy Prawo Oświatowe.</w:t>
      </w:r>
    </w:p>
    <w:p w:rsidR="00A24DFB" w:rsidRPr="00784D49" w:rsidRDefault="00A24DFB" w:rsidP="00A24DFB">
      <w:pPr>
        <w:pStyle w:val="Tekstgwny"/>
        <w:rPr>
          <w:rFonts w:cs="Calibri"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jc w:val="center"/>
        <w:rPr>
          <w:rFonts w:cs="Calibri"/>
          <w:b/>
          <w:bCs/>
          <w:color w:val="000000" w:themeColor="text1"/>
          <w:szCs w:val="24"/>
        </w:rPr>
      </w:pPr>
      <w:r w:rsidRPr="00784D49">
        <w:rPr>
          <w:rFonts w:cs="Calibri"/>
          <w:b/>
          <w:bCs/>
          <w:color w:val="000000" w:themeColor="text1"/>
          <w:szCs w:val="24"/>
        </w:rPr>
        <w:t>§ 51</w:t>
      </w:r>
    </w:p>
    <w:p w:rsidR="00A24DFB" w:rsidRPr="00784D49" w:rsidRDefault="00A24DFB" w:rsidP="00A24DFB">
      <w:pPr>
        <w:pStyle w:val="Tekstgwny"/>
        <w:rPr>
          <w:rFonts w:cs="Calibri"/>
          <w:iCs/>
          <w:color w:val="000000" w:themeColor="text1"/>
          <w:szCs w:val="24"/>
        </w:rPr>
      </w:pPr>
      <w:r w:rsidRPr="00784D49">
        <w:rPr>
          <w:rFonts w:cs="Calibri"/>
          <w:iCs/>
          <w:color w:val="000000" w:themeColor="text1"/>
          <w:szCs w:val="24"/>
        </w:rPr>
        <w:t>Zespół nauczycieli ds. statutu opracowuje i przygotowuje zmiany w tekście Statutu zgodnie z przepisami oświatowymi.</w:t>
      </w:r>
    </w:p>
    <w:p w:rsidR="00A24DFB" w:rsidRPr="00784D49" w:rsidRDefault="00A24DFB" w:rsidP="00A24DFB">
      <w:pPr>
        <w:pStyle w:val="Tekstgwny"/>
        <w:rPr>
          <w:rFonts w:cs="Calibri"/>
          <w:color w:val="000000" w:themeColor="text1"/>
          <w:szCs w:val="24"/>
        </w:rPr>
      </w:pPr>
    </w:p>
    <w:p w:rsidR="00A24DFB" w:rsidRPr="00784D49" w:rsidRDefault="00A24DFB" w:rsidP="00A24DFB">
      <w:pPr>
        <w:pStyle w:val="Tekstgwny"/>
        <w:rPr>
          <w:rFonts w:cs="Calibri"/>
          <w:b/>
          <w:color w:val="000000" w:themeColor="text1"/>
          <w:szCs w:val="24"/>
        </w:rPr>
      </w:pPr>
    </w:p>
    <w:p w:rsidR="00A24DFB" w:rsidRDefault="00A24DFB" w:rsidP="00A24DFB">
      <w:pPr>
        <w:pStyle w:val="Tekstgwny"/>
        <w:rPr>
          <w:rFonts w:cs="Calibri"/>
          <w:b/>
          <w:color w:val="000000" w:themeColor="text1"/>
          <w:szCs w:val="24"/>
        </w:rPr>
      </w:pPr>
    </w:p>
    <w:p w:rsidR="00ED33B7" w:rsidRDefault="00ED33B7" w:rsidP="00A24DFB">
      <w:pPr>
        <w:pStyle w:val="Tekstgwny"/>
        <w:rPr>
          <w:rFonts w:cs="Calibri"/>
          <w:b/>
          <w:color w:val="000000" w:themeColor="text1"/>
          <w:szCs w:val="24"/>
        </w:rPr>
      </w:pPr>
    </w:p>
    <w:p w:rsidR="00ED33B7" w:rsidRDefault="00ED33B7" w:rsidP="00ED33B7">
      <w:pPr>
        <w:pStyle w:val="Normalny1"/>
        <w:spacing w:line="239" w:lineRule="auto"/>
        <w:ind w:left="4104"/>
        <w:rPr>
          <w:sz w:val="28"/>
          <w:szCs w:val="28"/>
        </w:rPr>
      </w:pPr>
      <w:r>
        <w:rPr>
          <w:b/>
          <w:sz w:val="28"/>
          <w:szCs w:val="28"/>
        </w:rPr>
        <w:t>STATUT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spacing w:line="239" w:lineRule="auto"/>
        <w:ind w:left="2104"/>
        <w:rPr>
          <w:sz w:val="28"/>
          <w:szCs w:val="28"/>
        </w:rPr>
      </w:pPr>
      <w:r>
        <w:rPr>
          <w:b/>
          <w:sz w:val="28"/>
          <w:szCs w:val="28"/>
        </w:rPr>
        <w:t>PRZEDSZKOLA PUBLICZNEGO W ZABORZU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ind w:left="4"/>
        <w:rPr>
          <w:sz w:val="24"/>
          <w:szCs w:val="24"/>
        </w:rPr>
      </w:pPr>
      <w:r>
        <w:rPr>
          <w:b/>
          <w:sz w:val="24"/>
          <w:szCs w:val="24"/>
        </w:rPr>
        <w:t>Podstawy prawne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spacing w:line="218" w:lineRule="auto"/>
        <w:ind w:left="4"/>
        <w:rPr>
          <w:sz w:val="24"/>
          <w:szCs w:val="24"/>
        </w:rPr>
      </w:pPr>
      <w:r>
        <w:rPr>
          <w:sz w:val="24"/>
          <w:szCs w:val="24"/>
        </w:rPr>
        <w:t>Niniejszy Statut Przedszkola, zwany dalej Statutem opracowany został w oparciu o następujące przepisy: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FE78BE">
      <w:pPr>
        <w:pStyle w:val="Normalny1"/>
        <w:numPr>
          <w:ilvl w:val="0"/>
          <w:numId w:val="72"/>
        </w:numPr>
        <w:tabs>
          <w:tab w:val="left" w:pos="364"/>
        </w:tabs>
        <w:spacing w:line="218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Konstytucja Rzeczypospolitej Polskiej z 2 kwietnia 1997 roku Art. 72 - prawa dziecka (Dz. U. Nr 97 z 1978 r. poz. 483).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72"/>
        </w:numPr>
        <w:tabs>
          <w:tab w:val="left" w:pos="364"/>
        </w:tabs>
        <w:spacing w:line="218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Ustawa z dnia 26 stycznia 1982 roku – Karta Nauczyciela (tekst jednolity: Dz. U. z 2016 r. poz. 1379 ze zmianami).</w:t>
      </w:r>
    </w:p>
    <w:p w:rsidR="00ED33B7" w:rsidRDefault="00ED33B7" w:rsidP="00FE78BE">
      <w:pPr>
        <w:pStyle w:val="Normalny1"/>
        <w:numPr>
          <w:ilvl w:val="0"/>
          <w:numId w:val="72"/>
        </w:numPr>
        <w:tabs>
          <w:tab w:val="left" w:pos="364"/>
        </w:tabs>
        <w:spacing w:line="239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Ustawa o systemie oświaty (Dz. U. z 2016 r. poz. 1943).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72"/>
        </w:numPr>
        <w:tabs>
          <w:tab w:val="left" w:pos="364"/>
        </w:tabs>
        <w:ind w:left="364" w:hanging="364"/>
        <w:jc w:val="both"/>
        <w:rPr>
          <w:sz w:val="23"/>
          <w:szCs w:val="23"/>
        </w:rPr>
      </w:pPr>
      <w:r>
        <w:rPr>
          <w:sz w:val="23"/>
          <w:szCs w:val="23"/>
        </w:rPr>
        <w:t>Ustawa z dnia 14 grudnia 2016 roku Przepisy wprowadzające ustawę – Prawo Oświatowe (Dz.</w:t>
      </w:r>
    </w:p>
    <w:p w:rsidR="00ED33B7" w:rsidRDefault="00ED33B7" w:rsidP="00ED33B7">
      <w:pPr>
        <w:pStyle w:val="Normalny1"/>
        <w:spacing w:line="239" w:lineRule="auto"/>
        <w:ind w:left="364"/>
        <w:jc w:val="both"/>
        <w:rPr>
          <w:sz w:val="24"/>
          <w:szCs w:val="24"/>
        </w:rPr>
      </w:pPr>
      <w:r>
        <w:rPr>
          <w:sz w:val="24"/>
          <w:szCs w:val="24"/>
        </w:rPr>
        <w:t>U. z 2017 r. poz. 60).</w:t>
      </w:r>
    </w:p>
    <w:p w:rsidR="00ED33B7" w:rsidRDefault="00ED33B7" w:rsidP="00ED33B7">
      <w:pPr>
        <w:pStyle w:val="Normalny1"/>
        <w:rPr>
          <w:sz w:val="23"/>
          <w:szCs w:val="23"/>
        </w:rPr>
      </w:pPr>
    </w:p>
    <w:p w:rsidR="00ED33B7" w:rsidRDefault="00ED33B7" w:rsidP="00FE78BE">
      <w:pPr>
        <w:pStyle w:val="Normalny1"/>
        <w:numPr>
          <w:ilvl w:val="0"/>
          <w:numId w:val="72"/>
        </w:numPr>
        <w:tabs>
          <w:tab w:val="left" w:pos="364"/>
        </w:tabs>
        <w:spacing w:line="239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Ustawa z dnia 14 grudnia 2016 roku Prawo Oświatowe (Dz. U. z 2017 r. poz.59).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Pr="00141EA2" w:rsidRDefault="00ED33B7" w:rsidP="00FE78BE">
      <w:pPr>
        <w:pStyle w:val="Normalny1"/>
        <w:numPr>
          <w:ilvl w:val="0"/>
          <w:numId w:val="72"/>
        </w:numPr>
        <w:tabs>
          <w:tab w:val="left" w:pos="364"/>
        </w:tabs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Kodeks postępowania administracyjnego (Dz. U. 2016 r. nr 0 poz. 23).</w:t>
      </w:r>
    </w:p>
    <w:p w:rsidR="00ED33B7" w:rsidRDefault="00ED33B7" w:rsidP="00ED33B7">
      <w:pPr>
        <w:pStyle w:val="Normalny1"/>
        <w:tabs>
          <w:tab w:val="left" w:pos="364"/>
        </w:tabs>
        <w:jc w:val="both"/>
        <w:rPr>
          <w:sz w:val="24"/>
          <w:szCs w:val="24"/>
        </w:rPr>
      </w:pPr>
    </w:p>
    <w:p w:rsidR="00ED33B7" w:rsidRPr="00141EA2" w:rsidRDefault="00ED33B7" w:rsidP="00FE78BE">
      <w:pPr>
        <w:pStyle w:val="Normalny1"/>
        <w:numPr>
          <w:ilvl w:val="0"/>
          <w:numId w:val="72"/>
        </w:numPr>
        <w:tabs>
          <w:tab w:val="left" w:pos="364"/>
        </w:tabs>
        <w:spacing w:line="239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Konwencja o Prawach Dziecka uchwalona przez Zgromadzenie Ogólne ONZ 20 listopada</w:t>
      </w:r>
    </w:p>
    <w:p w:rsidR="00ED33B7" w:rsidRDefault="00ED33B7" w:rsidP="00ED33B7">
      <w:pPr>
        <w:pStyle w:val="Normalny1"/>
        <w:spacing w:line="239" w:lineRule="auto"/>
        <w:ind w:left="364"/>
        <w:jc w:val="both"/>
        <w:rPr>
          <w:sz w:val="24"/>
          <w:szCs w:val="24"/>
        </w:rPr>
      </w:pPr>
      <w:r>
        <w:rPr>
          <w:sz w:val="24"/>
          <w:szCs w:val="24"/>
        </w:rPr>
        <w:t>1989r. (Dz. U. Nr 120 z 1991 r. poz. 526).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72"/>
        </w:numPr>
        <w:tabs>
          <w:tab w:val="left" w:pos="364"/>
        </w:tabs>
        <w:spacing w:line="218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Rozporządzenie MEN z dnia 21 maja 2001r. w sprawie ramowych statutów publicznego przedszkola oraz publicznych szkół (Dz. U. Nr 61 z 2001 r. poz. 624 ze zmianami).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72"/>
        </w:numPr>
        <w:tabs>
          <w:tab w:val="left" w:pos="364"/>
        </w:tabs>
        <w:spacing w:line="218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Rozporządzenie MEN z dnia 17 marca 2017 r. w sprawie szczegółowej organizacji publicznych szkół i publicznych przedszkoli (Dz. U. poz. 649).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72"/>
        </w:numPr>
        <w:tabs>
          <w:tab w:val="left" w:pos="364"/>
        </w:tabs>
        <w:spacing w:line="232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Rozporządzenie MEN z dnia 14 lutego 2017 r. w sprawie podstawy programowej wychowania przedszkolnego oraz kształcenia ogólnego dla szkoły podstawowej w tym dla uczniów z niepełnosprawnością intelektualną w stopniu umiarkowanym lub znacznym, kształcenia ogólnego dla szkoły branżowej I stopnia, kształcenia ogólnego dla szkoły specjalnej przysposabiającej do pracy oraz kształcenia ogólnego dla szkoły policealnej (Dz. U. z 2017 r. poz.356)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72"/>
        </w:numPr>
        <w:tabs>
          <w:tab w:val="left" w:pos="364"/>
        </w:tabs>
        <w:spacing w:line="229" w:lineRule="auto"/>
        <w:ind w:left="364" w:right="260" w:hanging="364"/>
        <w:jc w:val="both"/>
        <w:rPr>
          <w:sz w:val="24"/>
          <w:szCs w:val="24"/>
        </w:rPr>
      </w:pPr>
      <w:r>
        <w:rPr>
          <w:sz w:val="24"/>
          <w:szCs w:val="24"/>
        </w:rPr>
        <w:t>Rozporządzenie MEN z dnia 9 sierpnia 2017 r. w sprawie warunków organizowania kształcenia, wychowania i opieki dla dzieci i młodzieży niepełnosprawnych, niedostosowanych społecznie i zagrożonych niedostosowaniem społecznym (Dz. U. z 2017 r. poz. 1578).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72"/>
        </w:numPr>
        <w:tabs>
          <w:tab w:val="left" w:pos="364"/>
        </w:tabs>
        <w:spacing w:line="225" w:lineRule="auto"/>
        <w:ind w:left="364" w:right="260" w:hanging="3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Rozporządzenie MEN z dnia 9 sierpnia 2017 r. w sprawie zasad udzielania i organizacji pomocy psychologiczno-pedagogicznej w publicznych przedszkolach, szkołach </w:t>
      </w:r>
      <w:r>
        <w:rPr>
          <w:sz w:val="24"/>
          <w:szCs w:val="24"/>
        </w:rPr>
        <w:br/>
        <w:t>i placówkach (Dz. U. z 2017 r. poz. 1591).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72"/>
        </w:numPr>
        <w:tabs>
          <w:tab w:val="left" w:pos="364"/>
        </w:tabs>
        <w:spacing w:line="227" w:lineRule="auto"/>
        <w:ind w:left="364" w:hanging="3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Rozporządzenie </w:t>
      </w:r>
      <w:proofErr w:type="spellStart"/>
      <w:r>
        <w:rPr>
          <w:sz w:val="23"/>
          <w:szCs w:val="23"/>
        </w:rPr>
        <w:t>MENiS</w:t>
      </w:r>
      <w:proofErr w:type="spellEnd"/>
      <w:r>
        <w:rPr>
          <w:sz w:val="23"/>
          <w:szCs w:val="23"/>
        </w:rPr>
        <w:t xml:space="preserve"> z dnia 31 grudnia 2002 roku w sprawie bezpieczeństwa i higieny </w:t>
      </w:r>
      <w:r>
        <w:rPr>
          <w:sz w:val="23"/>
          <w:szCs w:val="23"/>
        </w:rPr>
        <w:br/>
        <w:t>w publicznych i niepublicznych szkołach i placówkach (Dz. U. Nr 6 z 2003 r. poz. 69 ze zmianami).</w:t>
      </w:r>
    </w:p>
    <w:p w:rsidR="00ED33B7" w:rsidRDefault="00ED33B7" w:rsidP="00ED33B7">
      <w:pPr>
        <w:pStyle w:val="Normalny1"/>
        <w:rPr>
          <w:sz w:val="23"/>
          <w:szCs w:val="23"/>
        </w:rPr>
      </w:pPr>
    </w:p>
    <w:p w:rsidR="00ED33B7" w:rsidRDefault="00ED33B7" w:rsidP="00FE78BE">
      <w:pPr>
        <w:pStyle w:val="Normalny1"/>
        <w:numPr>
          <w:ilvl w:val="0"/>
          <w:numId w:val="72"/>
        </w:numPr>
        <w:tabs>
          <w:tab w:val="left" w:pos="364"/>
        </w:tabs>
        <w:spacing w:line="218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Rozporządzenie Ministra Edukacji Narodowej z dnia 27 sierpnia 2015 r. w sprawie nadzoru pedagogicznego (Dz. U. z 2015 r. poz. 1270).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Pr="00141EA2" w:rsidRDefault="00ED33B7" w:rsidP="00FE78BE">
      <w:pPr>
        <w:pStyle w:val="Normalny1"/>
        <w:numPr>
          <w:ilvl w:val="0"/>
          <w:numId w:val="72"/>
        </w:numPr>
        <w:tabs>
          <w:tab w:val="left" w:pos="364"/>
        </w:tabs>
        <w:spacing w:line="225" w:lineRule="auto"/>
        <w:ind w:left="364" w:right="260" w:hanging="364"/>
        <w:jc w:val="both"/>
        <w:rPr>
          <w:sz w:val="24"/>
          <w:szCs w:val="24"/>
        </w:rPr>
      </w:pPr>
      <w:r>
        <w:rPr>
          <w:sz w:val="24"/>
          <w:szCs w:val="24"/>
        </w:rPr>
        <w:t>Rozporządzenie MEN z dnia 7 czerwca 2017 r. zmieniające rozporządzenie w sprawie warunków i sposobu organizowania nauki religii w publicznych przedszkolach i szkołach (Dz. U z 2017 r., poz. 1147).</w:t>
      </w:r>
    </w:p>
    <w:p w:rsidR="00ED33B7" w:rsidRDefault="00ED33B7" w:rsidP="00ED33B7">
      <w:pPr>
        <w:pStyle w:val="Normalny1"/>
        <w:tabs>
          <w:tab w:val="left" w:pos="364"/>
        </w:tabs>
        <w:spacing w:line="225" w:lineRule="auto"/>
        <w:ind w:right="260"/>
        <w:jc w:val="both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73"/>
        </w:numPr>
        <w:tabs>
          <w:tab w:val="left" w:pos="364"/>
        </w:tabs>
        <w:spacing w:line="218" w:lineRule="auto"/>
        <w:ind w:left="364" w:right="260" w:hanging="364"/>
        <w:jc w:val="both"/>
        <w:rPr>
          <w:sz w:val="24"/>
          <w:szCs w:val="24"/>
        </w:rPr>
      </w:pPr>
      <w:r>
        <w:rPr>
          <w:sz w:val="24"/>
          <w:szCs w:val="24"/>
        </w:rPr>
        <w:t>Rozporządzenie MEN z dnia 9 sierpnia 2017 r. w sprawie indywidualnego rocznego przygotowania przedszkolnego i indywidualnego nauczania (Dz. U. z 2017 r. poz. 1616).</w:t>
      </w:r>
    </w:p>
    <w:p w:rsidR="00ED33B7" w:rsidRDefault="00ED33B7" w:rsidP="00ED33B7">
      <w:pPr>
        <w:pStyle w:val="Normalny1"/>
        <w:tabs>
          <w:tab w:val="left" w:pos="364"/>
        </w:tabs>
        <w:spacing w:line="218" w:lineRule="auto"/>
        <w:ind w:left="364" w:right="260"/>
        <w:jc w:val="both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73"/>
        </w:numPr>
        <w:tabs>
          <w:tab w:val="left" w:pos="364"/>
        </w:tabs>
        <w:spacing w:line="225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Rozporządzenie </w:t>
      </w:r>
      <w:proofErr w:type="spellStart"/>
      <w:r>
        <w:rPr>
          <w:sz w:val="24"/>
          <w:szCs w:val="24"/>
        </w:rPr>
        <w:t>MENiS</w:t>
      </w:r>
      <w:proofErr w:type="spellEnd"/>
      <w:r>
        <w:rPr>
          <w:sz w:val="24"/>
          <w:szCs w:val="24"/>
        </w:rPr>
        <w:t xml:space="preserve"> z dnia 9 kwietnia 2002 r. w sprawie warunków prowadzenia działalności innowacyjnej i eksperymentalnej przez publiczne szkoły i placówki (Dz. U. 2002 nr 56 poz. 506 ze zmianami).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73"/>
        </w:numPr>
        <w:tabs>
          <w:tab w:val="left" w:pos="364"/>
        </w:tabs>
        <w:spacing w:line="231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Rozporządzenie MEN z dnia 14 listopada 2007 r. w sprawie warunków i sposobu wykonywania przez przedszkola, szkoły i placówki publiczne zadań umożliwiających </w:t>
      </w:r>
      <w:r>
        <w:rPr>
          <w:sz w:val="24"/>
          <w:szCs w:val="24"/>
        </w:rPr>
        <w:lastRenderedPageBreak/>
        <w:t>podtrzymywanie poczucia tożsamości narodowej, etnicznej i językowej uczniów należących do mniejszości narodowych i etnicznych oraz społeczności posługującej się językiem regionalnym (Dz. U. 2014 r. poz. 263).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73"/>
        </w:numPr>
        <w:tabs>
          <w:tab w:val="left" w:pos="364"/>
        </w:tabs>
        <w:spacing w:line="218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Art. 10 i 11 Ustawy o finansach publicznych z dnia 27 sierpnia 2009 r. (Dz. U. z 2013 r. poz. 594, ze zmianami).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73"/>
        </w:numPr>
        <w:tabs>
          <w:tab w:val="left" w:pos="364"/>
        </w:tabs>
        <w:spacing w:line="225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Rozporządzenie MEN z dnia 20 marca 2020 r. w sprawie czasowego ograniczenia funkcjonowania jednostek systemu oświaty w związku z zapobieganiem, przeciwdziałaniem i zwalczaniem Covid-19. (Dz. U z dnia 20 marca 2020 poz. 493).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73"/>
        </w:numPr>
        <w:tabs>
          <w:tab w:val="left" w:pos="364"/>
        </w:tabs>
        <w:spacing w:line="225" w:lineRule="auto"/>
        <w:ind w:left="364" w:hanging="364"/>
        <w:jc w:val="both"/>
        <w:rPr>
          <w:sz w:val="24"/>
          <w:szCs w:val="24"/>
        </w:rPr>
        <w:sectPr w:rsidR="00ED33B7">
          <w:pgSz w:w="11900" w:h="16838"/>
          <w:pgMar w:top="1440" w:right="1160" w:bottom="1440" w:left="1416" w:header="0" w:footer="0" w:gutter="0"/>
          <w:cols w:space="708"/>
        </w:sectPr>
      </w:pPr>
      <w:r>
        <w:rPr>
          <w:sz w:val="24"/>
          <w:szCs w:val="24"/>
        </w:rPr>
        <w:t xml:space="preserve">Rozporządzenie MEN z dnia 12 sierpnia 2020 r. zmieniające rozporządzenie w sprawie rodzajów innych form wychowania przedszkolnego, warunków tworzenia i organizowania tych form oraz sposobu ich działania. (Dz. U. 12 sierpnia 2020 r. </w:t>
      </w:r>
      <w:proofErr w:type="spellStart"/>
      <w:r>
        <w:rPr>
          <w:sz w:val="24"/>
          <w:szCs w:val="24"/>
        </w:rPr>
        <w:t>poz</w:t>
      </w:r>
      <w:proofErr w:type="spellEnd"/>
      <w:r>
        <w:rPr>
          <w:sz w:val="24"/>
          <w:szCs w:val="24"/>
        </w:rPr>
        <w:t xml:space="preserve"> . 1385</w:t>
      </w:r>
      <w:bookmarkStart w:id="4" w:name="bookmark=id.1fob9te" w:colFirst="0" w:colLast="0"/>
      <w:bookmarkEnd w:id="4"/>
    </w:p>
    <w:p w:rsidR="00ED33B7" w:rsidRDefault="00ED33B7" w:rsidP="00ED33B7">
      <w:pPr>
        <w:pStyle w:val="Normalny1"/>
        <w:ind w:lef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STATUT PRZEDSZKOLA</w:t>
      </w:r>
    </w:p>
    <w:p w:rsidR="00ED33B7" w:rsidRDefault="00ED33B7" w:rsidP="00ED33B7">
      <w:pPr>
        <w:pStyle w:val="Normalny1"/>
        <w:ind w:left="4"/>
        <w:jc w:val="center"/>
        <w:rPr>
          <w:sz w:val="24"/>
          <w:szCs w:val="24"/>
        </w:rPr>
      </w:pPr>
      <w:r>
        <w:rPr>
          <w:b/>
          <w:sz w:val="24"/>
          <w:szCs w:val="24"/>
        </w:rPr>
        <w:t>ROZDZIAŁ I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ind w:left="4364"/>
        <w:rPr>
          <w:sz w:val="24"/>
          <w:szCs w:val="24"/>
        </w:rPr>
      </w:pPr>
      <w:r>
        <w:rPr>
          <w:b/>
          <w:sz w:val="24"/>
          <w:szCs w:val="24"/>
        </w:rPr>
        <w:t>§ 1.</w:t>
      </w:r>
    </w:p>
    <w:p w:rsidR="00ED33B7" w:rsidRDefault="00ED33B7" w:rsidP="00ED33B7">
      <w:pPr>
        <w:pStyle w:val="Normalny1"/>
        <w:ind w:left="4"/>
        <w:jc w:val="center"/>
        <w:rPr>
          <w:sz w:val="24"/>
          <w:szCs w:val="24"/>
        </w:rPr>
      </w:pPr>
      <w:r>
        <w:rPr>
          <w:b/>
          <w:sz w:val="24"/>
          <w:szCs w:val="24"/>
        </w:rPr>
        <w:t>Postanowienia ogólne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FE78BE">
      <w:pPr>
        <w:pStyle w:val="Normalny1"/>
        <w:numPr>
          <w:ilvl w:val="0"/>
          <w:numId w:val="74"/>
        </w:numPr>
        <w:tabs>
          <w:tab w:val="left" w:pos="724"/>
        </w:tabs>
        <w:ind w:left="724" w:hanging="3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przedszkola: Przedszkole Publiczne w </w:t>
      </w:r>
      <w:proofErr w:type="spellStart"/>
      <w:r>
        <w:rPr>
          <w:sz w:val="24"/>
          <w:szCs w:val="24"/>
        </w:rPr>
        <w:t>Zaborzu</w:t>
      </w:r>
      <w:proofErr w:type="spellEnd"/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74"/>
        </w:numPr>
        <w:tabs>
          <w:tab w:val="left" w:pos="724"/>
        </w:tabs>
        <w:ind w:left="724" w:hanging="3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Siedzibą przedszkola jest budynek położony w: </w:t>
      </w:r>
      <w:proofErr w:type="spellStart"/>
      <w:r>
        <w:rPr>
          <w:sz w:val="24"/>
          <w:szCs w:val="24"/>
        </w:rPr>
        <w:t>Zaborzu</w:t>
      </w:r>
      <w:proofErr w:type="spellEnd"/>
      <w:r>
        <w:rPr>
          <w:sz w:val="24"/>
          <w:szCs w:val="24"/>
        </w:rPr>
        <w:t xml:space="preserve"> przy ul. Miarki 7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74"/>
        </w:numPr>
        <w:tabs>
          <w:tab w:val="left" w:pos="724"/>
        </w:tabs>
        <w:ind w:left="724" w:hanging="364"/>
        <w:jc w:val="both"/>
        <w:rPr>
          <w:sz w:val="24"/>
          <w:szCs w:val="24"/>
        </w:rPr>
      </w:pPr>
      <w:r>
        <w:rPr>
          <w:sz w:val="24"/>
          <w:szCs w:val="24"/>
        </w:rPr>
        <w:t>Przedszkole jest placówką publiczną, która: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74"/>
        </w:numPr>
        <w:tabs>
          <w:tab w:val="left" w:pos="1444"/>
        </w:tabs>
        <w:spacing w:line="245" w:lineRule="auto"/>
        <w:ind w:left="1444" w:right="260" w:hanging="364"/>
        <w:jc w:val="both"/>
        <w:rPr>
          <w:sz w:val="24"/>
          <w:szCs w:val="24"/>
        </w:rPr>
      </w:pPr>
      <w:r>
        <w:rPr>
          <w:sz w:val="24"/>
          <w:szCs w:val="24"/>
        </w:rPr>
        <w:t>prowadzi bezpłatne nauczanie i wychowanie w zakresie, co najmniej podstawy programowej wychowania przedszkolnego;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74"/>
        </w:numPr>
        <w:tabs>
          <w:tab w:val="left" w:pos="1444"/>
        </w:tabs>
        <w:ind w:left="1444" w:hanging="364"/>
        <w:jc w:val="both"/>
        <w:rPr>
          <w:sz w:val="24"/>
          <w:szCs w:val="24"/>
        </w:rPr>
      </w:pPr>
      <w:r>
        <w:rPr>
          <w:sz w:val="24"/>
          <w:szCs w:val="24"/>
        </w:rPr>
        <w:t>prowadzi oddziały ogólnodostępne;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74"/>
        </w:numPr>
        <w:tabs>
          <w:tab w:val="left" w:pos="1444"/>
        </w:tabs>
        <w:ind w:left="1444" w:hanging="364"/>
        <w:jc w:val="both"/>
        <w:rPr>
          <w:sz w:val="24"/>
          <w:szCs w:val="24"/>
        </w:rPr>
      </w:pPr>
      <w:r>
        <w:rPr>
          <w:sz w:val="24"/>
          <w:szCs w:val="24"/>
        </w:rPr>
        <w:t>przeprowadza rekrutację dzieci w oparciu o zasadę powszechnej dostępności;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74"/>
        </w:numPr>
        <w:tabs>
          <w:tab w:val="left" w:pos="1444"/>
        </w:tabs>
        <w:spacing w:line="246" w:lineRule="auto"/>
        <w:ind w:left="1444" w:right="260" w:hanging="364"/>
        <w:jc w:val="both"/>
        <w:rPr>
          <w:sz w:val="24"/>
          <w:szCs w:val="24"/>
        </w:rPr>
      </w:pPr>
      <w:r>
        <w:rPr>
          <w:sz w:val="24"/>
          <w:szCs w:val="24"/>
        </w:rPr>
        <w:t>zatrudnia nauczycieli posiadających kwalifikacje określone w odrębnych przepisach;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74"/>
        </w:numPr>
        <w:tabs>
          <w:tab w:val="left" w:pos="1444"/>
        </w:tabs>
        <w:ind w:left="1444" w:hanging="364"/>
        <w:jc w:val="both"/>
        <w:rPr>
          <w:sz w:val="24"/>
          <w:szCs w:val="24"/>
        </w:rPr>
      </w:pPr>
      <w:r>
        <w:rPr>
          <w:sz w:val="24"/>
          <w:szCs w:val="24"/>
        </w:rPr>
        <w:t>zapewnia realizację obowiązku rocznego przygotowania przedszkolnego.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74"/>
        </w:numPr>
        <w:tabs>
          <w:tab w:val="left" w:pos="724"/>
        </w:tabs>
        <w:spacing w:line="239" w:lineRule="auto"/>
        <w:ind w:left="724" w:hanging="3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pieczęciach używana jest nazwa: Zespół Szkolno-Przedszkolny w </w:t>
      </w:r>
      <w:proofErr w:type="spellStart"/>
      <w:r>
        <w:rPr>
          <w:sz w:val="24"/>
          <w:szCs w:val="24"/>
        </w:rPr>
        <w:t>Zaborzu</w:t>
      </w:r>
      <w:proofErr w:type="spellEnd"/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74"/>
        </w:numPr>
        <w:tabs>
          <w:tab w:val="left" w:pos="724"/>
        </w:tabs>
        <w:ind w:left="724" w:hanging="364"/>
        <w:jc w:val="both"/>
        <w:rPr>
          <w:sz w:val="24"/>
          <w:szCs w:val="24"/>
        </w:rPr>
      </w:pPr>
      <w:r>
        <w:rPr>
          <w:sz w:val="24"/>
          <w:szCs w:val="24"/>
        </w:rPr>
        <w:t>Organem prowadzącym przedszkole jest: Gmina Chybie.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74"/>
        </w:numPr>
        <w:tabs>
          <w:tab w:val="left" w:pos="724"/>
        </w:tabs>
        <w:ind w:left="724" w:hanging="364"/>
        <w:jc w:val="both"/>
        <w:rPr>
          <w:sz w:val="24"/>
          <w:szCs w:val="24"/>
        </w:rPr>
        <w:sectPr w:rsidR="00ED33B7">
          <w:pgSz w:w="11900" w:h="16838"/>
          <w:pgMar w:top="1440" w:right="1160" w:bottom="1440" w:left="1416" w:header="0" w:footer="0" w:gutter="0"/>
          <w:cols w:space="708"/>
        </w:sectPr>
      </w:pPr>
      <w:r>
        <w:rPr>
          <w:sz w:val="24"/>
          <w:szCs w:val="24"/>
        </w:rPr>
        <w:t>Organem sprawującym nadzór pedagogiczny jest Śląski Kurator Oświaty w Katowicach.</w:t>
      </w:r>
      <w:bookmarkStart w:id="5" w:name="bookmark=id.3znysh7" w:colFirst="0" w:colLast="0"/>
      <w:bookmarkEnd w:id="5"/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jc w:val="center"/>
        <w:rPr>
          <w:sz w:val="24"/>
          <w:szCs w:val="24"/>
        </w:rPr>
      </w:pPr>
      <w:r>
        <w:rPr>
          <w:b/>
          <w:sz w:val="24"/>
          <w:szCs w:val="24"/>
        </w:rPr>
        <w:t>ROZDZIAŁ II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ind w:left="4360"/>
        <w:rPr>
          <w:sz w:val="24"/>
          <w:szCs w:val="24"/>
        </w:rPr>
      </w:pPr>
      <w:r>
        <w:rPr>
          <w:b/>
          <w:sz w:val="24"/>
          <w:szCs w:val="24"/>
        </w:rPr>
        <w:t>§ 2.</w:t>
      </w:r>
    </w:p>
    <w:p w:rsidR="00ED33B7" w:rsidRDefault="00ED33B7" w:rsidP="00ED33B7">
      <w:pPr>
        <w:pStyle w:val="Normalny1"/>
        <w:jc w:val="center"/>
        <w:rPr>
          <w:sz w:val="24"/>
          <w:szCs w:val="24"/>
        </w:rPr>
      </w:pPr>
      <w:r>
        <w:rPr>
          <w:b/>
          <w:sz w:val="24"/>
          <w:szCs w:val="24"/>
        </w:rPr>
        <w:t>Cele i zadania przedszkola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FE78BE">
      <w:pPr>
        <w:pStyle w:val="Normalny1"/>
        <w:numPr>
          <w:ilvl w:val="0"/>
          <w:numId w:val="60"/>
        </w:numPr>
        <w:tabs>
          <w:tab w:val="left" w:pos="720"/>
        </w:tabs>
        <w:ind w:left="720" w:hanging="364"/>
        <w:jc w:val="both"/>
        <w:rPr>
          <w:sz w:val="24"/>
          <w:szCs w:val="24"/>
        </w:rPr>
      </w:pPr>
      <w:r>
        <w:rPr>
          <w:sz w:val="24"/>
          <w:szCs w:val="24"/>
        </w:rPr>
        <w:t>Celem wychowania przedszkolnego jest wsparcie całościowego rozwoju dziecka.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60"/>
        </w:numPr>
        <w:tabs>
          <w:tab w:val="left" w:pos="720"/>
        </w:tabs>
        <w:spacing w:line="236" w:lineRule="auto"/>
        <w:ind w:left="720" w:right="20" w:hanging="364"/>
        <w:jc w:val="both"/>
        <w:rPr>
          <w:sz w:val="24"/>
          <w:szCs w:val="24"/>
        </w:rPr>
      </w:pPr>
      <w:r>
        <w:rPr>
          <w:sz w:val="24"/>
          <w:szCs w:val="24"/>
        </w:rPr>
        <w:t>Wsparcie całościowego rozwoju dziecka przedszkole realizuje przez proces opieki, wychowania i nauczania – uczenia się.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60"/>
        </w:numPr>
        <w:tabs>
          <w:tab w:val="left" w:pos="720"/>
        </w:tabs>
        <w:spacing w:line="254" w:lineRule="auto"/>
        <w:ind w:left="720" w:right="20" w:hanging="364"/>
        <w:jc w:val="both"/>
        <w:rPr>
          <w:sz w:val="24"/>
          <w:szCs w:val="24"/>
        </w:rPr>
      </w:pPr>
      <w:r>
        <w:rPr>
          <w:sz w:val="24"/>
          <w:szCs w:val="24"/>
        </w:rPr>
        <w:t>Przedszkole przez proces opieki, wychowania i nauczania – umożliwia dziecku odkrywanie własnych możliwości, sensu działania oraz gromadzenie doświadczeń na drodze prowadzącej do prawdy, dobra i piękna.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60"/>
        </w:numPr>
        <w:tabs>
          <w:tab w:val="left" w:pos="720"/>
        </w:tabs>
        <w:spacing w:line="235" w:lineRule="auto"/>
        <w:ind w:left="720" w:right="20" w:hanging="364"/>
        <w:jc w:val="both"/>
        <w:rPr>
          <w:sz w:val="24"/>
          <w:szCs w:val="24"/>
        </w:rPr>
      </w:pPr>
      <w:r>
        <w:rPr>
          <w:sz w:val="24"/>
          <w:szCs w:val="24"/>
        </w:rPr>
        <w:t>Efektem wsparcia całościowego rozwoju dziecka w przedszkolu jest osiągnięcie przez dziecko dojrzałości do podjęcia nauki na pierwszym etapie edukacji.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60"/>
        </w:numPr>
        <w:tabs>
          <w:tab w:val="left" w:pos="720"/>
        </w:tabs>
        <w:ind w:left="720" w:hanging="364"/>
        <w:jc w:val="both"/>
        <w:rPr>
          <w:sz w:val="24"/>
          <w:szCs w:val="24"/>
        </w:rPr>
      </w:pPr>
      <w:r>
        <w:rPr>
          <w:sz w:val="24"/>
          <w:szCs w:val="24"/>
        </w:rPr>
        <w:t>Przedszkole zapewnia: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60"/>
        </w:numPr>
        <w:tabs>
          <w:tab w:val="left" w:pos="2340"/>
        </w:tabs>
        <w:spacing w:line="253" w:lineRule="auto"/>
        <w:ind w:left="2340" w:right="20" w:hanging="364"/>
        <w:jc w:val="both"/>
        <w:rPr>
          <w:sz w:val="24"/>
          <w:szCs w:val="24"/>
        </w:rPr>
      </w:pPr>
      <w:r>
        <w:rPr>
          <w:sz w:val="24"/>
          <w:szCs w:val="24"/>
        </w:rPr>
        <w:t>Wspieranie aktywności dziecka w wielu kierunkach organizując warunki sprzyjające nabywaniu doświadczeń w fizycznym, emocjonalnym, społecznym i poznawczym obszarze jego rozwoju.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60"/>
        </w:numPr>
        <w:tabs>
          <w:tab w:val="left" w:pos="2340"/>
        </w:tabs>
        <w:spacing w:line="235" w:lineRule="auto"/>
        <w:ind w:left="2340" w:hanging="364"/>
        <w:jc w:val="both"/>
        <w:rPr>
          <w:sz w:val="24"/>
          <w:szCs w:val="24"/>
        </w:rPr>
      </w:pPr>
      <w:r>
        <w:rPr>
          <w:sz w:val="24"/>
          <w:szCs w:val="24"/>
        </w:rPr>
        <w:t>Tworzenie warunków umożliwiających dzieciom swobodny rozwój, zabawę i odpoczynek w poczuciu bezpieczeństwa.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60"/>
        </w:numPr>
        <w:tabs>
          <w:tab w:val="left" w:pos="2340"/>
        </w:tabs>
        <w:spacing w:line="254" w:lineRule="auto"/>
        <w:ind w:left="2340" w:right="20" w:hanging="364"/>
        <w:jc w:val="both"/>
        <w:rPr>
          <w:sz w:val="24"/>
          <w:szCs w:val="24"/>
        </w:rPr>
      </w:pPr>
      <w:r>
        <w:rPr>
          <w:sz w:val="24"/>
          <w:szCs w:val="24"/>
        </w:rPr>
        <w:t>Wspieranie aktywności dziecka, która podnosi poziom integracji sensorycznej i umiejętności korzystania z rozwijających się procesów poznawczych.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60"/>
        </w:numPr>
        <w:tabs>
          <w:tab w:val="left" w:pos="2340"/>
        </w:tabs>
        <w:spacing w:line="261" w:lineRule="auto"/>
        <w:ind w:left="2340" w:right="20" w:hanging="364"/>
        <w:jc w:val="both"/>
        <w:rPr>
          <w:sz w:val="24"/>
          <w:szCs w:val="24"/>
        </w:rPr>
      </w:pPr>
      <w:r>
        <w:rPr>
          <w:sz w:val="24"/>
          <w:szCs w:val="24"/>
        </w:rPr>
        <w:t>Zapewnienie organizacji warunków, które sprzyjają nabywaniu przez dzieci doświadczeń umożliwiających im ciągłość procesów adaptacji oraz pomoc dzieciom rozwijającym się w sposób nieharmonijny, wolniejszy lub przyspieszony.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60"/>
        </w:numPr>
        <w:tabs>
          <w:tab w:val="left" w:pos="2340"/>
        </w:tabs>
        <w:spacing w:line="261" w:lineRule="auto"/>
        <w:ind w:left="2340" w:right="20" w:hanging="364"/>
        <w:jc w:val="both"/>
        <w:rPr>
          <w:sz w:val="24"/>
          <w:szCs w:val="24"/>
        </w:rPr>
      </w:pPr>
      <w:r>
        <w:rPr>
          <w:sz w:val="24"/>
          <w:szCs w:val="24"/>
        </w:rPr>
        <w:t>Wspieranie samodzielnej dziecięcej eksploracji świata, dobór treści dostosowanych do poziomu rozwoju dziecka, jego możliwości percepcyjnych, wyobrażeń i rozumowania, z poszanowaniem indywidualnych potrzeb i zainteresowań.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60"/>
        </w:numPr>
        <w:tabs>
          <w:tab w:val="left" w:pos="2340"/>
        </w:tabs>
        <w:spacing w:line="254" w:lineRule="auto"/>
        <w:ind w:left="2340" w:right="20" w:hanging="364"/>
        <w:jc w:val="both"/>
        <w:rPr>
          <w:sz w:val="24"/>
          <w:szCs w:val="24"/>
        </w:rPr>
        <w:sectPr w:rsidR="00ED33B7">
          <w:pgSz w:w="11900" w:h="16838"/>
          <w:pgMar w:top="1440" w:right="1400" w:bottom="1440" w:left="1420" w:header="0" w:footer="0" w:gutter="0"/>
          <w:cols w:space="708"/>
        </w:sectPr>
      </w:pPr>
      <w:r>
        <w:rPr>
          <w:sz w:val="24"/>
          <w:szCs w:val="24"/>
        </w:rPr>
        <w:t xml:space="preserve">Wzmacnianie poczucia wartości, indywidualność, oryginalność dziecka oraz potrzeby tworzenia relacji osobowych i uczestnictwa </w:t>
      </w:r>
      <w:bookmarkStart w:id="6" w:name="bookmark=id.2et92p0" w:colFirst="0" w:colLast="0"/>
      <w:bookmarkEnd w:id="6"/>
      <w:r>
        <w:rPr>
          <w:sz w:val="24"/>
          <w:szCs w:val="24"/>
        </w:rPr>
        <w:t>w grupie.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FE78BE">
      <w:pPr>
        <w:pStyle w:val="Normalny1"/>
        <w:numPr>
          <w:ilvl w:val="0"/>
          <w:numId w:val="61"/>
        </w:numPr>
        <w:tabs>
          <w:tab w:val="left" w:pos="364"/>
        </w:tabs>
        <w:spacing w:line="261" w:lineRule="auto"/>
        <w:ind w:left="364" w:right="20" w:hanging="3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Tworzenie sytuacji, które sprzyjają rozwojowi nawyków i </w:t>
      </w:r>
      <w:proofErr w:type="spellStart"/>
      <w:r>
        <w:rPr>
          <w:sz w:val="24"/>
          <w:szCs w:val="24"/>
        </w:rPr>
        <w:t>zachowań</w:t>
      </w:r>
      <w:proofErr w:type="spellEnd"/>
      <w:r>
        <w:rPr>
          <w:sz w:val="24"/>
          <w:szCs w:val="24"/>
        </w:rPr>
        <w:t xml:space="preserve"> prowadzących do samodzielności, dbania o zdrowie, sprawność ruchową i bezpieczeństwo, w tym bezpieczeństwo w ruchu drogowym.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61"/>
        </w:numPr>
        <w:tabs>
          <w:tab w:val="left" w:pos="364"/>
        </w:tabs>
        <w:spacing w:line="279" w:lineRule="auto"/>
        <w:ind w:left="364" w:hanging="364"/>
        <w:jc w:val="both"/>
        <w:rPr>
          <w:sz w:val="23"/>
          <w:szCs w:val="23"/>
        </w:rPr>
      </w:pPr>
      <w:r>
        <w:rPr>
          <w:sz w:val="23"/>
          <w:szCs w:val="23"/>
        </w:rPr>
        <w:t>Przygotowywanie do rozumienia emocji, uczuć własnych i innych ludzi oraz dbanie o zdrowie psychiczne, realizowane z wykorzystaniem naturalnych sytuacji, pojawiających się w przedszkolu oraz sytuacji zadaniowych, uwzględniających treści dostosowanych do intelektualnych możliwości i oczekiwań rozwojowych dzieci.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tabs>
          <w:tab w:val="left" w:pos="343"/>
        </w:tabs>
        <w:spacing w:line="261" w:lineRule="auto"/>
        <w:ind w:left="364" w:right="20" w:hanging="359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>
        <w:rPr>
          <w:rFonts w:ascii="Times New Roman" w:eastAsia="Times New Roman" w:hAnsi="Times New Roman" w:cs="Times New Roman"/>
        </w:rPr>
        <w:tab/>
      </w:r>
      <w:r>
        <w:rPr>
          <w:sz w:val="24"/>
          <w:szCs w:val="24"/>
        </w:rPr>
        <w:t xml:space="preserve">Tworzenie sytuacji edukacyjnych budujących wrażliwość dziecka, </w:t>
      </w:r>
      <w:r>
        <w:rPr>
          <w:sz w:val="24"/>
          <w:szCs w:val="24"/>
        </w:rPr>
        <w:br/>
        <w:t>w tym wrażliwość estetyczną, w odniesieniu do wielu sfer aktywności dzieci: mowy, zachowania, ruchu, środowiska, ubioru, muzyki, tańca, śpiewu, teatru, plastyki.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FE78BE">
      <w:pPr>
        <w:pStyle w:val="Normalny1"/>
        <w:numPr>
          <w:ilvl w:val="0"/>
          <w:numId w:val="63"/>
        </w:numPr>
        <w:tabs>
          <w:tab w:val="left" w:pos="364"/>
        </w:tabs>
        <w:spacing w:line="265" w:lineRule="auto"/>
        <w:ind w:left="364" w:right="20" w:hanging="364"/>
        <w:jc w:val="both"/>
        <w:rPr>
          <w:sz w:val="24"/>
          <w:szCs w:val="24"/>
        </w:rPr>
      </w:pPr>
      <w:r>
        <w:rPr>
          <w:sz w:val="24"/>
          <w:szCs w:val="24"/>
        </w:rPr>
        <w:t>Tworzenie warunków pozwalających na bezpieczną, samodzielną eksplorację otaczającej dziecko przyrody, stymulujących rozwój wrażliwości i umożliwiających poznanie wartości oraz norm odnoszących się do środowiska przyrodniczego, dostosowanych do etapu rozwoju dziecka.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63"/>
        </w:numPr>
        <w:tabs>
          <w:tab w:val="left" w:pos="364"/>
        </w:tabs>
        <w:spacing w:line="261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Tworzenie warunków, które umożliwiają bezpieczną, samodzielną eksplorację elementów techniki w otoczeniu, konstruowania, majsterkowania, planowania i podejmowania zaplanowanego działania, prezentowania wytworów swojej pracy.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spacing w:line="261" w:lineRule="auto"/>
        <w:ind w:left="36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Współdziałanie z rodzicami, różnymi środowiskami, organizacjami </w:t>
      </w:r>
      <w:r>
        <w:rPr>
          <w:sz w:val="24"/>
          <w:szCs w:val="24"/>
        </w:rPr>
        <w:br/>
        <w:t>i instytucjami, uznanymi przez rodziców za źródło istotnych wartości, na rzecz tworzenia warunków wspierających rozwój tożsamości dziecka.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FE78BE">
      <w:pPr>
        <w:pStyle w:val="Normalny1"/>
        <w:numPr>
          <w:ilvl w:val="0"/>
          <w:numId w:val="65"/>
        </w:numPr>
        <w:tabs>
          <w:tab w:val="left" w:pos="364"/>
        </w:tabs>
        <w:spacing w:line="279" w:lineRule="auto"/>
        <w:ind w:left="364" w:hanging="3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Kreowanie, wspólne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>
        <w:rPr>
          <w:sz w:val="23"/>
          <w:szCs w:val="23"/>
        </w:rPr>
        <w:t>zachowań</w:t>
      </w:r>
      <w:proofErr w:type="spellEnd"/>
      <w:r>
        <w:rPr>
          <w:sz w:val="23"/>
          <w:szCs w:val="23"/>
        </w:rPr>
        <w:t xml:space="preserve"> wynikających z wartości możliwych do zrozumienia na tym etapie rozwoju.</w:t>
      </w:r>
    </w:p>
    <w:p w:rsidR="00ED33B7" w:rsidRDefault="00ED33B7" w:rsidP="00ED33B7">
      <w:pPr>
        <w:pStyle w:val="Normalny1"/>
        <w:rPr>
          <w:sz w:val="23"/>
          <w:szCs w:val="23"/>
        </w:rPr>
      </w:pPr>
    </w:p>
    <w:p w:rsidR="00ED33B7" w:rsidRDefault="00ED33B7" w:rsidP="00FE78BE">
      <w:pPr>
        <w:pStyle w:val="Normalny1"/>
        <w:numPr>
          <w:ilvl w:val="0"/>
          <w:numId w:val="65"/>
        </w:numPr>
        <w:tabs>
          <w:tab w:val="left" w:pos="364"/>
        </w:tabs>
        <w:spacing w:line="261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Systematyczne uzupełnianie, za zgodą rodziców, realizowanych treści wychowawczych o nowe zagadnienia, wynikające z pojawienia się w otoczeniu dziecka zmian i zjawisk istotnych dla jego bezpieczeństwa i harmonijnego rozwoju.</w:t>
      </w:r>
    </w:p>
    <w:p w:rsidR="00ED33B7" w:rsidRDefault="00ED33B7" w:rsidP="00ED33B7">
      <w:pPr>
        <w:pStyle w:val="Normalny1"/>
        <w:tabs>
          <w:tab w:val="left" w:pos="364"/>
        </w:tabs>
        <w:spacing w:line="261" w:lineRule="auto"/>
        <w:ind w:left="364"/>
        <w:jc w:val="both"/>
        <w:rPr>
          <w:sz w:val="24"/>
          <w:szCs w:val="24"/>
        </w:rPr>
        <w:sectPr w:rsidR="00ED33B7">
          <w:pgSz w:w="11900" w:h="16838"/>
          <w:pgMar w:top="1440" w:right="1400" w:bottom="1440" w:left="3396" w:header="0" w:footer="0" w:gutter="0"/>
          <w:cols w:space="708"/>
        </w:sectPr>
      </w:pP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  <w:bookmarkStart w:id="7" w:name="bookmark=id.tyjcwt" w:colFirst="0" w:colLast="0"/>
      <w:bookmarkEnd w:id="7"/>
    </w:p>
    <w:p w:rsidR="00ED33B7" w:rsidRDefault="00ED33B7" w:rsidP="00FE78BE">
      <w:pPr>
        <w:pStyle w:val="Normalny1"/>
        <w:numPr>
          <w:ilvl w:val="2"/>
          <w:numId w:val="67"/>
        </w:numPr>
        <w:tabs>
          <w:tab w:val="left" w:pos="1984"/>
        </w:tabs>
        <w:spacing w:line="254" w:lineRule="auto"/>
        <w:ind w:left="1984" w:hanging="364"/>
        <w:jc w:val="both"/>
        <w:rPr>
          <w:sz w:val="24"/>
          <w:szCs w:val="24"/>
        </w:rPr>
      </w:pPr>
      <w:r>
        <w:rPr>
          <w:sz w:val="24"/>
          <w:szCs w:val="24"/>
        </w:rPr>
        <w:t>Systematyczne wspieranie rozwoju mechanizmów uczenia się dziecka, prowadzące do osiągnięcia przez dziecko poziomu umożliwiającego podjęcie nauki w szkole.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2"/>
          <w:numId w:val="67"/>
        </w:numPr>
        <w:tabs>
          <w:tab w:val="left" w:pos="1984"/>
        </w:tabs>
        <w:spacing w:line="254" w:lineRule="auto"/>
        <w:ind w:left="1984" w:hanging="364"/>
        <w:jc w:val="both"/>
        <w:rPr>
          <w:sz w:val="24"/>
          <w:szCs w:val="24"/>
        </w:rPr>
      </w:pPr>
      <w:r>
        <w:rPr>
          <w:sz w:val="24"/>
          <w:szCs w:val="24"/>
        </w:rPr>
        <w:t>Organizowanie zajęć – zgodnie z potrzebami – umożliwiających dziecku poznawanie kultury i języka mniejszości narodowej lub etnicznej lub języka regionalnego.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2"/>
          <w:numId w:val="67"/>
        </w:numPr>
        <w:tabs>
          <w:tab w:val="left" w:pos="1984"/>
        </w:tabs>
        <w:spacing w:line="254" w:lineRule="auto"/>
        <w:ind w:left="1984" w:hanging="364"/>
        <w:jc w:val="both"/>
        <w:rPr>
          <w:sz w:val="24"/>
          <w:szCs w:val="24"/>
        </w:rPr>
      </w:pPr>
      <w:r>
        <w:rPr>
          <w:sz w:val="24"/>
          <w:szCs w:val="24"/>
        </w:rPr>
        <w:t>Tworzenie sytuacji edukacyjnych sprzyjających budowaniu zainteresowania dziecka językiem obcym nowożytnym, chęci poznawania innych kultur.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3"/>
          <w:numId w:val="67"/>
        </w:numPr>
        <w:tabs>
          <w:tab w:val="left" w:pos="4164"/>
        </w:tabs>
        <w:ind w:left="4164" w:hanging="166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</w:p>
    <w:p w:rsidR="00ED33B7" w:rsidRDefault="00ED33B7" w:rsidP="00FE78BE">
      <w:pPr>
        <w:pStyle w:val="Normalny1"/>
        <w:numPr>
          <w:ilvl w:val="0"/>
          <w:numId w:val="69"/>
        </w:numPr>
        <w:tabs>
          <w:tab w:val="left" w:pos="364"/>
        </w:tabs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Przedszkole zapewnia dzieciom bezpieczeństwo i stałą opiekę pedagogiczną.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69"/>
        </w:numPr>
        <w:tabs>
          <w:tab w:val="left" w:pos="364"/>
        </w:tabs>
        <w:spacing w:line="245" w:lineRule="auto"/>
        <w:ind w:left="364" w:right="20" w:hanging="364"/>
        <w:jc w:val="both"/>
        <w:rPr>
          <w:sz w:val="24"/>
          <w:szCs w:val="24"/>
        </w:rPr>
      </w:pPr>
      <w:r>
        <w:rPr>
          <w:sz w:val="24"/>
          <w:szCs w:val="24"/>
        </w:rPr>
        <w:t>W czasie zajęć w przedszkolu i poza przedszkolem dzieci pozostają pod opieką nauczyciela, który odpowiada za ich bezpieczeństwo.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69"/>
        </w:numPr>
        <w:tabs>
          <w:tab w:val="left" w:pos="364"/>
        </w:tabs>
        <w:spacing w:line="245" w:lineRule="auto"/>
        <w:ind w:left="364" w:right="20" w:hanging="364"/>
        <w:jc w:val="both"/>
        <w:rPr>
          <w:sz w:val="24"/>
          <w:szCs w:val="24"/>
        </w:rPr>
      </w:pPr>
      <w:r>
        <w:rPr>
          <w:sz w:val="24"/>
          <w:szCs w:val="24"/>
        </w:rPr>
        <w:t>Nauczyciela w jego pracy opiekuńczej i wychowawczej i związanej z zapewnieniem dzieciom bezpieczeństwa wspomaga pomoc nauczyciela.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69"/>
        </w:numPr>
        <w:tabs>
          <w:tab w:val="left" w:pos="364"/>
        </w:tabs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Dzieci we wszystkich oddziałach mają zapewnioną pomoc wychowawczą.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69"/>
        </w:numPr>
        <w:tabs>
          <w:tab w:val="left" w:pos="364"/>
        </w:tabs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W przedszkolu nie stosuje się wobec dzieci przemocy fizycznej ani psychicznej.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69"/>
        </w:numPr>
        <w:tabs>
          <w:tab w:val="left" w:pos="364"/>
        </w:tabs>
        <w:spacing w:line="245" w:lineRule="auto"/>
        <w:ind w:left="364" w:right="20" w:hanging="364"/>
        <w:jc w:val="both"/>
        <w:rPr>
          <w:sz w:val="24"/>
          <w:szCs w:val="24"/>
        </w:rPr>
      </w:pPr>
      <w:r>
        <w:rPr>
          <w:sz w:val="24"/>
          <w:szCs w:val="24"/>
        </w:rPr>
        <w:t>Przedszkole zapewnia dzieciom bezpieczeństwo i opiekę w czasie zajęć w przedszkolu oraz w trakcie zajęć poza terenem przedszkola (spacery, wycieczki).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69"/>
        </w:numPr>
        <w:tabs>
          <w:tab w:val="left" w:pos="364"/>
        </w:tabs>
        <w:spacing w:line="266" w:lineRule="auto"/>
        <w:ind w:left="364" w:right="20" w:hanging="364"/>
        <w:jc w:val="both"/>
        <w:rPr>
          <w:sz w:val="24"/>
          <w:szCs w:val="24"/>
        </w:rPr>
      </w:pPr>
      <w:r>
        <w:rPr>
          <w:sz w:val="24"/>
          <w:szCs w:val="24"/>
        </w:rPr>
        <w:t>Podczas spacerów i zajęć poza terenem przedszkola nauczyciela wspomaga pomoc nauczyciela, opiekunami podczas spacerów i wycieczek mogą być: nauczyciel przedszkola, rodzic lub opiekun dziecka, oraz inny pracownik Zespołu Szkolno-Przedszkolnego w </w:t>
      </w:r>
      <w:proofErr w:type="spellStart"/>
      <w:r>
        <w:rPr>
          <w:sz w:val="24"/>
          <w:szCs w:val="24"/>
        </w:rPr>
        <w:t>Zaborzu</w:t>
      </w:r>
      <w:proofErr w:type="spellEnd"/>
      <w:r>
        <w:rPr>
          <w:sz w:val="24"/>
          <w:szCs w:val="24"/>
        </w:rPr>
        <w:t>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69"/>
        </w:numPr>
        <w:tabs>
          <w:tab w:val="left" w:pos="364"/>
        </w:tabs>
        <w:spacing w:line="265" w:lineRule="auto"/>
        <w:ind w:left="364" w:right="20" w:hanging="364"/>
        <w:jc w:val="both"/>
        <w:rPr>
          <w:sz w:val="24"/>
          <w:szCs w:val="24"/>
        </w:rPr>
      </w:pPr>
      <w:r>
        <w:rPr>
          <w:sz w:val="24"/>
          <w:szCs w:val="24"/>
        </w:rPr>
        <w:t>W trakcie wycieczek i zajęć poza miejscowość przedszkola zapewnia się opiekę, co najmniej 1 osoby dorosłej na 10 wychowanków, podczas spaceru 1 osoby dorosłej na 15 wychowanków.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69"/>
        </w:numPr>
        <w:tabs>
          <w:tab w:val="left" w:pos="364"/>
        </w:tabs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Organizację i przebieg wycieczek określają odrębne przepisy.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69"/>
        </w:numPr>
        <w:tabs>
          <w:tab w:val="left" w:pos="424"/>
        </w:tabs>
        <w:ind w:left="424" w:hanging="424"/>
        <w:jc w:val="both"/>
        <w:rPr>
          <w:sz w:val="24"/>
          <w:szCs w:val="24"/>
        </w:rPr>
      </w:pPr>
      <w:r>
        <w:rPr>
          <w:sz w:val="24"/>
          <w:szCs w:val="24"/>
        </w:rPr>
        <w:t>W sprawie opieki nad wychowankami konieczne jest przestrzeganie przez rodziców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69"/>
        </w:numPr>
        <w:tabs>
          <w:tab w:val="left" w:pos="464"/>
        </w:tabs>
        <w:ind w:left="464" w:hanging="103"/>
        <w:jc w:val="both"/>
        <w:rPr>
          <w:sz w:val="24"/>
          <w:szCs w:val="24"/>
        </w:rPr>
      </w:pPr>
      <w:r>
        <w:rPr>
          <w:sz w:val="24"/>
          <w:szCs w:val="24"/>
        </w:rPr>
        <w:t>opiekunów obowiązku osobistego przyprowadzania i odbierania dzieci z przedszkola.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69"/>
        </w:numPr>
        <w:tabs>
          <w:tab w:val="left" w:pos="364"/>
        </w:tabs>
        <w:spacing w:line="245" w:lineRule="auto"/>
        <w:ind w:left="364" w:right="20" w:hanging="364"/>
        <w:jc w:val="both"/>
        <w:rPr>
          <w:sz w:val="24"/>
          <w:szCs w:val="24"/>
        </w:rPr>
      </w:pPr>
      <w:r>
        <w:rPr>
          <w:sz w:val="24"/>
          <w:szCs w:val="24"/>
        </w:rPr>
        <w:t>Dzieci mogą być również odbierane przez osoby pełnoletnie upoważnione na piśmie przez rodziców bądź opiekunów, zapewniające pełne bezpieczeństwo.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Pr="00AD57A1" w:rsidRDefault="00ED33B7" w:rsidP="00FE78BE">
      <w:pPr>
        <w:pStyle w:val="Normalny1"/>
        <w:numPr>
          <w:ilvl w:val="0"/>
          <w:numId w:val="69"/>
        </w:numPr>
        <w:tabs>
          <w:tab w:val="left" w:pos="364"/>
        </w:tabs>
        <w:spacing w:line="242" w:lineRule="auto"/>
        <w:ind w:left="364" w:right="20" w:hanging="364"/>
        <w:jc w:val="both"/>
        <w:rPr>
          <w:rFonts w:ascii="Times New Roman" w:eastAsia="Times New Roman" w:hAnsi="Times New Roman" w:cs="Times New Roman"/>
        </w:rPr>
      </w:pPr>
      <w:r w:rsidRPr="00AD57A1">
        <w:rPr>
          <w:sz w:val="24"/>
          <w:szCs w:val="24"/>
        </w:rPr>
        <w:lastRenderedPageBreak/>
        <w:t>Rodzice powinni przyprowadzić dziecko do szatni i oddać pod opiekę nauczyciela lub pomocy nauczyciela.</w:t>
      </w:r>
      <w:bookmarkStart w:id="8" w:name="bookmark=id.3dy6vkm" w:colFirst="0" w:colLast="0"/>
      <w:bookmarkEnd w:id="8"/>
    </w:p>
    <w:p w:rsidR="00ED33B7" w:rsidRPr="00AD57A1" w:rsidRDefault="00ED33B7" w:rsidP="00ED33B7">
      <w:pPr>
        <w:pStyle w:val="Normalny1"/>
        <w:tabs>
          <w:tab w:val="left" w:pos="364"/>
        </w:tabs>
        <w:spacing w:line="242" w:lineRule="auto"/>
        <w:ind w:left="364" w:right="20"/>
        <w:rPr>
          <w:rFonts w:ascii="Times New Roman" w:eastAsia="Times New Roman" w:hAnsi="Times New Roman" w:cs="Times New Roman"/>
        </w:rPr>
      </w:pPr>
    </w:p>
    <w:p w:rsidR="00ED33B7" w:rsidRDefault="00ED33B7" w:rsidP="00FE78BE">
      <w:pPr>
        <w:pStyle w:val="Normalny1"/>
        <w:numPr>
          <w:ilvl w:val="0"/>
          <w:numId w:val="92"/>
        </w:numPr>
        <w:spacing w:line="245" w:lineRule="auto"/>
        <w:ind w:left="426" w:right="260" w:hanging="426"/>
        <w:jc w:val="both"/>
        <w:rPr>
          <w:sz w:val="24"/>
          <w:szCs w:val="24"/>
        </w:rPr>
      </w:pPr>
      <w:r>
        <w:rPr>
          <w:sz w:val="24"/>
          <w:szCs w:val="24"/>
        </w:rPr>
        <w:t>Rodzice przejmują odpowiedzialność prawną za bezpieczeństwo dziecka odbieranego z przedszkola przez upoważnioną przez nich osobę.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92"/>
        </w:numPr>
        <w:spacing w:line="242" w:lineRule="auto"/>
        <w:ind w:left="426" w:right="260" w:hanging="426"/>
        <w:jc w:val="both"/>
        <w:rPr>
          <w:sz w:val="24"/>
          <w:szCs w:val="24"/>
        </w:rPr>
      </w:pPr>
      <w:r>
        <w:rPr>
          <w:sz w:val="24"/>
          <w:szCs w:val="24"/>
        </w:rPr>
        <w:t>Życzenia rodziców dotyczące nieodbierania dziecka przez jednego z rodziców muszą być poparte stosownymi prawomocnymi orzeczeniami sądowymi.</w:t>
      </w:r>
    </w:p>
    <w:p w:rsidR="00ED33B7" w:rsidRDefault="00ED33B7" w:rsidP="00ED33B7">
      <w:pPr>
        <w:pStyle w:val="Normalny1"/>
        <w:ind w:left="426" w:hanging="426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92"/>
        </w:numPr>
        <w:spacing w:line="266" w:lineRule="auto"/>
        <w:ind w:left="426" w:right="240" w:hanging="426"/>
        <w:jc w:val="both"/>
        <w:rPr>
          <w:sz w:val="24"/>
          <w:szCs w:val="24"/>
        </w:rPr>
      </w:pPr>
      <w:r>
        <w:rPr>
          <w:sz w:val="24"/>
          <w:szCs w:val="24"/>
        </w:rPr>
        <w:t>W przypadku zgłoszenia się po dziecko osoby nieupoważnionej pisemnie lub osoby upoważnionej, której stan wskazuje na spożycie alkoholu lub narkotyków dziecko nie będzie oddane pod jej opiekę.</w:t>
      </w:r>
    </w:p>
    <w:p w:rsidR="00ED33B7" w:rsidRDefault="00ED33B7" w:rsidP="00ED33B7">
      <w:pPr>
        <w:pStyle w:val="Normalny1"/>
        <w:ind w:left="426" w:hanging="426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92"/>
        </w:numPr>
        <w:spacing w:line="242" w:lineRule="auto"/>
        <w:ind w:left="426" w:right="260" w:hanging="426"/>
        <w:jc w:val="both"/>
        <w:rPr>
          <w:sz w:val="24"/>
          <w:szCs w:val="24"/>
        </w:rPr>
      </w:pPr>
      <w:r>
        <w:rPr>
          <w:sz w:val="24"/>
          <w:szCs w:val="24"/>
        </w:rPr>
        <w:t>W trosce o zapewnienie bezpieczeństwa nauczyciel może odmówić przyjęcia chorego dziecka do przedszkola.</w:t>
      </w:r>
    </w:p>
    <w:p w:rsidR="00ED33B7" w:rsidRDefault="00ED33B7" w:rsidP="00ED33B7">
      <w:pPr>
        <w:pStyle w:val="Normalny1"/>
        <w:ind w:left="426" w:hanging="426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92"/>
        </w:numPr>
        <w:spacing w:line="266" w:lineRule="auto"/>
        <w:ind w:left="426" w:right="260" w:hanging="426"/>
        <w:jc w:val="both"/>
        <w:rPr>
          <w:sz w:val="24"/>
          <w:szCs w:val="24"/>
        </w:rPr>
      </w:pPr>
      <w:r>
        <w:rPr>
          <w:sz w:val="24"/>
          <w:szCs w:val="24"/>
        </w:rPr>
        <w:t>W sytuacji pogorszenia się stanu zdrowia dziecka, nauczyciel lub dyrektor informuje rodziców o jego stanie, a rodzice są zobowiązani do niezwłocznego odebrania dziecka z przedszkola i zapewnienia mu opieki medycznej.</w:t>
      </w:r>
    </w:p>
    <w:p w:rsidR="00ED33B7" w:rsidRDefault="00ED33B7" w:rsidP="00ED33B7">
      <w:pPr>
        <w:pStyle w:val="Normalny1"/>
        <w:ind w:left="426" w:hanging="426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92"/>
        </w:numPr>
        <w:spacing w:line="242" w:lineRule="auto"/>
        <w:ind w:left="426" w:right="260" w:hanging="426"/>
        <w:jc w:val="both"/>
        <w:rPr>
          <w:sz w:val="24"/>
          <w:szCs w:val="24"/>
        </w:rPr>
      </w:pPr>
      <w:r>
        <w:rPr>
          <w:sz w:val="24"/>
          <w:szCs w:val="24"/>
        </w:rPr>
        <w:t>W przedszkolu nie mogą być stosowane wobec dzieci żadne zabiegi lekarskie, jak również podawane lekarstwa, poza udzielaniem pomocy w nagłych wypadkach.</w:t>
      </w:r>
    </w:p>
    <w:p w:rsidR="00ED33B7" w:rsidRDefault="00ED33B7" w:rsidP="00ED33B7">
      <w:pPr>
        <w:pStyle w:val="Normalny1"/>
        <w:ind w:left="426" w:hanging="426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92"/>
        </w:numPr>
        <w:spacing w:line="273" w:lineRule="auto"/>
        <w:ind w:left="426" w:right="240" w:hanging="426"/>
        <w:jc w:val="both"/>
        <w:rPr>
          <w:sz w:val="24"/>
          <w:szCs w:val="24"/>
        </w:rPr>
      </w:pPr>
      <w:r>
        <w:rPr>
          <w:sz w:val="24"/>
          <w:szCs w:val="24"/>
        </w:rPr>
        <w:t>W sytuacjach nagłych, gdy stan zdrowia dziecka wymaga natychmiastowej interwencji lekarskiej nauczyciel lub dyrektor zobowiązani są do podjęcia działań pomocy przedmedycznej w zakresie posiadanych umiejętności oraz wezwania karetki pogotowia ratunkowego z równoczesnym zawiadomieniem rodziców.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92"/>
        </w:numPr>
        <w:tabs>
          <w:tab w:val="left" w:pos="4524"/>
        </w:tabs>
        <w:ind w:left="4524" w:hanging="166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</w:p>
    <w:p w:rsidR="00ED33B7" w:rsidRDefault="00ED33B7" w:rsidP="00ED33B7">
      <w:pPr>
        <w:pStyle w:val="Normalny1"/>
        <w:ind w:left="4"/>
        <w:rPr>
          <w:sz w:val="24"/>
          <w:szCs w:val="24"/>
        </w:rPr>
      </w:pPr>
      <w:r>
        <w:rPr>
          <w:b/>
          <w:sz w:val="24"/>
          <w:szCs w:val="24"/>
        </w:rPr>
        <w:t>Organizacja pomocy psychologiczno-pedagogicznej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Pr="00141EA2" w:rsidRDefault="00ED33B7" w:rsidP="00FE78BE">
      <w:pPr>
        <w:pStyle w:val="Normalny1"/>
        <w:numPr>
          <w:ilvl w:val="0"/>
          <w:numId w:val="93"/>
        </w:numPr>
        <w:tabs>
          <w:tab w:val="left" w:pos="364"/>
        </w:tabs>
        <w:spacing w:line="225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Celem pomocy psychologiczno-pedagogicznej jest rozpoznawanie możliwości psychofizycznych oraz rozpoznawanie i zaspakajanie potrzeb rozwojowych i edukacyjnych dzieci, wynikających z:</w:t>
      </w:r>
    </w:p>
    <w:p w:rsidR="00ED33B7" w:rsidRDefault="00ED33B7" w:rsidP="00FE78BE">
      <w:pPr>
        <w:pStyle w:val="Normalny1"/>
        <w:numPr>
          <w:ilvl w:val="1"/>
          <w:numId w:val="93"/>
        </w:numPr>
        <w:tabs>
          <w:tab w:val="left" w:pos="1084"/>
        </w:tabs>
        <w:ind w:left="1084" w:hanging="364"/>
        <w:jc w:val="both"/>
        <w:rPr>
          <w:sz w:val="24"/>
          <w:szCs w:val="24"/>
        </w:rPr>
      </w:pPr>
      <w:r>
        <w:rPr>
          <w:sz w:val="24"/>
          <w:szCs w:val="24"/>
        </w:rPr>
        <w:t>wybitnych uzdolnień,</w:t>
      </w:r>
    </w:p>
    <w:p w:rsidR="00ED33B7" w:rsidRPr="00141EA2" w:rsidRDefault="00ED33B7" w:rsidP="00FE78BE">
      <w:pPr>
        <w:pStyle w:val="Normalny1"/>
        <w:numPr>
          <w:ilvl w:val="1"/>
          <w:numId w:val="93"/>
        </w:numPr>
        <w:tabs>
          <w:tab w:val="left" w:pos="1084"/>
        </w:tabs>
        <w:spacing w:line="239" w:lineRule="auto"/>
        <w:ind w:left="1084" w:hanging="364"/>
        <w:jc w:val="both"/>
        <w:rPr>
          <w:sz w:val="24"/>
          <w:szCs w:val="24"/>
        </w:rPr>
      </w:pPr>
      <w:r>
        <w:rPr>
          <w:sz w:val="24"/>
          <w:szCs w:val="24"/>
        </w:rPr>
        <w:t>niepełnosprawności,</w:t>
      </w:r>
    </w:p>
    <w:p w:rsidR="00ED33B7" w:rsidRPr="00141EA2" w:rsidRDefault="00ED33B7" w:rsidP="00FE78BE">
      <w:pPr>
        <w:pStyle w:val="Normalny1"/>
        <w:numPr>
          <w:ilvl w:val="1"/>
          <w:numId w:val="93"/>
        </w:numPr>
        <w:tabs>
          <w:tab w:val="left" w:pos="1084"/>
        </w:tabs>
        <w:spacing w:line="239" w:lineRule="auto"/>
        <w:ind w:left="1084" w:hanging="364"/>
        <w:jc w:val="both"/>
        <w:rPr>
          <w:sz w:val="24"/>
          <w:szCs w:val="24"/>
        </w:rPr>
      </w:pPr>
      <w:r>
        <w:rPr>
          <w:sz w:val="24"/>
          <w:szCs w:val="24"/>
        </w:rPr>
        <w:t>niedostosowania społecznego;</w:t>
      </w:r>
    </w:p>
    <w:p w:rsidR="00ED33B7" w:rsidRPr="00141EA2" w:rsidRDefault="00ED33B7" w:rsidP="00FE78BE">
      <w:pPr>
        <w:pStyle w:val="Normalny1"/>
        <w:numPr>
          <w:ilvl w:val="1"/>
          <w:numId w:val="93"/>
        </w:numPr>
        <w:tabs>
          <w:tab w:val="left" w:pos="1084"/>
        </w:tabs>
        <w:spacing w:line="239" w:lineRule="auto"/>
        <w:ind w:left="1084" w:hanging="364"/>
        <w:jc w:val="both"/>
        <w:rPr>
          <w:sz w:val="24"/>
          <w:szCs w:val="24"/>
        </w:rPr>
      </w:pPr>
      <w:r>
        <w:rPr>
          <w:sz w:val="24"/>
          <w:szCs w:val="24"/>
        </w:rPr>
        <w:t>zagrożenia niedostosowaniem społecznym,</w:t>
      </w:r>
    </w:p>
    <w:p w:rsidR="00ED33B7" w:rsidRPr="00141EA2" w:rsidRDefault="00ED33B7" w:rsidP="00FE78BE">
      <w:pPr>
        <w:pStyle w:val="Normalny1"/>
        <w:numPr>
          <w:ilvl w:val="1"/>
          <w:numId w:val="93"/>
        </w:numPr>
        <w:tabs>
          <w:tab w:val="left" w:pos="1084"/>
        </w:tabs>
        <w:spacing w:line="239" w:lineRule="auto"/>
        <w:ind w:left="1084" w:hanging="364"/>
        <w:jc w:val="both"/>
        <w:rPr>
          <w:sz w:val="24"/>
          <w:szCs w:val="24"/>
        </w:rPr>
      </w:pPr>
      <w:r>
        <w:rPr>
          <w:sz w:val="24"/>
          <w:szCs w:val="24"/>
        </w:rPr>
        <w:t>specyficznych trudności w uczeniu się,</w:t>
      </w:r>
    </w:p>
    <w:p w:rsidR="00ED33B7" w:rsidRPr="00141EA2" w:rsidRDefault="00ED33B7" w:rsidP="00FE78BE">
      <w:pPr>
        <w:pStyle w:val="Normalny1"/>
        <w:numPr>
          <w:ilvl w:val="1"/>
          <w:numId w:val="93"/>
        </w:numPr>
        <w:tabs>
          <w:tab w:val="left" w:pos="1084"/>
        </w:tabs>
        <w:spacing w:line="239" w:lineRule="auto"/>
        <w:ind w:left="1084" w:hanging="364"/>
        <w:jc w:val="both"/>
        <w:rPr>
          <w:sz w:val="24"/>
          <w:szCs w:val="24"/>
        </w:rPr>
      </w:pPr>
      <w:r>
        <w:rPr>
          <w:sz w:val="24"/>
          <w:szCs w:val="24"/>
        </w:rPr>
        <w:t>zaburzeń komunikacji językowej,</w:t>
      </w:r>
    </w:p>
    <w:p w:rsidR="00ED33B7" w:rsidRPr="00141EA2" w:rsidRDefault="00ED33B7" w:rsidP="00FE78BE">
      <w:pPr>
        <w:pStyle w:val="Normalny1"/>
        <w:numPr>
          <w:ilvl w:val="1"/>
          <w:numId w:val="93"/>
        </w:numPr>
        <w:tabs>
          <w:tab w:val="left" w:pos="1084"/>
        </w:tabs>
        <w:spacing w:line="239" w:lineRule="auto"/>
        <w:ind w:left="1084" w:hanging="364"/>
        <w:jc w:val="both"/>
        <w:rPr>
          <w:sz w:val="24"/>
          <w:szCs w:val="24"/>
        </w:rPr>
      </w:pPr>
      <w:r>
        <w:rPr>
          <w:sz w:val="24"/>
          <w:szCs w:val="24"/>
        </w:rPr>
        <w:t>choroby przewlekłej,</w:t>
      </w:r>
    </w:p>
    <w:p w:rsidR="00ED33B7" w:rsidRPr="00141EA2" w:rsidRDefault="00ED33B7" w:rsidP="00FE78BE">
      <w:pPr>
        <w:pStyle w:val="Normalny1"/>
        <w:numPr>
          <w:ilvl w:val="1"/>
          <w:numId w:val="93"/>
        </w:numPr>
        <w:tabs>
          <w:tab w:val="left" w:pos="1084"/>
        </w:tabs>
        <w:spacing w:line="239" w:lineRule="auto"/>
        <w:ind w:left="1084" w:hanging="364"/>
        <w:jc w:val="both"/>
        <w:rPr>
          <w:sz w:val="24"/>
          <w:szCs w:val="24"/>
        </w:rPr>
      </w:pPr>
      <w:r>
        <w:rPr>
          <w:sz w:val="24"/>
          <w:szCs w:val="24"/>
        </w:rPr>
        <w:t>sytuacji kryzysowych lub traumatycznych,</w:t>
      </w:r>
    </w:p>
    <w:p w:rsidR="00ED33B7" w:rsidRPr="00141EA2" w:rsidRDefault="00ED33B7" w:rsidP="00FE78BE">
      <w:pPr>
        <w:pStyle w:val="Normalny1"/>
        <w:numPr>
          <w:ilvl w:val="1"/>
          <w:numId w:val="93"/>
        </w:numPr>
        <w:tabs>
          <w:tab w:val="left" w:pos="1084"/>
        </w:tabs>
        <w:spacing w:line="239" w:lineRule="auto"/>
        <w:ind w:left="1084" w:hanging="364"/>
        <w:jc w:val="both"/>
        <w:rPr>
          <w:sz w:val="24"/>
          <w:szCs w:val="24"/>
        </w:rPr>
      </w:pPr>
      <w:r>
        <w:rPr>
          <w:sz w:val="24"/>
          <w:szCs w:val="24"/>
        </w:rPr>
        <w:t>z niepowodzeń edukacyjnych,</w:t>
      </w:r>
    </w:p>
    <w:p w:rsidR="00ED33B7" w:rsidRDefault="00ED33B7" w:rsidP="00FE78BE">
      <w:pPr>
        <w:pStyle w:val="Normalny1"/>
        <w:numPr>
          <w:ilvl w:val="1"/>
          <w:numId w:val="93"/>
        </w:numPr>
        <w:tabs>
          <w:tab w:val="left" w:pos="1084"/>
        </w:tabs>
        <w:ind w:left="1084" w:hanging="364"/>
        <w:jc w:val="both"/>
        <w:rPr>
          <w:sz w:val="24"/>
          <w:szCs w:val="24"/>
        </w:rPr>
      </w:pPr>
      <w:r>
        <w:rPr>
          <w:sz w:val="24"/>
          <w:szCs w:val="24"/>
        </w:rPr>
        <w:t>zaniedbań środowiskowych,</w:t>
      </w:r>
    </w:p>
    <w:p w:rsidR="00ED33B7" w:rsidRPr="00141EA2" w:rsidRDefault="00ED33B7" w:rsidP="00FE78BE">
      <w:pPr>
        <w:pStyle w:val="Normalny1"/>
        <w:numPr>
          <w:ilvl w:val="1"/>
          <w:numId w:val="93"/>
        </w:numPr>
        <w:tabs>
          <w:tab w:val="left" w:pos="1084"/>
        </w:tabs>
        <w:spacing w:line="239" w:lineRule="auto"/>
        <w:ind w:left="1084" w:hanging="364"/>
        <w:jc w:val="both"/>
        <w:rPr>
          <w:sz w:val="24"/>
          <w:szCs w:val="24"/>
        </w:rPr>
      </w:pPr>
      <w:r>
        <w:rPr>
          <w:sz w:val="24"/>
          <w:szCs w:val="24"/>
        </w:rPr>
        <w:t>trudności adaptacyjnych związanych ze zmianą środowiska edukacyjnego,</w:t>
      </w:r>
    </w:p>
    <w:p w:rsidR="00ED33B7" w:rsidRDefault="00ED33B7" w:rsidP="00FE78BE">
      <w:pPr>
        <w:pStyle w:val="Normalny1"/>
        <w:numPr>
          <w:ilvl w:val="1"/>
          <w:numId w:val="93"/>
        </w:numPr>
        <w:tabs>
          <w:tab w:val="left" w:pos="1084"/>
        </w:tabs>
        <w:spacing w:line="239" w:lineRule="auto"/>
        <w:ind w:left="1084" w:hanging="364"/>
        <w:jc w:val="both"/>
        <w:rPr>
          <w:sz w:val="24"/>
          <w:szCs w:val="24"/>
        </w:rPr>
      </w:pPr>
      <w:r>
        <w:rPr>
          <w:sz w:val="24"/>
          <w:szCs w:val="24"/>
        </w:rPr>
        <w:t>trudności adaptacyjnych związanych z różnicami kulturowymi.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93"/>
        </w:numPr>
        <w:tabs>
          <w:tab w:val="left" w:pos="504"/>
        </w:tabs>
        <w:spacing w:line="218" w:lineRule="auto"/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Przedszkole organizuje i udziela pomocy psychologiczno-pedagogicznej dzieciom, ich rodzicom i nauczycielom.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widowControl w:val="0"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"/>
        </w:tabs>
        <w:spacing w:line="276" w:lineRule="auto"/>
        <w:ind w:left="504" w:hanging="504"/>
        <w:jc w:val="both"/>
        <w:rPr>
          <w:sz w:val="24"/>
          <w:szCs w:val="24"/>
        </w:rPr>
      </w:pPr>
      <w:r w:rsidRPr="00AD57A1">
        <w:rPr>
          <w:sz w:val="24"/>
          <w:szCs w:val="24"/>
        </w:rPr>
        <w:t>Korzystanie z pomocy psychologiczno-pedagogicznej jest dobrowolne i nieodpłatne.</w:t>
      </w:r>
      <w:bookmarkStart w:id="9" w:name="bookmark=id.1t3h5sf" w:colFirst="0" w:colLast="0"/>
      <w:bookmarkEnd w:id="9"/>
    </w:p>
    <w:p w:rsidR="00ED33B7" w:rsidRPr="00AD57A1" w:rsidRDefault="00ED33B7" w:rsidP="00ED33B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4"/>
        </w:tabs>
        <w:spacing w:line="276" w:lineRule="auto"/>
        <w:ind w:left="504"/>
        <w:jc w:val="both"/>
        <w:rPr>
          <w:sz w:val="24"/>
          <w:szCs w:val="24"/>
        </w:rPr>
      </w:pPr>
    </w:p>
    <w:p w:rsidR="00FE78BE" w:rsidRPr="00FE78BE" w:rsidRDefault="00FE78BE" w:rsidP="00FE78BE">
      <w:pPr>
        <w:pStyle w:val="Akapitzlist"/>
        <w:numPr>
          <w:ilvl w:val="0"/>
          <w:numId w:val="95"/>
        </w:numPr>
        <w:rPr>
          <w:sz w:val="24"/>
          <w:szCs w:val="24"/>
        </w:rPr>
      </w:pPr>
      <w:r w:rsidRPr="00FE78BE">
        <w:rPr>
          <w:sz w:val="24"/>
          <w:szCs w:val="24"/>
        </w:rPr>
        <w:t>Pomoc psychologiczno-pedagogiczna udzielana dziecku polega na rozpoznawaniu i zaspokajaniu jego indywidualnych potrzeb rozwojowych oraz rozpoznawaniu indywidualnych możliwości psychofizycznych dziecka</w:t>
      </w:r>
      <w:r>
        <w:rPr>
          <w:sz w:val="24"/>
          <w:szCs w:val="24"/>
        </w:rPr>
        <w:t>.</w:t>
      </w:r>
    </w:p>
    <w:p w:rsidR="00ED33B7" w:rsidRDefault="00ED33B7" w:rsidP="00FE78BE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FE78BE">
      <w:pPr>
        <w:pStyle w:val="Normalny1"/>
        <w:numPr>
          <w:ilvl w:val="0"/>
          <w:numId w:val="95"/>
        </w:numPr>
        <w:tabs>
          <w:tab w:val="left" w:pos="504"/>
        </w:tabs>
        <w:spacing w:line="225" w:lineRule="auto"/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W przypadku braku efektów udzielanej uczniowi pomocy, dyrektor może wystąpić do poradni z wnioskiem o przeprowadzenie diagnozy i wskazanie sposobu rozwiązania problemu ucznia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Pr="00141EA2" w:rsidRDefault="00ED33B7" w:rsidP="00FE78BE">
      <w:pPr>
        <w:pStyle w:val="Normalny1"/>
        <w:numPr>
          <w:ilvl w:val="0"/>
          <w:numId w:val="95"/>
        </w:numPr>
        <w:tabs>
          <w:tab w:val="left" w:pos="504"/>
        </w:tabs>
        <w:spacing w:line="239" w:lineRule="auto"/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Pomoc psychologiczno-pedagogiczna udzielana rodzicom dzieci i nauczycielom polega na</w:t>
      </w:r>
    </w:p>
    <w:p w:rsidR="00ED33B7" w:rsidRDefault="00ED33B7" w:rsidP="00ED33B7">
      <w:pPr>
        <w:pStyle w:val="Normalny1"/>
        <w:spacing w:line="225" w:lineRule="auto"/>
        <w:ind w:left="5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wspieraniu rodziców oraz nauczycieli w rozwiązywaniu problemów wychowawczych </w:t>
      </w:r>
      <w:r>
        <w:rPr>
          <w:sz w:val="24"/>
          <w:szCs w:val="24"/>
        </w:rPr>
        <w:br/>
        <w:t>i dydaktycznych i rozwijaniu ich umiejętności wychowawczych w celu zwiększenia efektywności pomocy psychologiczno-pedagogicznej.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FE78BE">
      <w:pPr>
        <w:pStyle w:val="Normalny1"/>
        <w:numPr>
          <w:ilvl w:val="0"/>
          <w:numId w:val="97"/>
        </w:numPr>
        <w:tabs>
          <w:tab w:val="left" w:pos="504"/>
        </w:tabs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Organizacja pomocy psychologiczno-pedagogicznej jest zadaniem Dyrektora.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97"/>
        </w:numPr>
        <w:tabs>
          <w:tab w:val="left" w:pos="504"/>
        </w:tabs>
        <w:spacing w:line="218" w:lineRule="auto"/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Pomocy psychologiczno-pedagogicznej udzielają uczniom nauczyciele, nauczyciele wychowawcy oraz specjaliści.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97"/>
        </w:numPr>
        <w:tabs>
          <w:tab w:val="left" w:pos="504"/>
        </w:tabs>
        <w:spacing w:line="218" w:lineRule="auto"/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Organizacja i udzielanie pomocy psychologiczno-pedagogicznej odbywa się we współpracy z: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Pr="00141EA2" w:rsidRDefault="00ED33B7" w:rsidP="00FE78BE">
      <w:pPr>
        <w:pStyle w:val="Normalny1"/>
        <w:numPr>
          <w:ilvl w:val="2"/>
          <w:numId w:val="97"/>
        </w:numPr>
        <w:tabs>
          <w:tab w:val="left" w:pos="1084"/>
        </w:tabs>
        <w:spacing w:line="239" w:lineRule="auto"/>
        <w:ind w:left="1084" w:hanging="364"/>
        <w:jc w:val="both"/>
        <w:rPr>
          <w:sz w:val="24"/>
          <w:szCs w:val="24"/>
        </w:rPr>
      </w:pPr>
      <w:r>
        <w:rPr>
          <w:sz w:val="24"/>
          <w:szCs w:val="24"/>
        </w:rPr>
        <w:t>rodzicami dzieci,</w:t>
      </w:r>
    </w:p>
    <w:p w:rsidR="00ED33B7" w:rsidRDefault="00ED33B7" w:rsidP="00FE78BE">
      <w:pPr>
        <w:pStyle w:val="Normalny1"/>
        <w:numPr>
          <w:ilvl w:val="2"/>
          <w:numId w:val="97"/>
        </w:numPr>
        <w:tabs>
          <w:tab w:val="left" w:pos="1084"/>
        </w:tabs>
        <w:ind w:left="1084" w:hanging="364"/>
        <w:jc w:val="both"/>
        <w:rPr>
          <w:sz w:val="24"/>
          <w:szCs w:val="24"/>
        </w:rPr>
      </w:pPr>
      <w:r>
        <w:rPr>
          <w:sz w:val="24"/>
          <w:szCs w:val="24"/>
        </w:rPr>
        <w:t>poradniami psychologiczno-pedagogicznymi, w tym specjalistycznymi,</w:t>
      </w:r>
    </w:p>
    <w:p w:rsidR="00ED33B7" w:rsidRPr="00141EA2" w:rsidRDefault="00ED33B7" w:rsidP="00FE78BE">
      <w:pPr>
        <w:pStyle w:val="Normalny1"/>
        <w:numPr>
          <w:ilvl w:val="2"/>
          <w:numId w:val="97"/>
        </w:numPr>
        <w:tabs>
          <w:tab w:val="left" w:pos="1084"/>
        </w:tabs>
        <w:spacing w:line="239" w:lineRule="auto"/>
        <w:ind w:left="1084" w:hanging="364"/>
        <w:jc w:val="both"/>
        <w:rPr>
          <w:sz w:val="24"/>
          <w:szCs w:val="24"/>
        </w:rPr>
      </w:pPr>
      <w:r>
        <w:rPr>
          <w:sz w:val="24"/>
          <w:szCs w:val="24"/>
        </w:rPr>
        <w:t>placówkami doskonalenia nauczycieli,</w:t>
      </w:r>
    </w:p>
    <w:p w:rsidR="00ED33B7" w:rsidRPr="00141EA2" w:rsidRDefault="00ED33B7" w:rsidP="00FE78BE">
      <w:pPr>
        <w:pStyle w:val="Normalny1"/>
        <w:numPr>
          <w:ilvl w:val="2"/>
          <w:numId w:val="97"/>
        </w:numPr>
        <w:tabs>
          <w:tab w:val="left" w:pos="1084"/>
        </w:tabs>
        <w:spacing w:line="239" w:lineRule="auto"/>
        <w:ind w:left="1084" w:hanging="364"/>
        <w:jc w:val="both"/>
        <w:rPr>
          <w:sz w:val="24"/>
          <w:szCs w:val="24"/>
        </w:rPr>
      </w:pPr>
      <w:r>
        <w:rPr>
          <w:sz w:val="24"/>
          <w:szCs w:val="24"/>
        </w:rPr>
        <w:t>innymi przedszkolami i placówkami,</w:t>
      </w:r>
    </w:p>
    <w:p w:rsidR="00ED33B7" w:rsidRDefault="00ED33B7" w:rsidP="00FE78BE">
      <w:pPr>
        <w:pStyle w:val="Normalny1"/>
        <w:numPr>
          <w:ilvl w:val="2"/>
          <w:numId w:val="97"/>
        </w:numPr>
        <w:tabs>
          <w:tab w:val="left" w:pos="1084"/>
        </w:tabs>
        <w:ind w:left="1084" w:hanging="364"/>
        <w:jc w:val="both"/>
        <w:rPr>
          <w:sz w:val="23"/>
          <w:szCs w:val="23"/>
        </w:rPr>
      </w:pPr>
      <w:r>
        <w:rPr>
          <w:sz w:val="23"/>
          <w:szCs w:val="23"/>
        </w:rPr>
        <w:t>organizacjami pozarządowymi oraz instytucjami działającymi na rzecz rodziny i dzieci.</w:t>
      </w:r>
    </w:p>
    <w:p w:rsidR="00ED33B7" w:rsidRDefault="00ED33B7" w:rsidP="00ED33B7">
      <w:pPr>
        <w:pStyle w:val="Normalny1"/>
        <w:tabs>
          <w:tab w:val="left" w:pos="1084"/>
        </w:tabs>
        <w:jc w:val="both"/>
        <w:rPr>
          <w:sz w:val="23"/>
          <w:szCs w:val="23"/>
        </w:rPr>
      </w:pPr>
    </w:p>
    <w:p w:rsidR="00ED33B7" w:rsidRDefault="00ED33B7" w:rsidP="00FE78BE">
      <w:pPr>
        <w:pStyle w:val="Normalny1"/>
        <w:numPr>
          <w:ilvl w:val="0"/>
          <w:numId w:val="97"/>
        </w:numPr>
        <w:tabs>
          <w:tab w:val="left" w:pos="504"/>
        </w:tabs>
        <w:spacing w:line="239" w:lineRule="auto"/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Pomoc psychologiczno-pedagogiczna udzielana jest z inicjatywy: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Pr="00141EA2" w:rsidRDefault="00ED33B7" w:rsidP="00FE78BE">
      <w:pPr>
        <w:pStyle w:val="Normalny1"/>
        <w:numPr>
          <w:ilvl w:val="2"/>
          <w:numId w:val="97"/>
        </w:numPr>
        <w:tabs>
          <w:tab w:val="left" w:pos="1084"/>
        </w:tabs>
        <w:spacing w:line="239" w:lineRule="auto"/>
        <w:ind w:left="1084" w:hanging="364"/>
        <w:jc w:val="both"/>
        <w:rPr>
          <w:sz w:val="24"/>
          <w:szCs w:val="24"/>
        </w:rPr>
      </w:pPr>
      <w:r>
        <w:rPr>
          <w:sz w:val="24"/>
          <w:szCs w:val="24"/>
        </w:rPr>
        <w:t>rodziców dziecka,</w:t>
      </w:r>
    </w:p>
    <w:p w:rsidR="00ED33B7" w:rsidRPr="00141EA2" w:rsidRDefault="00ED33B7" w:rsidP="00FE78BE">
      <w:pPr>
        <w:pStyle w:val="Normalny1"/>
        <w:numPr>
          <w:ilvl w:val="2"/>
          <w:numId w:val="97"/>
        </w:numPr>
        <w:tabs>
          <w:tab w:val="left" w:pos="1084"/>
        </w:tabs>
        <w:spacing w:line="239" w:lineRule="auto"/>
        <w:ind w:left="1084" w:hanging="364"/>
        <w:jc w:val="both"/>
        <w:rPr>
          <w:sz w:val="24"/>
          <w:szCs w:val="24"/>
        </w:rPr>
      </w:pPr>
      <w:r>
        <w:rPr>
          <w:sz w:val="24"/>
          <w:szCs w:val="24"/>
        </w:rPr>
        <w:t>nauczyciela-wychowawcy,</w:t>
      </w:r>
    </w:p>
    <w:p w:rsidR="00ED33B7" w:rsidRDefault="00ED33B7" w:rsidP="00FE78BE">
      <w:pPr>
        <w:pStyle w:val="Normalny1"/>
        <w:numPr>
          <w:ilvl w:val="2"/>
          <w:numId w:val="97"/>
        </w:numPr>
        <w:tabs>
          <w:tab w:val="left" w:pos="1084"/>
        </w:tabs>
        <w:spacing w:line="239" w:lineRule="auto"/>
        <w:ind w:left="1084" w:hanging="364"/>
        <w:jc w:val="both"/>
        <w:rPr>
          <w:sz w:val="24"/>
          <w:szCs w:val="24"/>
        </w:rPr>
      </w:pPr>
      <w:r>
        <w:rPr>
          <w:sz w:val="24"/>
          <w:szCs w:val="24"/>
        </w:rPr>
        <w:t>poradni psychologiczno-pedagogicznej, w tym specjalistycznej.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97"/>
        </w:numPr>
        <w:tabs>
          <w:tab w:val="left" w:pos="504"/>
        </w:tabs>
        <w:spacing w:line="239" w:lineRule="auto"/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Pomoc psychologiczno-pedagogiczna udzielana jest dzieciom w formie: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Pr="00141EA2" w:rsidRDefault="00ED33B7" w:rsidP="00FE78BE">
      <w:pPr>
        <w:pStyle w:val="Normalny1"/>
        <w:numPr>
          <w:ilvl w:val="2"/>
          <w:numId w:val="97"/>
        </w:numPr>
        <w:tabs>
          <w:tab w:val="left" w:pos="1084"/>
        </w:tabs>
        <w:spacing w:line="239" w:lineRule="auto"/>
        <w:ind w:left="1084" w:hanging="364"/>
        <w:jc w:val="both"/>
        <w:rPr>
          <w:sz w:val="24"/>
          <w:szCs w:val="24"/>
        </w:rPr>
      </w:pPr>
      <w:r>
        <w:rPr>
          <w:sz w:val="24"/>
          <w:szCs w:val="24"/>
        </w:rPr>
        <w:t>zajęć rozwijających uzdolnienia;</w:t>
      </w:r>
    </w:p>
    <w:p w:rsidR="00ED33B7" w:rsidRPr="00141EA2" w:rsidRDefault="00ED33B7" w:rsidP="00FE78BE">
      <w:pPr>
        <w:pStyle w:val="Normalny1"/>
        <w:numPr>
          <w:ilvl w:val="2"/>
          <w:numId w:val="97"/>
        </w:numPr>
        <w:tabs>
          <w:tab w:val="left" w:pos="1084"/>
        </w:tabs>
        <w:spacing w:line="239" w:lineRule="auto"/>
        <w:ind w:left="1084" w:hanging="364"/>
        <w:jc w:val="both"/>
        <w:rPr>
          <w:sz w:val="24"/>
          <w:szCs w:val="24"/>
        </w:rPr>
      </w:pPr>
      <w:r>
        <w:rPr>
          <w:sz w:val="24"/>
          <w:szCs w:val="24"/>
        </w:rPr>
        <w:t>zajęć specjalistycznych;</w:t>
      </w:r>
    </w:p>
    <w:p w:rsidR="00ED33B7" w:rsidRDefault="00ED33B7" w:rsidP="00FE78BE">
      <w:pPr>
        <w:pStyle w:val="Normalny1"/>
        <w:numPr>
          <w:ilvl w:val="2"/>
          <w:numId w:val="97"/>
        </w:numPr>
        <w:tabs>
          <w:tab w:val="left" w:pos="1084"/>
        </w:tabs>
        <w:ind w:left="1084" w:hanging="364"/>
        <w:jc w:val="both"/>
        <w:rPr>
          <w:sz w:val="24"/>
          <w:szCs w:val="24"/>
        </w:rPr>
      </w:pPr>
      <w:r>
        <w:rPr>
          <w:sz w:val="24"/>
          <w:szCs w:val="24"/>
        </w:rPr>
        <w:t>wczesnego wspomagania dziecka.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97"/>
        </w:numPr>
        <w:tabs>
          <w:tab w:val="left" w:pos="504"/>
        </w:tabs>
        <w:spacing w:line="218" w:lineRule="auto"/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Pomoc psychologiczno-pedagogiczna udzielana jest rodzicom uczniów i nauczycielom </w:t>
      </w:r>
      <w:r>
        <w:rPr>
          <w:sz w:val="24"/>
          <w:szCs w:val="24"/>
        </w:rPr>
        <w:br/>
        <w:t>w formie porad, konsultacji, warsztatów szkoleniowych.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3"/>
          <w:numId w:val="97"/>
        </w:numPr>
        <w:tabs>
          <w:tab w:val="left" w:pos="4524"/>
        </w:tabs>
        <w:ind w:left="4524" w:hanging="166"/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</w:p>
    <w:p w:rsidR="00ED33B7" w:rsidRDefault="00ED33B7" w:rsidP="00FE78BE">
      <w:pPr>
        <w:pStyle w:val="Normalny1"/>
        <w:numPr>
          <w:ilvl w:val="1"/>
          <w:numId w:val="97"/>
        </w:numPr>
        <w:tabs>
          <w:tab w:val="left" w:pos="724"/>
        </w:tabs>
        <w:spacing w:line="266" w:lineRule="auto"/>
        <w:ind w:left="724" w:right="240" w:hanging="364"/>
        <w:jc w:val="both"/>
        <w:rPr>
          <w:sz w:val="24"/>
          <w:szCs w:val="24"/>
        </w:rPr>
      </w:pPr>
      <w:r>
        <w:rPr>
          <w:sz w:val="24"/>
          <w:szCs w:val="24"/>
        </w:rPr>
        <w:t>W przedszkolu może być organizowane wczesne wspomaganie rozwoju dziecka mające na celu pobudzanie psychoruchowego i społecznego rozwoju dziecka od chwili wykrycia niepełnosprawności do podjęcia nauki.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97"/>
        </w:numPr>
        <w:tabs>
          <w:tab w:val="left" w:pos="724"/>
        </w:tabs>
        <w:spacing w:line="274" w:lineRule="auto"/>
        <w:ind w:left="724" w:right="240" w:hanging="364"/>
        <w:jc w:val="both"/>
        <w:rPr>
          <w:sz w:val="24"/>
          <w:szCs w:val="24"/>
        </w:rPr>
      </w:pPr>
      <w:r>
        <w:rPr>
          <w:sz w:val="24"/>
          <w:szCs w:val="24"/>
        </w:rPr>
        <w:t>Wczesne wspomaganie rozwoju dzieci może być organizowane w przedszkolu jeżeli ma ono możliwość realizacji wskazań zawartych w opinii o potrzebie wczesnego wspomagania rozwoju dziecka, w szczególności dysponuje środkami dydaktycznymi i sprzętem niezbędnym do prowadzenia wczesnego wspomagania.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97"/>
        </w:numPr>
        <w:tabs>
          <w:tab w:val="left" w:pos="724"/>
        </w:tabs>
        <w:spacing w:line="273" w:lineRule="auto"/>
        <w:ind w:left="4" w:right="260" w:hanging="364"/>
        <w:jc w:val="both"/>
        <w:rPr>
          <w:sz w:val="24"/>
          <w:szCs w:val="24"/>
        </w:rPr>
      </w:pPr>
      <w:r w:rsidRPr="00AD57A1">
        <w:rPr>
          <w:sz w:val="24"/>
          <w:szCs w:val="24"/>
        </w:rPr>
        <w:t xml:space="preserve">Zespół wczesnego wspomagania rozwoju dziecka jest powoływany przez dyrektora przedszkola. W skład zespołu wchodzą osoby posiadające przygotowanie do pracy </w:t>
      </w:r>
      <w:r w:rsidRPr="00AD57A1">
        <w:rPr>
          <w:sz w:val="24"/>
          <w:szCs w:val="24"/>
        </w:rPr>
        <w:br/>
        <w:t>z małymi dziećmi o zaburzonym rozwoju psychoruchowym zgodnie z odrębnymi przepisami.</w:t>
      </w:r>
      <w:bookmarkStart w:id="10" w:name="bookmark=id.4d34og8" w:colFirst="0" w:colLast="0"/>
      <w:bookmarkEnd w:id="10"/>
    </w:p>
    <w:p w:rsidR="00ED33B7" w:rsidRDefault="00ED33B7" w:rsidP="00ED33B7">
      <w:pPr>
        <w:pStyle w:val="Normalny1"/>
        <w:tabs>
          <w:tab w:val="left" w:pos="724"/>
        </w:tabs>
        <w:spacing w:line="273" w:lineRule="auto"/>
        <w:ind w:left="-360" w:right="260"/>
        <w:jc w:val="both"/>
        <w:rPr>
          <w:sz w:val="24"/>
          <w:szCs w:val="24"/>
        </w:rPr>
      </w:pPr>
    </w:p>
    <w:p w:rsidR="00ED33B7" w:rsidRPr="00AD57A1" w:rsidRDefault="00ED33B7" w:rsidP="00ED33B7">
      <w:pPr>
        <w:pStyle w:val="Normalny1"/>
        <w:tabs>
          <w:tab w:val="left" w:pos="724"/>
        </w:tabs>
        <w:spacing w:line="273" w:lineRule="auto"/>
        <w:ind w:left="-360" w:right="260"/>
        <w:jc w:val="both"/>
        <w:rPr>
          <w:sz w:val="24"/>
          <w:szCs w:val="24"/>
        </w:rPr>
      </w:pPr>
      <w:r w:rsidRPr="00AD57A1">
        <w:rPr>
          <w:sz w:val="24"/>
          <w:szCs w:val="24"/>
        </w:rPr>
        <w:t>4.  Do zadań zespołu należy w szczególności: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tabs>
          <w:tab w:val="left" w:pos="1063"/>
        </w:tabs>
        <w:spacing w:line="266" w:lineRule="auto"/>
        <w:ind w:left="1084" w:hanging="35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rFonts w:ascii="Times New Roman" w:eastAsia="Times New Roman" w:hAnsi="Times New Roman" w:cs="Times New Roman"/>
        </w:rPr>
        <w:tab/>
      </w:r>
      <w:r>
        <w:rPr>
          <w:sz w:val="24"/>
          <w:szCs w:val="24"/>
        </w:rPr>
        <w:t>Ustalenie, na podstawie opinii o potrzebie wczesnego wspomagania rozwoju dziecka, kierunków i harmonogramu działań w zakresie wczesnego wspomagania i wsparcia rodziny dziecka;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FE78BE">
      <w:pPr>
        <w:pStyle w:val="Normalny1"/>
        <w:numPr>
          <w:ilvl w:val="1"/>
          <w:numId w:val="99"/>
        </w:numPr>
        <w:tabs>
          <w:tab w:val="left" w:pos="1084"/>
        </w:tabs>
        <w:spacing w:line="266" w:lineRule="auto"/>
        <w:ind w:left="1084" w:hanging="364"/>
        <w:jc w:val="both"/>
        <w:rPr>
          <w:sz w:val="24"/>
          <w:szCs w:val="24"/>
        </w:rPr>
      </w:pPr>
      <w:r>
        <w:rPr>
          <w:sz w:val="24"/>
          <w:szCs w:val="24"/>
        </w:rPr>
        <w:t>Nawiązanie współpracy z zakładem opieki zdrowotnej lub ośrodkiem pomocy społecznej w celu zapewnienia dziecku terapii lub innych form pomocy, stosownie do jego potrzeb;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99"/>
        </w:numPr>
        <w:tabs>
          <w:tab w:val="left" w:pos="1084"/>
        </w:tabs>
        <w:spacing w:line="276" w:lineRule="auto"/>
        <w:ind w:left="1084" w:hanging="364"/>
        <w:jc w:val="both"/>
        <w:rPr>
          <w:sz w:val="24"/>
          <w:szCs w:val="24"/>
        </w:rPr>
      </w:pPr>
      <w:r>
        <w:rPr>
          <w:sz w:val="24"/>
          <w:szCs w:val="24"/>
        </w:rPr>
        <w:t>Opracowanie i realizowanie z dzieckiem i jego rodziną indywidualnego programu wczesnego wspomagania, z uwzględnieniem działań wspomagających rodzinę dziecka w zakresie realizacji programu, koordynowania działań specjalistów prowadzących zajęcia z dzieckiem oraz oceniania postępów dziecka;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99"/>
        </w:numPr>
        <w:tabs>
          <w:tab w:val="left" w:pos="1084"/>
        </w:tabs>
        <w:spacing w:line="273" w:lineRule="auto"/>
        <w:ind w:left="1084" w:hanging="364"/>
        <w:jc w:val="both"/>
        <w:rPr>
          <w:sz w:val="24"/>
          <w:szCs w:val="24"/>
        </w:rPr>
      </w:pPr>
      <w:r>
        <w:rPr>
          <w:sz w:val="24"/>
          <w:szCs w:val="24"/>
        </w:rPr>
        <w:t>Analizowanie skuteczności pomocy udzielanej dziecku i jego rodzinie, wprowadzanie zmian w indywidualnym programie wczesnego wspomagania, stosownie do potrzeb dziecka i jego rodziny, oraz planowanie dalszych działań w zakresie wczesnego wspomagania.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117"/>
        </w:numPr>
        <w:tabs>
          <w:tab w:val="left" w:pos="364"/>
        </w:tabs>
        <w:spacing w:line="266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w ramach wczesnego wspomagania organizuje się w wymiarze do 8 godzin </w:t>
      </w:r>
      <w:r>
        <w:rPr>
          <w:sz w:val="24"/>
          <w:szCs w:val="24"/>
        </w:rPr>
        <w:br/>
        <w:t>w miesiącu, w zależności od możliwości psychofizycznych i potrzeb dziecka. Godzina zajęć specjalistycznych trwa 45 minut.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117"/>
        </w:numPr>
        <w:tabs>
          <w:tab w:val="left" w:pos="364"/>
        </w:tabs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Zadania, o których mowa w ust. 4 pkt 1 i 2, są realizowane we współpracy z: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Pr="00AD57A1" w:rsidRDefault="00ED33B7" w:rsidP="00FE78BE">
      <w:pPr>
        <w:pStyle w:val="Normalny1"/>
        <w:numPr>
          <w:ilvl w:val="1"/>
          <w:numId w:val="117"/>
        </w:numPr>
        <w:tabs>
          <w:tab w:val="left" w:pos="1084"/>
        </w:tabs>
        <w:ind w:left="1084" w:hanging="364"/>
        <w:jc w:val="both"/>
        <w:rPr>
          <w:sz w:val="24"/>
          <w:szCs w:val="24"/>
        </w:rPr>
      </w:pPr>
      <w:r>
        <w:rPr>
          <w:sz w:val="24"/>
          <w:szCs w:val="24"/>
        </w:rPr>
        <w:t>Rodzicami;</w:t>
      </w:r>
    </w:p>
    <w:p w:rsidR="00ED33B7" w:rsidRPr="00AD57A1" w:rsidRDefault="00ED33B7" w:rsidP="00FE78BE">
      <w:pPr>
        <w:pStyle w:val="Normalny1"/>
        <w:numPr>
          <w:ilvl w:val="1"/>
          <w:numId w:val="117"/>
        </w:numPr>
        <w:tabs>
          <w:tab w:val="left" w:pos="1084"/>
        </w:tabs>
        <w:ind w:left="1084" w:hanging="364"/>
        <w:jc w:val="both"/>
        <w:rPr>
          <w:sz w:val="24"/>
          <w:szCs w:val="24"/>
        </w:rPr>
      </w:pPr>
      <w:r>
        <w:rPr>
          <w:sz w:val="24"/>
          <w:szCs w:val="24"/>
        </w:rPr>
        <w:t>Nauczycielami i innymi pracownikami przedszkola;</w:t>
      </w:r>
    </w:p>
    <w:p w:rsidR="00ED33B7" w:rsidRDefault="00ED33B7" w:rsidP="00FE78BE">
      <w:pPr>
        <w:pStyle w:val="Normalny1"/>
        <w:numPr>
          <w:ilvl w:val="1"/>
          <w:numId w:val="117"/>
        </w:numPr>
        <w:tabs>
          <w:tab w:val="left" w:pos="1084"/>
        </w:tabs>
        <w:spacing w:line="245" w:lineRule="auto"/>
        <w:ind w:left="1084" w:right="2520" w:hanging="36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Poradniami psychologiczno-pedagogicznymi i innymi poradniami specjalistycznymi.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2"/>
          <w:numId w:val="117"/>
        </w:numPr>
        <w:tabs>
          <w:tab w:val="left" w:pos="4164"/>
        </w:tabs>
        <w:ind w:left="4164" w:hanging="166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</w:p>
    <w:p w:rsidR="00ED33B7" w:rsidRDefault="00ED33B7" w:rsidP="00FE78BE">
      <w:pPr>
        <w:pStyle w:val="Normalny1"/>
        <w:numPr>
          <w:ilvl w:val="0"/>
          <w:numId w:val="119"/>
        </w:numPr>
        <w:tabs>
          <w:tab w:val="left" w:pos="364"/>
        </w:tabs>
        <w:spacing w:line="245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Przedszkole może prowadzić działalność innowacyjną obejmującą wszystkie lub wybrane zajęcia edukacyjne, całe przedszkole lub grupę.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119"/>
        </w:numPr>
        <w:tabs>
          <w:tab w:val="left" w:pos="364"/>
        </w:tabs>
        <w:spacing w:line="266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Rozpoczęcie innowacji jest możliwe po zapewnieniu przez dyrektora odpowiednich warunków kadrowych i organizacyjnych, niezbędnych do realizacji planowanych działań innowacyjnych.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119"/>
        </w:numPr>
        <w:tabs>
          <w:tab w:val="left" w:pos="364"/>
        </w:tabs>
        <w:spacing w:line="245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Uchwałę w sprawie wprowadzenia innowacji w przedszkolu podejmuje rada pedagogiczna.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119"/>
        </w:numPr>
        <w:tabs>
          <w:tab w:val="left" w:pos="364"/>
        </w:tabs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Uchwała w sprawie wprowadzenia innowacji może być podjęta po uzyskaniu: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120"/>
        </w:numPr>
        <w:tabs>
          <w:tab w:val="left" w:pos="1084"/>
        </w:tabs>
        <w:ind w:left="1440" w:hanging="364"/>
        <w:jc w:val="both"/>
        <w:rPr>
          <w:sz w:val="24"/>
          <w:szCs w:val="24"/>
        </w:rPr>
      </w:pPr>
      <w:r w:rsidRPr="00AD57A1">
        <w:rPr>
          <w:sz w:val="24"/>
          <w:szCs w:val="24"/>
        </w:rPr>
        <w:t>Zgody nauczycieli, którzy będą uczestniczyć w innowacji.</w:t>
      </w:r>
      <w:bookmarkStart w:id="11" w:name="bookmark=id.2s8eyo1" w:colFirst="0" w:colLast="0"/>
      <w:bookmarkEnd w:id="11"/>
    </w:p>
    <w:p w:rsidR="00ED33B7" w:rsidRDefault="00ED33B7" w:rsidP="00ED33B7">
      <w:pPr>
        <w:pStyle w:val="Normalny1"/>
        <w:tabs>
          <w:tab w:val="left" w:pos="1084"/>
        </w:tabs>
        <w:ind w:left="1440"/>
        <w:jc w:val="both"/>
        <w:rPr>
          <w:sz w:val="24"/>
          <w:szCs w:val="24"/>
        </w:rPr>
      </w:pPr>
    </w:p>
    <w:p w:rsidR="00ED33B7" w:rsidRPr="00AD57A1" w:rsidRDefault="00ED33B7" w:rsidP="00FE78BE">
      <w:pPr>
        <w:pStyle w:val="Normalny1"/>
        <w:numPr>
          <w:ilvl w:val="1"/>
          <w:numId w:val="120"/>
        </w:numPr>
        <w:tabs>
          <w:tab w:val="left" w:pos="1084"/>
        </w:tabs>
        <w:ind w:left="1440" w:hanging="364"/>
        <w:jc w:val="both"/>
        <w:rPr>
          <w:sz w:val="24"/>
          <w:szCs w:val="24"/>
        </w:rPr>
      </w:pPr>
      <w:r w:rsidRPr="00AD57A1">
        <w:rPr>
          <w:sz w:val="24"/>
          <w:szCs w:val="24"/>
        </w:rPr>
        <w:t>Opinii rady rodziców;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120"/>
        </w:numPr>
        <w:tabs>
          <w:tab w:val="left" w:pos="1440"/>
        </w:tabs>
        <w:spacing w:line="266" w:lineRule="auto"/>
        <w:ind w:left="1440" w:right="260" w:hanging="364"/>
        <w:jc w:val="both"/>
        <w:rPr>
          <w:sz w:val="24"/>
          <w:szCs w:val="24"/>
        </w:rPr>
      </w:pPr>
      <w:r>
        <w:rPr>
          <w:sz w:val="24"/>
          <w:szCs w:val="24"/>
        </w:rPr>
        <w:t>Pisemnej zgody autora lub zespołu autorskiego innowacji na jej prowadzenie w przedszkolu, w przypadku, gdy założenia innowacji nie były wcześniej opublikowane.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121"/>
        </w:numPr>
        <w:tabs>
          <w:tab w:val="left" w:pos="720"/>
        </w:tabs>
        <w:ind w:left="720" w:hanging="364"/>
        <w:jc w:val="both"/>
        <w:rPr>
          <w:sz w:val="24"/>
          <w:szCs w:val="24"/>
        </w:rPr>
      </w:pPr>
      <w:r>
        <w:rPr>
          <w:sz w:val="24"/>
          <w:szCs w:val="24"/>
        </w:rPr>
        <w:t>Udział nauczycieli w innowacji jest dobrowolny.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121"/>
        </w:numPr>
        <w:tabs>
          <w:tab w:val="left" w:pos="720"/>
        </w:tabs>
        <w:ind w:left="720" w:hanging="364"/>
        <w:jc w:val="both"/>
        <w:rPr>
          <w:sz w:val="24"/>
          <w:szCs w:val="24"/>
        </w:rPr>
      </w:pPr>
      <w:r>
        <w:rPr>
          <w:sz w:val="24"/>
          <w:szCs w:val="24"/>
        </w:rPr>
        <w:t>Innowacje wymagające przyznania placówce dodatkowych środków budżetowych,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spacing w:line="245" w:lineRule="auto"/>
        <w:ind w:left="720" w:right="240"/>
        <w:rPr>
          <w:sz w:val="24"/>
          <w:szCs w:val="24"/>
        </w:rPr>
      </w:pPr>
      <w:r>
        <w:rPr>
          <w:sz w:val="24"/>
          <w:szCs w:val="24"/>
        </w:rPr>
        <w:t>mogą być podjęte po wyrażeniu przez organ prowadzący przedszkole pisemnej zgody na finansowanie planowanych działań.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FE78BE">
      <w:pPr>
        <w:pStyle w:val="Normalny1"/>
        <w:numPr>
          <w:ilvl w:val="0"/>
          <w:numId w:val="122"/>
        </w:numPr>
        <w:tabs>
          <w:tab w:val="left" w:pos="720"/>
        </w:tabs>
        <w:spacing w:line="242" w:lineRule="auto"/>
        <w:ind w:left="720" w:right="260" w:hanging="364"/>
        <w:jc w:val="both"/>
        <w:rPr>
          <w:sz w:val="24"/>
          <w:szCs w:val="24"/>
        </w:rPr>
      </w:pPr>
      <w:r>
        <w:rPr>
          <w:sz w:val="24"/>
          <w:szCs w:val="24"/>
        </w:rPr>
        <w:t>Programy autorskie proponowane przez nauczycieli muszą być pozytywnie zaopiniowane przez Dyrektora i Radę Pedagogiczną.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jc w:val="center"/>
        <w:rPr>
          <w:b/>
          <w:sz w:val="24"/>
          <w:szCs w:val="24"/>
        </w:rPr>
      </w:pPr>
    </w:p>
    <w:p w:rsidR="00ED33B7" w:rsidRDefault="00ED33B7" w:rsidP="00ED33B7">
      <w:pPr>
        <w:pStyle w:val="Normalny1"/>
        <w:jc w:val="center"/>
        <w:rPr>
          <w:b/>
          <w:sz w:val="24"/>
          <w:szCs w:val="24"/>
        </w:rPr>
      </w:pPr>
    </w:p>
    <w:p w:rsidR="00ED33B7" w:rsidRDefault="00ED33B7" w:rsidP="00ED33B7">
      <w:pPr>
        <w:pStyle w:val="Normalny1"/>
        <w:jc w:val="center"/>
        <w:rPr>
          <w:b/>
          <w:sz w:val="24"/>
          <w:szCs w:val="24"/>
        </w:rPr>
      </w:pPr>
    </w:p>
    <w:p w:rsidR="00ED33B7" w:rsidRDefault="00ED33B7" w:rsidP="00ED33B7">
      <w:pPr>
        <w:pStyle w:val="Normalny1"/>
        <w:jc w:val="center"/>
        <w:rPr>
          <w:b/>
          <w:sz w:val="24"/>
          <w:szCs w:val="24"/>
        </w:rPr>
      </w:pPr>
    </w:p>
    <w:p w:rsidR="00ED33B7" w:rsidRDefault="00ED33B7" w:rsidP="00ED33B7">
      <w:pPr>
        <w:pStyle w:val="Normalny1"/>
        <w:jc w:val="center"/>
        <w:rPr>
          <w:b/>
          <w:sz w:val="24"/>
          <w:szCs w:val="24"/>
        </w:rPr>
      </w:pPr>
    </w:p>
    <w:p w:rsidR="00ED33B7" w:rsidRDefault="00ED33B7" w:rsidP="00ED33B7">
      <w:pPr>
        <w:pStyle w:val="Normalny1"/>
        <w:jc w:val="center"/>
        <w:rPr>
          <w:b/>
          <w:sz w:val="24"/>
          <w:szCs w:val="24"/>
        </w:rPr>
      </w:pPr>
    </w:p>
    <w:p w:rsidR="00ED33B7" w:rsidRDefault="00ED33B7" w:rsidP="00ED33B7">
      <w:pPr>
        <w:pStyle w:val="Normalny1"/>
        <w:jc w:val="center"/>
        <w:rPr>
          <w:b/>
          <w:sz w:val="24"/>
          <w:szCs w:val="24"/>
        </w:rPr>
      </w:pPr>
    </w:p>
    <w:p w:rsidR="00ED33B7" w:rsidRDefault="00ED33B7" w:rsidP="00ED33B7">
      <w:pPr>
        <w:pStyle w:val="Normalny1"/>
        <w:jc w:val="center"/>
        <w:rPr>
          <w:b/>
          <w:sz w:val="24"/>
          <w:szCs w:val="24"/>
        </w:rPr>
      </w:pPr>
    </w:p>
    <w:p w:rsidR="00ED33B7" w:rsidRDefault="00ED33B7" w:rsidP="00ED33B7">
      <w:pPr>
        <w:pStyle w:val="Normalny1"/>
        <w:jc w:val="center"/>
        <w:rPr>
          <w:b/>
          <w:sz w:val="24"/>
          <w:szCs w:val="24"/>
        </w:rPr>
      </w:pPr>
    </w:p>
    <w:p w:rsidR="00ED33B7" w:rsidRDefault="00ED33B7" w:rsidP="00ED33B7">
      <w:pPr>
        <w:pStyle w:val="Normalny1"/>
        <w:jc w:val="center"/>
        <w:rPr>
          <w:b/>
          <w:sz w:val="24"/>
          <w:szCs w:val="24"/>
        </w:rPr>
      </w:pPr>
    </w:p>
    <w:p w:rsidR="00ED33B7" w:rsidRDefault="00ED33B7" w:rsidP="00ED33B7">
      <w:pPr>
        <w:pStyle w:val="Normalny1"/>
        <w:jc w:val="center"/>
        <w:rPr>
          <w:b/>
          <w:sz w:val="24"/>
          <w:szCs w:val="24"/>
        </w:rPr>
      </w:pPr>
    </w:p>
    <w:p w:rsidR="00ED33B7" w:rsidRDefault="00ED33B7" w:rsidP="00ED33B7">
      <w:pPr>
        <w:pStyle w:val="Normalny1"/>
        <w:jc w:val="center"/>
        <w:rPr>
          <w:b/>
          <w:sz w:val="24"/>
          <w:szCs w:val="24"/>
        </w:rPr>
      </w:pPr>
    </w:p>
    <w:p w:rsidR="00ED33B7" w:rsidRDefault="00ED33B7" w:rsidP="00FE78BE">
      <w:pPr>
        <w:pStyle w:val="Normalny1"/>
        <w:rPr>
          <w:b/>
          <w:sz w:val="24"/>
          <w:szCs w:val="24"/>
        </w:rPr>
      </w:pPr>
    </w:p>
    <w:p w:rsidR="00FE78BE" w:rsidRDefault="00FE78BE" w:rsidP="00FE78BE">
      <w:pPr>
        <w:pStyle w:val="Normalny1"/>
        <w:rPr>
          <w:b/>
          <w:sz w:val="24"/>
          <w:szCs w:val="24"/>
        </w:rPr>
      </w:pPr>
    </w:p>
    <w:p w:rsidR="00ED33B7" w:rsidRDefault="00ED33B7" w:rsidP="00ED33B7">
      <w:pPr>
        <w:pStyle w:val="Normalny1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ROZDZIAŁ III</w:t>
      </w:r>
    </w:p>
    <w:p w:rsidR="00ED33B7" w:rsidRDefault="00ED33B7" w:rsidP="00ED33B7">
      <w:pPr>
        <w:pStyle w:val="Normalny1"/>
        <w:jc w:val="center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jc w:val="center"/>
        <w:rPr>
          <w:sz w:val="24"/>
          <w:szCs w:val="24"/>
        </w:rPr>
      </w:pPr>
      <w:r>
        <w:rPr>
          <w:b/>
          <w:sz w:val="24"/>
          <w:szCs w:val="24"/>
        </w:rPr>
        <w:t>Organy przedszkola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ind w:left="4360"/>
        <w:rPr>
          <w:sz w:val="24"/>
          <w:szCs w:val="24"/>
        </w:rPr>
      </w:pPr>
      <w:r>
        <w:rPr>
          <w:b/>
          <w:sz w:val="24"/>
          <w:szCs w:val="24"/>
        </w:rPr>
        <w:t>§ 7.</w:t>
      </w:r>
    </w:p>
    <w:p w:rsidR="00ED33B7" w:rsidRDefault="00ED33B7" w:rsidP="00FE78BE">
      <w:pPr>
        <w:pStyle w:val="Normalny1"/>
        <w:numPr>
          <w:ilvl w:val="0"/>
          <w:numId w:val="106"/>
        </w:numPr>
        <w:tabs>
          <w:tab w:val="left" w:pos="720"/>
        </w:tabs>
        <w:ind w:left="720" w:hanging="364"/>
        <w:jc w:val="both"/>
        <w:rPr>
          <w:sz w:val="24"/>
          <w:szCs w:val="24"/>
        </w:rPr>
      </w:pPr>
      <w:r>
        <w:rPr>
          <w:sz w:val="24"/>
          <w:szCs w:val="24"/>
        </w:rPr>
        <w:t>Organami przedszkola są: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106"/>
        </w:numPr>
        <w:tabs>
          <w:tab w:val="left" w:pos="1440"/>
        </w:tabs>
        <w:ind w:left="1440" w:hanging="364"/>
        <w:jc w:val="both"/>
        <w:rPr>
          <w:sz w:val="24"/>
          <w:szCs w:val="24"/>
        </w:rPr>
      </w:pPr>
      <w:r>
        <w:rPr>
          <w:sz w:val="24"/>
          <w:szCs w:val="24"/>
        </w:rPr>
        <w:t>Dyrektor Przedszkola;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106"/>
        </w:numPr>
        <w:tabs>
          <w:tab w:val="left" w:pos="1440"/>
        </w:tabs>
        <w:ind w:left="1440" w:hanging="364"/>
        <w:jc w:val="both"/>
        <w:rPr>
          <w:sz w:val="24"/>
          <w:szCs w:val="24"/>
        </w:rPr>
      </w:pPr>
      <w:r>
        <w:rPr>
          <w:sz w:val="24"/>
          <w:szCs w:val="24"/>
        </w:rPr>
        <w:t>Rada Pedagogiczna;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106"/>
        </w:numPr>
        <w:tabs>
          <w:tab w:val="left" w:pos="1440"/>
        </w:tabs>
        <w:ind w:left="1440" w:hanging="364"/>
        <w:jc w:val="both"/>
        <w:rPr>
          <w:sz w:val="24"/>
          <w:szCs w:val="24"/>
        </w:rPr>
      </w:pPr>
      <w:r>
        <w:rPr>
          <w:sz w:val="24"/>
          <w:szCs w:val="24"/>
        </w:rPr>
        <w:t>Rada Rodziców.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106"/>
        </w:numPr>
        <w:tabs>
          <w:tab w:val="left" w:pos="720"/>
        </w:tabs>
        <w:ind w:left="720" w:hanging="364"/>
        <w:jc w:val="both"/>
        <w:rPr>
          <w:sz w:val="24"/>
          <w:szCs w:val="24"/>
        </w:rPr>
      </w:pPr>
      <w:r>
        <w:rPr>
          <w:sz w:val="24"/>
          <w:szCs w:val="24"/>
        </w:rPr>
        <w:t>Organy szkoły działają na podstawie przepisów Ustawy Prawo Oświatowe.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2"/>
          <w:numId w:val="106"/>
        </w:numPr>
        <w:tabs>
          <w:tab w:val="left" w:pos="4520"/>
        </w:tabs>
        <w:ind w:left="4520" w:hanging="166"/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rPr>
          <w:sz w:val="24"/>
          <w:szCs w:val="24"/>
        </w:rPr>
      </w:pPr>
      <w:r>
        <w:rPr>
          <w:b/>
          <w:sz w:val="24"/>
          <w:szCs w:val="24"/>
        </w:rPr>
        <w:t>Dyrektor Przedszkola</w:t>
      </w:r>
    </w:p>
    <w:p w:rsidR="00ED33B7" w:rsidRDefault="00ED33B7" w:rsidP="00FE78BE">
      <w:pPr>
        <w:pStyle w:val="Normalny1"/>
        <w:numPr>
          <w:ilvl w:val="0"/>
          <w:numId w:val="108"/>
        </w:numPr>
        <w:tabs>
          <w:tab w:val="left" w:pos="700"/>
        </w:tabs>
        <w:spacing w:line="239" w:lineRule="auto"/>
        <w:ind w:left="700" w:hanging="356"/>
        <w:jc w:val="both"/>
        <w:rPr>
          <w:sz w:val="24"/>
          <w:szCs w:val="24"/>
        </w:rPr>
      </w:pPr>
      <w:r>
        <w:rPr>
          <w:sz w:val="24"/>
          <w:szCs w:val="24"/>
        </w:rPr>
        <w:t>Dyrektor Przedszkola w szczególności: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108"/>
        </w:numPr>
        <w:tabs>
          <w:tab w:val="left" w:pos="1420"/>
        </w:tabs>
        <w:spacing w:line="239" w:lineRule="auto"/>
        <w:ind w:left="1420" w:hanging="430"/>
        <w:jc w:val="both"/>
        <w:rPr>
          <w:sz w:val="24"/>
          <w:szCs w:val="24"/>
        </w:rPr>
      </w:pPr>
      <w:r>
        <w:rPr>
          <w:sz w:val="24"/>
          <w:szCs w:val="24"/>
        </w:rPr>
        <w:t>kieruje działalnością przedszkola oraz reprezentuje je na zewnątrz;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108"/>
        </w:numPr>
        <w:tabs>
          <w:tab w:val="left" w:pos="1420"/>
        </w:tabs>
        <w:spacing w:line="218" w:lineRule="auto"/>
        <w:ind w:left="1420" w:hanging="430"/>
        <w:jc w:val="both"/>
        <w:rPr>
          <w:sz w:val="24"/>
          <w:szCs w:val="24"/>
        </w:rPr>
      </w:pPr>
      <w:r>
        <w:rPr>
          <w:sz w:val="24"/>
          <w:szCs w:val="24"/>
        </w:rPr>
        <w:t>jest odpowiedzialny w szczególności za dydaktyczny i wychowawczy poziom przedszkola;</w:t>
      </w:r>
    </w:p>
    <w:p w:rsidR="00ED33B7" w:rsidRDefault="00ED33B7" w:rsidP="00FE78BE">
      <w:pPr>
        <w:pStyle w:val="Normalny1"/>
        <w:numPr>
          <w:ilvl w:val="1"/>
          <w:numId w:val="108"/>
        </w:numPr>
        <w:tabs>
          <w:tab w:val="left" w:pos="1420"/>
        </w:tabs>
        <w:spacing w:line="239" w:lineRule="auto"/>
        <w:ind w:left="1420" w:hanging="430"/>
        <w:jc w:val="both"/>
        <w:rPr>
          <w:sz w:val="24"/>
          <w:szCs w:val="24"/>
        </w:rPr>
      </w:pPr>
      <w:r>
        <w:rPr>
          <w:sz w:val="24"/>
          <w:szCs w:val="24"/>
        </w:rPr>
        <w:t>sprawuje nadzór pedagogiczny;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108"/>
        </w:numPr>
        <w:tabs>
          <w:tab w:val="left" w:pos="1420"/>
        </w:tabs>
        <w:spacing w:line="218" w:lineRule="auto"/>
        <w:ind w:left="1420" w:hanging="430"/>
        <w:jc w:val="both"/>
        <w:rPr>
          <w:sz w:val="24"/>
          <w:szCs w:val="24"/>
        </w:rPr>
      </w:pPr>
      <w:r>
        <w:rPr>
          <w:sz w:val="24"/>
          <w:szCs w:val="24"/>
        </w:rPr>
        <w:t>sprawuje opiekę nad dziećmi oraz stwarza warunki harmonijnego rozwoju psychofizycznego poprzez aktywne działania prozdrowotne;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108"/>
        </w:numPr>
        <w:tabs>
          <w:tab w:val="left" w:pos="1420"/>
        </w:tabs>
        <w:spacing w:line="218" w:lineRule="auto"/>
        <w:ind w:left="1420" w:hanging="430"/>
        <w:jc w:val="both"/>
        <w:rPr>
          <w:sz w:val="24"/>
          <w:szCs w:val="24"/>
        </w:rPr>
      </w:pPr>
      <w:r>
        <w:rPr>
          <w:sz w:val="24"/>
          <w:szCs w:val="24"/>
        </w:rPr>
        <w:t>realizuje uchwały rady pedagogicznej, podjęte w ramach ich kompetencji stanowiących;</w:t>
      </w:r>
    </w:p>
    <w:p w:rsidR="00ED33B7" w:rsidRDefault="00ED33B7" w:rsidP="00FE78BE">
      <w:pPr>
        <w:pStyle w:val="Normalny1"/>
        <w:numPr>
          <w:ilvl w:val="1"/>
          <w:numId w:val="108"/>
        </w:numPr>
        <w:tabs>
          <w:tab w:val="left" w:pos="1420"/>
        </w:tabs>
        <w:spacing w:line="239" w:lineRule="auto"/>
        <w:ind w:left="1420" w:hanging="430"/>
        <w:jc w:val="both"/>
        <w:rPr>
          <w:sz w:val="24"/>
          <w:szCs w:val="24"/>
        </w:rPr>
      </w:pPr>
      <w:r>
        <w:rPr>
          <w:sz w:val="24"/>
          <w:szCs w:val="24"/>
        </w:rPr>
        <w:t>realizuje zarządzenia organów nadzorujących przedszkole;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108"/>
        </w:numPr>
        <w:tabs>
          <w:tab w:val="left" w:pos="1420"/>
        </w:tabs>
        <w:spacing w:line="229" w:lineRule="auto"/>
        <w:ind w:left="1420" w:hanging="430"/>
        <w:jc w:val="both"/>
        <w:rPr>
          <w:sz w:val="24"/>
          <w:szCs w:val="24"/>
        </w:rPr>
      </w:pPr>
      <w:r>
        <w:rPr>
          <w:sz w:val="24"/>
          <w:szCs w:val="24"/>
        </w:rPr>
        <w:t>dysponuje środkami określonymi w planie finansowym przedszkola zaopiniowanym przez radę pedagogiczną i ponosi odpowiedzialność za ich prawidłowe wykorzystanie, a także może organizować administracyjną, finansową i gospodarczą obsługę przedszkola;</w:t>
      </w:r>
    </w:p>
    <w:p w:rsidR="00ED33B7" w:rsidRDefault="00ED33B7" w:rsidP="00ED33B7">
      <w:pPr>
        <w:pStyle w:val="Normalny1"/>
        <w:tabs>
          <w:tab w:val="left" w:pos="1403"/>
        </w:tabs>
        <w:spacing w:line="218" w:lineRule="auto"/>
        <w:ind w:left="1424" w:hanging="419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rFonts w:ascii="Times New Roman" w:eastAsia="Times New Roman" w:hAnsi="Times New Roman" w:cs="Times New Roman"/>
        </w:rPr>
        <w:tab/>
      </w:r>
      <w:r>
        <w:rPr>
          <w:sz w:val="24"/>
          <w:szCs w:val="24"/>
        </w:rPr>
        <w:t>wykonuje zadania związane z zapewnieniem bezpieczeństwa dzieciom i nauczycielom w czasie zajęć organizowanych przez przedszkole;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FE78BE">
      <w:pPr>
        <w:pStyle w:val="Normalny1"/>
        <w:numPr>
          <w:ilvl w:val="1"/>
          <w:numId w:val="110"/>
        </w:numPr>
        <w:tabs>
          <w:tab w:val="left" w:pos="1424"/>
        </w:tabs>
        <w:spacing w:line="239" w:lineRule="auto"/>
        <w:ind w:left="1424" w:hanging="430"/>
        <w:jc w:val="both"/>
        <w:rPr>
          <w:sz w:val="23"/>
          <w:szCs w:val="23"/>
        </w:rPr>
      </w:pPr>
      <w:r>
        <w:rPr>
          <w:sz w:val="23"/>
          <w:szCs w:val="23"/>
        </w:rPr>
        <w:t>zapewnia pomoc nauczycielom w realizacji ich zadań i doskonaleniu zawodowym;</w:t>
      </w:r>
    </w:p>
    <w:p w:rsidR="00ED33B7" w:rsidRDefault="00ED33B7" w:rsidP="00ED33B7">
      <w:pPr>
        <w:pStyle w:val="Normalny1"/>
        <w:rPr>
          <w:sz w:val="23"/>
          <w:szCs w:val="23"/>
        </w:rPr>
      </w:pPr>
    </w:p>
    <w:p w:rsidR="00ED33B7" w:rsidRDefault="00ED33B7" w:rsidP="00FE78BE">
      <w:pPr>
        <w:pStyle w:val="Normalny1"/>
        <w:numPr>
          <w:ilvl w:val="1"/>
          <w:numId w:val="110"/>
        </w:numPr>
        <w:tabs>
          <w:tab w:val="left" w:pos="1424"/>
        </w:tabs>
        <w:spacing w:line="218" w:lineRule="auto"/>
        <w:ind w:left="1424" w:hanging="430"/>
        <w:jc w:val="both"/>
        <w:rPr>
          <w:sz w:val="24"/>
          <w:szCs w:val="24"/>
        </w:rPr>
      </w:pPr>
      <w:r>
        <w:rPr>
          <w:sz w:val="24"/>
          <w:szCs w:val="24"/>
        </w:rPr>
        <w:t>zapewnia odpowiednie warunki organizacyjne do realizacji zadań dydaktycznych, wychowawczych i opiekuńczych;</w:t>
      </w:r>
    </w:p>
    <w:p w:rsidR="00ED33B7" w:rsidRDefault="00ED33B7" w:rsidP="00FE78BE">
      <w:pPr>
        <w:pStyle w:val="Normalny1"/>
        <w:numPr>
          <w:ilvl w:val="1"/>
          <w:numId w:val="110"/>
        </w:numPr>
        <w:tabs>
          <w:tab w:val="left" w:pos="1424"/>
        </w:tabs>
        <w:spacing w:line="239" w:lineRule="auto"/>
        <w:ind w:left="1424" w:hanging="430"/>
        <w:jc w:val="both"/>
        <w:rPr>
          <w:sz w:val="24"/>
          <w:szCs w:val="24"/>
        </w:rPr>
      </w:pPr>
      <w:r>
        <w:rPr>
          <w:sz w:val="24"/>
          <w:szCs w:val="24"/>
        </w:rPr>
        <w:t>wykonuje inne zadania wynikające z przepisów szczególnych;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110"/>
        </w:numPr>
        <w:tabs>
          <w:tab w:val="left" w:pos="1424"/>
        </w:tabs>
        <w:spacing w:line="239" w:lineRule="auto"/>
        <w:ind w:left="1424" w:hanging="430"/>
        <w:jc w:val="both"/>
        <w:rPr>
          <w:sz w:val="24"/>
          <w:szCs w:val="24"/>
        </w:rPr>
      </w:pPr>
      <w:r>
        <w:rPr>
          <w:sz w:val="24"/>
          <w:szCs w:val="24"/>
        </w:rPr>
        <w:t>współdziała ze szkołami wyższymi w organizacji praktyk pedagogicznych;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110"/>
        </w:numPr>
        <w:tabs>
          <w:tab w:val="left" w:pos="1424"/>
        </w:tabs>
        <w:spacing w:line="239" w:lineRule="auto"/>
        <w:ind w:left="1424" w:hanging="43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stwarza warunki do działania w przedszkolu: wolontariuszy, stowarzyszeń i innych organizacji, w szczególności organizacji harcerskich, których celem statutowym jest działalność wychowawcza lub rozszerzanie i wzbogacanie form działalności dydaktycznej, wychowawczej, opiekuńczej i innowacyjnej przedszkola;</w:t>
      </w:r>
    </w:p>
    <w:p w:rsidR="00ED33B7" w:rsidRDefault="00ED33B7" w:rsidP="00ED33B7">
      <w:pPr>
        <w:pStyle w:val="Normalny1"/>
        <w:rPr>
          <w:sz w:val="23"/>
          <w:szCs w:val="23"/>
        </w:rPr>
      </w:pPr>
    </w:p>
    <w:p w:rsidR="00ED33B7" w:rsidRDefault="00ED33B7" w:rsidP="00FE78BE">
      <w:pPr>
        <w:pStyle w:val="Normalny1"/>
        <w:numPr>
          <w:ilvl w:val="1"/>
          <w:numId w:val="110"/>
        </w:numPr>
        <w:tabs>
          <w:tab w:val="left" w:pos="1424"/>
        </w:tabs>
        <w:spacing w:line="218" w:lineRule="auto"/>
        <w:ind w:left="1424" w:hanging="430"/>
        <w:jc w:val="both"/>
        <w:rPr>
          <w:sz w:val="24"/>
          <w:szCs w:val="24"/>
        </w:rPr>
      </w:pPr>
      <w:r>
        <w:rPr>
          <w:sz w:val="24"/>
          <w:szCs w:val="24"/>
        </w:rPr>
        <w:t>odpowiada za realizację zaleceń wynikających z orzeczenia o potrzebie wczesnego wspomagania dziecka;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Pr="00AD57A1" w:rsidRDefault="00ED33B7" w:rsidP="00FE78BE">
      <w:pPr>
        <w:pStyle w:val="Normalny1"/>
        <w:numPr>
          <w:ilvl w:val="1"/>
          <w:numId w:val="110"/>
        </w:numPr>
        <w:tabs>
          <w:tab w:val="left" w:pos="1424"/>
        </w:tabs>
        <w:spacing w:line="225" w:lineRule="auto"/>
        <w:ind w:left="1424" w:hanging="430"/>
        <w:jc w:val="both"/>
        <w:rPr>
          <w:sz w:val="24"/>
          <w:szCs w:val="24"/>
        </w:rPr>
      </w:pPr>
      <w:r>
        <w:rPr>
          <w:sz w:val="24"/>
          <w:szCs w:val="24"/>
        </w:rPr>
        <w:t>współpracuje z pielęgniarką albo higienistką, lekarzem i lekarzem dentystą, sprawującymi profilaktyczną opiekę zdrowotną nad dziećmi, w tym udostępnia imię, nazwisko i numer PESEL ucznia celem właściwej realizacji tej opieki.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112"/>
        </w:numPr>
        <w:tabs>
          <w:tab w:val="left" w:pos="704"/>
        </w:tabs>
        <w:ind w:left="704" w:hanging="3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przedszkola, na podstawie uchwały rady pedagogicznej i po uzyskaniu opinii rady rodziców, występuje do ministra właściwego do spraw oświaty i wychowania </w:t>
      </w:r>
      <w:r>
        <w:rPr>
          <w:sz w:val="24"/>
          <w:szCs w:val="24"/>
        </w:rPr>
        <w:br/>
        <w:t xml:space="preserve">z wnioskiem o wyrażenie zgody na prowadzenie eksperymentu pedagogicznego </w:t>
      </w:r>
      <w:r>
        <w:rPr>
          <w:sz w:val="24"/>
          <w:szCs w:val="24"/>
        </w:rPr>
        <w:br/>
        <w:t>w przedszkolu, w terminie do dnia 31 marca roku szkolnego poprzedzającego rok szkolny, w którym jest planowane rozpoczęcie tego eksperymentu.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FE78BE">
      <w:pPr>
        <w:pStyle w:val="Normalny1"/>
        <w:numPr>
          <w:ilvl w:val="0"/>
          <w:numId w:val="113"/>
        </w:numPr>
        <w:tabs>
          <w:tab w:val="left" w:pos="704"/>
        </w:tabs>
        <w:spacing w:line="218" w:lineRule="auto"/>
        <w:ind w:left="704" w:hanging="356"/>
        <w:jc w:val="both"/>
        <w:rPr>
          <w:sz w:val="24"/>
          <w:szCs w:val="24"/>
        </w:rPr>
      </w:pPr>
      <w:r>
        <w:rPr>
          <w:sz w:val="24"/>
          <w:szCs w:val="24"/>
        </w:rPr>
        <w:t>Dyrektor przedszkola jest kierownikiem zakładu pracy dla zatrudnionych w przedszkolu nauczycieli i pracowników nie będących nauczycielami.</w:t>
      </w:r>
    </w:p>
    <w:p w:rsidR="00ED33B7" w:rsidRDefault="00ED33B7" w:rsidP="00FE78BE">
      <w:pPr>
        <w:pStyle w:val="Normalny1"/>
        <w:numPr>
          <w:ilvl w:val="0"/>
          <w:numId w:val="113"/>
        </w:numPr>
        <w:tabs>
          <w:tab w:val="left" w:pos="704"/>
        </w:tabs>
        <w:spacing w:line="239" w:lineRule="auto"/>
        <w:ind w:left="704" w:hanging="356"/>
        <w:jc w:val="both"/>
        <w:rPr>
          <w:sz w:val="24"/>
          <w:szCs w:val="24"/>
        </w:rPr>
      </w:pPr>
      <w:r>
        <w:rPr>
          <w:sz w:val="24"/>
          <w:szCs w:val="24"/>
        </w:rPr>
        <w:t>Dyrektor w szczególności decyduje w sprawach: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113"/>
        </w:numPr>
        <w:tabs>
          <w:tab w:val="left" w:pos="1424"/>
        </w:tabs>
        <w:spacing w:line="239" w:lineRule="auto"/>
        <w:ind w:left="1424" w:hanging="430"/>
        <w:jc w:val="both"/>
        <w:rPr>
          <w:sz w:val="24"/>
          <w:szCs w:val="24"/>
        </w:rPr>
      </w:pPr>
      <w:r>
        <w:rPr>
          <w:sz w:val="24"/>
          <w:szCs w:val="24"/>
        </w:rPr>
        <w:t>zatrudniania i zwalniania nauczycieli oraz innych pracowników przedszkola;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113"/>
        </w:numPr>
        <w:tabs>
          <w:tab w:val="left" w:pos="1424"/>
        </w:tabs>
        <w:spacing w:line="218" w:lineRule="auto"/>
        <w:ind w:left="1424" w:hanging="430"/>
        <w:jc w:val="both"/>
        <w:rPr>
          <w:sz w:val="24"/>
          <w:szCs w:val="24"/>
        </w:rPr>
      </w:pPr>
      <w:r>
        <w:rPr>
          <w:sz w:val="24"/>
          <w:szCs w:val="24"/>
        </w:rPr>
        <w:t>przyznawania nagród oraz wymierzania kar porządkowych nauczycielom i innym pracownikom przedszkola;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tabs>
          <w:tab w:val="left" w:pos="1403"/>
        </w:tabs>
        <w:spacing w:line="225" w:lineRule="auto"/>
        <w:ind w:left="1424" w:hanging="41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rFonts w:ascii="Times New Roman" w:eastAsia="Times New Roman" w:hAnsi="Times New Roman" w:cs="Times New Roman"/>
        </w:rPr>
        <w:tab/>
      </w:r>
      <w:r>
        <w:rPr>
          <w:sz w:val="24"/>
          <w:szCs w:val="24"/>
        </w:rPr>
        <w:t xml:space="preserve">występowania z wnioskami, po zasięgnięciu opinii rady pedagogicznej, </w:t>
      </w:r>
      <w:r>
        <w:rPr>
          <w:sz w:val="24"/>
          <w:szCs w:val="24"/>
        </w:rPr>
        <w:br/>
        <w:t>w sprawach odznaczeń, nagród i innych wyróżnień dla nauczycieli oraz pozostałych pracowników przedszkola.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FE78BE">
      <w:pPr>
        <w:pStyle w:val="Normalny1"/>
        <w:numPr>
          <w:ilvl w:val="0"/>
          <w:numId w:val="114"/>
        </w:numPr>
        <w:tabs>
          <w:tab w:val="left" w:pos="704"/>
        </w:tabs>
        <w:spacing w:line="218" w:lineRule="auto"/>
        <w:ind w:left="704" w:hanging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przedszkola w wykonywaniu swoich zadań współpracuje radą pedagogiczną </w:t>
      </w:r>
      <w:r>
        <w:rPr>
          <w:sz w:val="24"/>
          <w:szCs w:val="24"/>
        </w:rPr>
        <w:br/>
        <w:t>i rodzicami.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ind w:left="4364"/>
        <w:rPr>
          <w:sz w:val="24"/>
          <w:szCs w:val="24"/>
        </w:rPr>
      </w:pPr>
      <w:r>
        <w:rPr>
          <w:b/>
          <w:sz w:val="24"/>
          <w:szCs w:val="24"/>
        </w:rPr>
        <w:t>§ 9.</w:t>
      </w:r>
    </w:p>
    <w:p w:rsidR="00ED33B7" w:rsidRDefault="00ED33B7" w:rsidP="00ED33B7">
      <w:pPr>
        <w:pStyle w:val="Normalny1"/>
        <w:ind w:left="4"/>
        <w:rPr>
          <w:sz w:val="24"/>
          <w:szCs w:val="24"/>
        </w:rPr>
      </w:pPr>
      <w:r>
        <w:rPr>
          <w:b/>
          <w:sz w:val="24"/>
          <w:szCs w:val="24"/>
        </w:rPr>
        <w:t>Rada pedagogiczna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FE78BE">
      <w:pPr>
        <w:pStyle w:val="Normalny1"/>
        <w:numPr>
          <w:ilvl w:val="0"/>
          <w:numId w:val="75"/>
        </w:numPr>
        <w:tabs>
          <w:tab w:val="left" w:pos="364"/>
        </w:tabs>
        <w:spacing w:line="218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Rada pedagogiczna jest kolegialnym organem przedszkola w zakresie realizacji jego statutowych zadań dotyczących kształcenia, wychowania i opieki.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75"/>
        </w:numPr>
        <w:tabs>
          <w:tab w:val="left" w:pos="364"/>
        </w:tabs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W skład rady pedagogicznej wchodzą:</w:t>
      </w:r>
    </w:p>
    <w:p w:rsidR="00ED33B7" w:rsidRDefault="00ED33B7" w:rsidP="00FE78BE">
      <w:pPr>
        <w:pStyle w:val="Normalny1"/>
        <w:numPr>
          <w:ilvl w:val="1"/>
          <w:numId w:val="75"/>
        </w:numPr>
        <w:tabs>
          <w:tab w:val="left" w:pos="1084"/>
        </w:tabs>
        <w:ind w:left="1084" w:hanging="364"/>
        <w:jc w:val="both"/>
        <w:rPr>
          <w:sz w:val="24"/>
          <w:szCs w:val="24"/>
        </w:rPr>
      </w:pPr>
      <w:r>
        <w:rPr>
          <w:sz w:val="24"/>
          <w:szCs w:val="24"/>
        </w:rPr>
        <w:t>dyrektor przedszkola;</w:t>
      </w:r>
    </w:p>
    <w:p w:rsidR="00ED33B7" w:rsidRDefault="00ED33B7" w:rsidP="00FE78BE">
      <w:pPr>
        <w:pStyle w:val="Normalny1"/>
        <w:numPr>
          <w:ilvl w:val="1"/>
          <w:numId w:val="75"/>
        </w:numPr>
        <w:tabs>
          <w:tab w:val="left" w:pos="1084"/>
        </w:tabs>
        <w:spacing w:line="239" w:lineRule="auto"/>
        <w:ind w:left="1084" w:hanging="364"/>
        <w:jc w:val="both"/>
        <w:rPr>
          <w:sz w:val="24"/>
          <w:szCs w:val="24"/>
        </w:rPr>
      </w:pPr>
      <w:r>
        <w:rPr>
          <w:sz w:val="24"/>
          <w:szCs w:val="24"/>
        </w:rPr>
        <w:t>wszyscy nauczyciele zatrudnieni w przedszkolu.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75"/>
        </w:numPr>
        <w:tabs>
          <w:tab w:val="left" w:pos="364"/>
        </w:tabs>
        <w:spacing w:line="231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W zebraniach rady pedagogicznej mogą również brać udział, z głosem doradczym, osoby zapraszane przez jej przewodniczącego za zgodą lub na wniosek rady pedagogicznej, w tym przedstawiciele stowarzyszeń i innych organizacji, w szczególności organizacji harcerskich, których celem statutowym jest działalność wychowawcza lub rozszerzanie i wzbogacanie form działalności dydaktycznej, wychowawczej i opiekuńczej placówki.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75"/>
        </w:numPr>
        <w:tabs>
          <w:tab w:val="left" w:pos="364"/>
        </w:tabs>
        <w:spacing w:line="239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Przewodniczącym rady pedagogicznej jest dyrektor przedszkola.</w:t>
      </w:r>
    </w:p>
    <w:p w:rsidR="00ED33B7" w:rsidRDefault="00ED33B7" w:rsidP="00FE78BE">
      <w:pPr>
        <w:pStyle w:val="Normalny1"/>
        <w:numPr>
          <w:ilvl w:val="0"/>
          <w:numId w:val="75"/>
        </w:numPr>
        <w:tabs>
          <w:tab w:val="left" w:pos="364"/>
        </w:tabs>
        <w:spacing w:line="231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Zebrania rady pedagogicznej są organizowane przed rozpoczęciem roku szkolnego, przed zakończeniem rocznych zajęć dydaktyczno-wychowawczych oraz w miarę bieżących potrzeb. Zebrania mogą być organizowane na wniosek organu sprawującego nadzór pedagogiczny, z inicjatywy dyrektora przedszkola, organu prowadzącego przedszkole albo co najmniej 1/3 członków rady pedagogicznej.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75"/>
        </w:numPr>
        <w:tabs>
          <w:tab w:val="left" w:pos="364"/>
        </w:tabs>
        <w:spacing w:line="225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Przewodniczący prowadzi i przygotowuje zebrania rady pedagogicznej oraz jest odpowiedzialny za zawiadomienie wszystkich jej członków o terminie i porządku zebrania zgodnie z regulaminem rady.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75"/>
        </w:numPr>
        <w:tabs>
          <w:tab w:val="left" w:pos="364"/>
        </w:tabs>
        <w:spacing w:line="225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Dyrektor przedszkola przedstawia radzie pedagogicznej, nie rzadziej niż dwa razy w roku szkolnym, ogólne wnioski wynikające ze sprawowanego nadzoru pedagogicznego oraz informacje o działalności przedszkola.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75"/>
        </w:numPr>
        <w:tabs>
          <w:tab w:val="left" w:pos="364"/>
        </w:tabs>
        <w:spacing w:line="239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Do kompetencji stanowiących rady pedagogicznej należy: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75"/>
        </w:numPr>
        <w:tabs>
          <w:tab w:val="left" w:pos="1084"/>
        </w:tabs>
        <w:spacing w:line="239" w:lineRule="auto"/>
        <w:ind w:left="1084" w:hanging="364"/>
        <w:jc w:val="both"/>
        <w:rPr>
          <w:sz w:val="24"/>
          <w:szCs w:val="24"/>
        </w:rPr>
      </w:pPr>
      <w:r>
        <w:rPr>
          <w:sz w:val="24"/>
          <w:szCs w:val="24"/>
        </w:rPr>
        <w:t>zatwierdzanie planów pracy przedszkola;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75"/>
        </w:numPr>
        <w:tabs>
          <w:tab w:val="left" w:pos="1084"/>
        </w:tabs>
        <w:spacing w:line="218" w:lineRule="auto"/>
        <w:ind w:left="1084" w:hanging="364"/>
        <w:jc w:val="both"/>
        <w:rPr>
          <w:sz w:val="24"/>
          <w:szCs w:val="24"/>
        </w:rPr>
      </w:pPr>
      <w:r>
        <w:rPr>
          <w:sz w:val="24"/>
          <w:szCs w:val="24"/>
        </w:rPr>
        <w:t>podejmowanie uchwał w sprawie eksperymentów pedagogicznych w szkole, po zaopiniowaniu ich projektów przez radę rodziców;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75"/>
        </w:numPr>
        <w:tabs>
          <w:tab w:val="left" w:pos="1084"/>
        </w:tabs>
        <w:spacing w:line="239" w:lineRule="auto"/>
        <w:ind w:left="1084" w:hanging="364"/>
        <w:jc w:val="both"/>
        <w:rPr>
          <w:sz w:val="24"/>
          <w:szCs w:val="24"/>
        </w:rPr>
      </w:pPr>
      <w:r>
        <w:rPr>
          <w:sz w:val="24"/>
          <w:szCs w:val="24"/>
        </w:rPr>
        <w:t>ustalanie organizacji doskonalenia zawodowego nauczycieli szkoły;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75"/>
        </w:numPr>
        <w:tabs>
          <w:tab w:val="left" w:pos="1084"/>
        </w:tabs>
        <w:ind w:left="1084" w:hanging="364"/>
        <w:jc w:val="both"/>
        <w:rPr>
          <w:sz w:val="24"/>
          <w:szCs w:val="24"/>
        </w:rPr>
      </w:pPr>
      <w:r>
        <w:rPr>
          <w:sz w:val="24"/>
          <w:szCs w:val="24"/>
        </w:rPr>
        <w:t>podejmowanie uchwał w sprawach skreślenia z listy wychowanków;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75"/>
        </w:numPr>
        <w:tabs>
          <w:tab w:val="left" w:pos="1084"/>
        </w:tabs>
        <w:spacing w:line="225" w:lineRule="auto"/>
        <w:ind w:left="1084" w:hanging="3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ustalanie sposobu wykorzystania wyników nadzoru pedagogicznego, w tym sprawowanego nad przedszkolem przez organ sprawujący nadzór pedagogiczny, </w:t>
      </w:r>
      <w:r>
        <w:rPr>
          <w:sz w:val="24"/>
          <w:szCs w:val="24"/>
        </w:rPr>
        <w:br/>
        <w:t>w celu doskonalenia pracy przedszkola.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75"/>
        </w:numPr>
        <w:tabs>
          <w:tab w:val="left" w:pos="364"/>
        </w:tabs>
        <w:spacing w:line="239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Rada pedagogiczna opiniuje w szczególności: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75"/>
        </w:numPr>
        <w:tabs>
          <w:tab w:val="left" w:pos="1084"/>
        </w:tabs>
        <w:spacing w:line="239" w:lineRule="auto"/>
        <w:ind w:left="1084" w:hanging="364"/>
        <w:jc w:val="both"/>
        <w:rPr>
          <w:sz w:val="24"/>
          <w:szCs w:val="24"/>
        </w:rPr>
      </w:pPr>
      <w:r>
        <w:rPr>
          <w:sz w:val="24"/>
          <w:szCs w:val="24"/>
        </w:rPr>
        <w:t>organizację pracy przedszkola, w tym tygodniowy rozkład zajęć edukacyjnych;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75"/>
        </w:numPr>
        <w:tabs>
          <w:tab w:val="left" w:pos="1084"/>
        </w:tabs>
        <w:spacing w:line="239" w:lineRule="auto"/>
        <w:ind w:left="1084" w:hanging="364"/>
        <w:jc w:val="both"/>
        <w:rPr>
          <w:sz w:val="24"/>
          <w:szCs w:val="24"/>
        </w:rPr>
      </w:pPr>
      <w:r>
        <w:rPr>
          <w:sz w:val="24"/>
          <w:szCs w:val="24"/>
        </w:rPr>
        <w:t>projekt planu finansowego przedszkola;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75"/>
        </w:numPr>
        <w:tabs>
          <w:tab w:val="left" w:pos="1084"/>
        </w:tabs>
        <w:spacing w:line="239" w:lineRule="auto"/>
        <w:ind w:left="1084" w:hanging="364"/>
        <w:jc w:val="both"/>
        <w:rPr>
          <w:sz w:val="24"/>
          <w:szCs w:val="24"/>
        </w:rPr>
      </w:pPr>
      <w:r>
        <w:rPr>
          <w:sz w:val="24"/>
          <w:szCs w:val="24"/>
        </w:rPr>
        <w:t>wnioski dyrektora o przyznanie nauczycielom odznaczeń, nagród i innych wyróżnień;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75"/>
        </w:numPr>
        <w:tabs>
          <w:tab w:val="left" w:pos="1084"/>
        </w:tabs>
        <w:spacing w:line="225" w:lineRule="auto"/>
        <w:ind w:left="1084" w:hanging="3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propozycje dyrektora przedszkola w sprawach przydziału nauczycielom stałych prac </w:t>
      </w:r>
      <w:r>
        <w:rPr>
          <w:sz w:val="24"/>
          <w:szCs w:val="24"/>
        </w:rPr>
        <w:br/>
        <w:t>i zajęć w ramach wynagrodzenia zasadniczego oraz dodatkowo płatnych zajęć dydaktycznych, wychowawczych i opiekuńczych.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75"/>
        </w:numPr>
        <w:tabs>
          <w:tab w:val="left" w:pos="364"/>
        </w:tabs>
        <w:spacing w:line="218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przedszkola wstrzymuje wykonanie uchwał rady pedagogicznej, o których mowa </w:t>
      </w:r>
      <w:r>
        <w:rPr>
          <w:sz w:val="24"/>
          <w:szCs w:val="24"/>
        </w:rPr>
        <w:br/>
        <w:t>w ust. 7 niezgodnych z przepisami prawa.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75"/>
        </w:numPr>
        <w:tabs>
          <w:tab w:val="left" w:pos="364"/>
        </w:tabs>
        <w:spacing w:line="219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O wstrzymaniu wykonania uchwały dyrektor niezwłocznie zawiadamia organ prowadzący przedszkole oraz organ sprawujący nadzór pedagogiczny.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75"/>
        </w:numPr>
        <w:tabs>
          <w:tab w:val="left" w:pos="364"/>
        </w:tabs>
        <w:spacing w:line="225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Organ sprawujący nadzór pedagogiczny uchyla uchwałę w razie stwierdzenia jej niezgodności z przepisami prawa po zasięgnięciu opinii organu prowadzącego przedszkole. Rozstrzygnięcie organu sprawującego nadzór pedagogiczny jest ostateczne.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75"/>
        </w:numPr>
        <w:tabs>
          <w:tab w:val="left" w:pos="364"/>
        </w:tabs>
        <w:spacing w:line="218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Rada pedagogiczna przygotowuje projekt statutu przedszkola albo jego zmian i podejmuje uchwałę w sprawie zatwierdzenia statutu przedszkola albo zmian w statucie.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75"/>
        </w:numPr>
        <w:tabs>
          <w:tab w:val="left" w:pos="364"/>
        </w:tabs>
        <w:spacing w:line="218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Rada pedagogiczna może wystąpić z wnioskiem o odwołanie nauczyciela ze stanowiska dyrektora lub z innego stanowiska kierowniczego w przedszkolu.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75"/>
        </w:numPr>
        <w:tabs>
          <w:tab w:val="left" w:pos="364"/>
        </w:tabs>
        <w:spacing w:line="225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W przypadku określonym w ust. 14, organ uprawniony do odwołania jest obowiązany przeprowadzić postępowanie wyjaśniające i powiadomić o jego wyniku radę pedagogiczną w ciągu 14 dni od dnia otrzymania wniosku.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Pr="00304BCC" w:rsidRDefault="00ED33B7" w:rsidP="00FE78BE">
      <w:pPr>
        <w:pStyle w:val="Normalny1"/>
        <w:numPr>
          <w:ilvl w:val="0"/>
          <w:numId w:val="75"/>
        </w:numPr>
        <w:tabs>
          <w:tab w:val="left" w:pos="364"/>
        </w:tabs>
        <w:spacing w:line="218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Uchwały rady pedagogicznej są podejmowane zwykłą większością głosów w obecności co najmniej połowy jej członków.</w:t>
      </w:r>
    </w:p>
    <w:p w:rsidR="00ED33B7" w:rsidRDefault="00ED33B7" w:rsidP="00ED33B7">
      <w:pPr>
        <w:pStyle w:val="Normalny1"/>
        <w:tabs>
          <w:tab w:val="left" w:pos="364"/>
        </w:tabs>
        <w:spacing w:line="218" w:lineRule="auto"/>
        <w:jc w:val="both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75"/>
        </w:numPr>
        <w:tabs>
          <w:tab w:val="left" w:pos="364"/>
        </w:tabs>
        <w:spacing w:line="239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Rada pedagogiczna ustala regulamin swojej działalności.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Pr="00304BCC" w:rsidRDefault="00ED33B7" w:rsidP="00FE78BE">
      <w:pPr>
        <w:pStyle w:val="Normalny1"/>
        <w:numPr>
          <w:ilvl w:val="0"/>
          <w:numId w:val="75"/>
        </w:numPr>
        <w:tabs>
          <w:tab w:val="left" w:pos="364"/>
        </w:tabs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Zebrania rady pedagogicznej są protokołowane.</w:t>
      </w:r>
    </w:p>
    <w:p w:rsidR="00ED33B7" w:rsidRDefault="00ED33B7" w:rsidP="00ED33B7">
      <w:pPr>
        <w:pStyle w:val="Normalny1"/>
        <w:tabs>
          <w:tab w:val="left" w:pos="364"/>
        </w:tabs>
        <w:jc w:val="both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76"/>
        </w:numPr>
        <w:tabs>
          <w:tab w:val="left" w:pos="364"/>
        </w:tabs>
        <w:spacing w:line="226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Osoby biorące udział w zebraniu rady pedagogicznej są obowiązane do nieujawniania spraw poruszanych na zebraniu rady pedagogicznej, które mogą naruszać dobra osobiste dzieci lub ich rodziców, a także nauczycieli i innych pracowników przedszkola.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ind w:left="4304"/>
        <w:rPr>
          <w:sz w:val="24"/>
          <w:szCs w:val="24"/>
        </w:rPr>
      </w:pPr>
      <w:r>
        <w:rPr>
          <w:b/>
          <w:sz w:val="24"/>
          <w:szCs w:val="24"/>
        </w:rPr>
        <w:t>§ 10.</w:t>
      </w:r>
    </w:p>
    <w:p w:rsidR="00ED33B7" w:rsidRDefault="00ED33B7" w:rsidP="00ED33B7">
      <w:pPr>
        <w:pStyle w:val="Normalny1"/>
        <w:ind w:left="4"/>
        <w:rPr>
          <w:sz w:val="24"/>
          <w:szCs w:val="24"/>
        </w:rPr>
      </w:pPr>
      <w:r>
        <w:rPr>
          <w:b/>
          <w:sz w:val="24"/>
          <w:szCs w:val="24"/>
        </w:rPr>
        <w:t>Rada Rodziców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FE78BE">
      <w:pPr>
        <w:pStyle w:val="Normalny1"/>
        <w:numPr>
          <w:ilvl w:val="0"/>
          <w:numId w:val="77"/>
        </w:numPr>
        <w:tabs>
          <w:tab w:val="left" w:pos="364"/>
        </w:tabs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W Zespole Szkolno-Przedszkolnym działa jedna Rada Rodziców, która reprezentuje ogół rodziców dzieci szkoły i przedszkola.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77"/>
        </w:numPr>
        <w:tabs>
          <w:tab w:val="left" w:pos="364"/>
        </w:tabs>
        <w:spacing w:line="218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skład rad rodziców wchodzi trzech przedstawicieli rady oddziałowej, wybranych </w:t>
      </w:r>
      <w:r>
        <w:rPr>
          <w:sz w:val="24"/>
          <w:szCs w:val="24"/>
        </w:rPr>
        <w:br/>
        <w:t>w tajnych wyborach przez zebranie rodziców dzieci danego oddziału;</w:t>
      </w:r>
    </w:p>
    <w:p w:rsidR="00ED33B7" w:rsidRDefault="00ED33B7" w:rsidP="00FE78BE">
      <w:pPr>
        <w:pStyle w:val="Normalny1"/>
        <w:numPr>
          <w:ilvl w:val="0"/>
          <w:numId w:val="77"/>
        </w:numPr>
        <w:tabs>
          <w:tab w:val="left" w:pos="364"/>
        </w:tabs>
        <w:spacing w:line="239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Wybory przeprowadza się na pierwszym zebraniu rodziców w każdym roku szkolnym.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77"/>
        </w:numPr>
        <w:tabs>
          <w:tab w:val="left" w:pos="364"/>
        </w:tabs>
        <w:spacing w:line="239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Rada rodziców uchwala wspólny dla zespołu regulamin swojej działalności, w którym określa w szczególności: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Pr="00304BCC" w:rsidRDefault="00ED33B7" w:rsidP="00FE78BE">
      <w:pPr>
        <w:pStyle w:val="Normalny1"/>
        <w:numPr>
          <w:ilvl w:val="1"/>
          <w:numId w:val="77"/>
        </w:numPr>
        <w:tabs>
          <w:tab w:val="left" w:pos="1984"/>
        </w:tabs>
        <w:spacing w:line="239" w:lineRule="auto"/>
        <w:ind w:left="1984" w:hanging="364"/>
        <w:jc w:val="both"/>
        <w:rPr>
          <w:sz w:val="24"/>
          <w:szCs w:val="24"/>
        </w:rPr>
      </w:pPr>
      <w:r>
        <w:rPr>
          <w:sz w:val="24"/>
          <w:szCs w:val="24"/>
        </w:rPr>
        <w:t>wewnętrzną strukturę i tryb pracy rady;</w:t>
      </w:r>
    </w:p>
    <w:p w:rsidR="00ED33B7" w:rsidRPr="00304BCC" w:rsidRDefault="00ED33B7" w:rsidP="00FE78BE">
      <w:pPr>
        <w:pStyle w:val="Normalny1"/>
        <w:numPr>
          <w:ilvl w:val="1"/>
          <w:numId w:val="77"/>
        </w:numPr>
        <w:tabs>
          <w:tab w:val="left" w:pos="1984"/>
        </w:tabs>
        <w:spacing w:line="239" w:lineRule="auto"/>
        <w:ind w:left="1984" w:hanging="364"/>
        <w:jc w:val="both"/>
        <w:rPr>
          <w:sz w:val="23"/>
          <w:szCs w:val="23"/>
        </w:rPr>
      </w:pPr>
      <w:r>
        <w:rPr>
          <w:sz w:val="23"/>
          <w:szCs w:val="23"/>
        </w:rPr>
        <w:t>szczegółowy tryb przeprowadzania wyborów do rad, o których mowa w ust.</w:t>
      </w:r>
    </w:p>
    <w:p w:rsidR="00ED33B7" w:rsidRDefault="00ED33B7" w:rsidP="00ED33B7">
      <w:pPr>
        <w:pStyle w:val="Normalny1"/>
        <w:spacing w:line="239" w:lineRule="auto"/>
        <w:ind w:left="19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2, </w:t>
      </w:r>
    </w:p>
    <w:p w:rsidR="00ED33B7" w:rsidRPr="00304BCC" w:rsidRDefault="00ED33B7" w:rsidP="00ED33B7">
      <w:pPr>
        <w:pStyle w:val="Normalny1"/>
        <w:spacing w:line="239" w:lineRule="auto"/>
        <w:ind w:left="1984"/>
        <w:jc w:val="both"/>
        <w:rPr>
          <w:sz w:val="24"/>
          <w:szCs w:val="24"/>
        </w:rPr>
      </w:pPr>
      <w:r>
        <w:rPr>
          <w:sz w:val="24"/>
          <w:szCs w:val="24"/>
        </w:rPr>
        <w:t>oraz</w:t>
      </w:r>
    </w:p>
    <w:p w:rsidR="00ED33B7" w:rsidRPr="00304BCC" w:rsidRDefault="00ED33B7" w:rsidP="00FE78BE">
      <w:pPr>
        <w:pStyle w:val="Normalny1"/>
        <w:numPr>
          <w:ilvl w:val="1"/>
          <w:numId w:val="77"/>
        </w:numPr>
        <w:tabs>
          <w:tab w:val="left" w:pos="1984"/>
        </w:tabs>
        <w:spacing w:line="218" w:lineRule="auto"/>
        <w:ind w:left="1984" w:hanging="364"/>
        <w:jc w:val="both"/>
        <w:rPr>
          <w:sz w:val="24"/>
          <w:szCs w:val="24"/>
        </w:rPr>
      </w:pPr>
      <w:r>
        <w:rPr>
          <w:sz w:val="24"/>
          <w:szCs w:val="24"/>
        </w:rPr>
        <w:t>przedstawicieli rad oddziałowych, o których mowa w ust. 2, do rady rodziców przedszkola.</w:t>
      </w:r>
    </w:p>
    <w:p w:rsidR="00ED33B7" w:rsidRDefault="00ED33B7" w:rsidP="00ED33B7">
      <w:pPr>
        <w:pStyle w:val="Normalny1"/>
        <w:rPr>
          <w:sz w:val="23"/>
          <w:szCs w:val="23"/>
        </w:rPr>
      </w:pPr>
    </w:p>
    <w:p w:rsidR="00ED33B7" w:rsidRDefault="00ED33B7" w:rsidP="00FE78BE">
      <w:pPr>
        <w:pStyle w:val="Normalny1"/>
        <w:numPr>
          <w:ilvl w:val="0"/>
          <w:numId w:val="77"/>
        </w:numPr>
        <w:tabs>
          <w:tab w:val="left" w:pos="364"/>
        </w:tabs>
        <w:spacing w:line="225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rodziców może występować do dyrektora i innych organów szkoły, organu prowadzącego szkołę oraz organu sprawującego nadzór pedagogiczny z wnioskami </w:t>
      </w:r>
      <w:r>
        <w:rPr>
          <w:sz w:val="24"/>
          <w:szCs w:val="24"/>
        </w:rPr>
        <w:br/>
        <w:t>i opiniami we wszystkich sprawach przedszkola.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77"/>
        </w:numPr>
        <w:tabs>
          <w:tab w:val="left" w:pos="364"/>
        </w:tabs>
        <w:spacing w:line="239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Do kompetencji rady rodziców, z zastrzeżeniem ust 8, należy: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77"/>
        </w:numPr>
        <w:tabs>
          <w:tab w:val="left" w:pos="1984"/>
        </w:tabs>
        <w:spacing w:line="218" w:lineRule="auto"/>
        <w:ind w:left="1984" w:hanging="364"/>
        <w:jc w:val="both"/>
        <w:rPr>
          <w:sz w:val="24"/>
          <w:szCs w:val="24"/>
        </w:rPr>
      </w:pPr>
      <w:r>
        <w:rPr>
          <w:sz w:val="24"/>
          <w:szCs w:val="24"/>
        </w:rPr>
        <w:t>opiniowanie programu i harmonogramu poprawy efektywności kształcenia lub wychowania przedszkola;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77"/>
        </w:numPr>
        <w:tabs>
          <w:tab w:val="left" w:pos="1984"/>
        </w:tabs>
        <w:spacing w:line="218" w:lineRule="auto"/>
        <w:ind w:left="1984" w:hanging="364"/>
        <w:jc w:val="both"/>
        <w:rPr>
          <w:sz w:val="24"/>
          <w:szCs w:val="24"/>
        </w:rPr>
      </w:pPr>
      <w:r>
        <w:rPr>
          <w:sz w:val="24"/>
          <w:szCs w:val="24"/>
        </w:rPr>
        <w:t>opiniowanie projektu planu finansowego składanego przez dyrektora przedszkola.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77"/>
        </w:numPr>
        <w:tabs>
          <w:tab w:val="left" w:pos="364"/>
        </w:tabs>
        <w:spacing w:line="226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W celu wspierania działalności statutowej przedszkola, rada rodziców może gromadzić fundusze z dobrowolnych składek rodziców oraz innych źródeł. Zasady wydatkowania funduszy rady rodziców określa regulamin rady rodziców.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77"/>
        </w:numPr>
        <w:tabs>
          <w:tab w:val="left" w:pos="364"/>
        </w:tabs>
        <w:spacing w:line="229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Fundusze, o których mowa w ust. 7,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ind w:left="4304"/>
        <w:rPr>
          <w:sz w:val="24"/>
          <w:szCs w:val="24"/>
        </w:rPr>
      </w:pPr>
      <w:r>
        <w:rPr>
          <w:b/>
          <w:sz w:val="24"/>
          <w:szCs w:val="24"/>
        </w:rPr>
        <w:t>§ 11.</w:t>
      </w:r>
    </w:p>
    <w:p w:rsidR="00ED33B7" w:rsidRDefault="00ED33B7" w:rsidP="00ED33B7">
      <w:pPr>
        <w:pStyle w:val="Normalny1"/>
        <w:ind w:left="4"/>
        <w:rPr>
          <w:b/>
          <w:sz w:val="24"/>
          <w:szCs w:val="24"/>
        </w:rPr>
      </w:pPr>
    </w:p>
    <w:p w:rsidR="00ED33B7" w:rsidRDefault="00ED33B7" w:rsidP="00ED33B7">
      <w:pPr>
        <w:pStyle w:val="Normalny1"/>
        <w:ind w:left="4"/>
        <w:rPr>
          <w:sz w:val="24"/>
          <w:szCs w:val="24"/>
        </w:rPr>
      </w:pPr>
      <w:r>
        <w:rPr>
          <w:b/>
          <w:sz w:val="24"/>
          <w:szCs w:val="24"/>
        </w:rPr>
        <w:t>Zasady współdziałania organów przedszkola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ind w:left="364"/>
        <w:rPr>
          <w:sz w:val="24"/>
          <w:szCs w:val="24"/>
        </w:rPr>
      </w:pPr>
      <w:r>
        <w:rPr>
          <w:sz w:val="24"/>
          <w:szCs w:val="24"/>
        </w:rPr>
        <w:t>1.  Organy przedszkola współpracują ze sobą: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tabs>
          <w:tab w:val="left" w:pos="2343"/>
        </w:tabs>
        <w:spacing w:line="266" w:lineRule="auto"/>
        <w:ind w:left="2364" w:right="240" w:hanging="37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rFonts w:ascii="Times New Roman" w:eastAsia="Times New Roman" w:hAnsi="Times New Roman" w:cs="Times New Roman"/>
        </w:rPr>
        <w:tab/>
      </w:r>
      <w:r>
        <w:rPr>
          <w:sz w:val="24"/>
          <w:szCs w:val="24"/>
        </w:rPr>
        <w:t xml:space="preserve">dają każdemu z nich możliwość swobodnego działania </w:t>
      </w:r>
      <w:r>
        <w:rPr>
          <w:sz w:val="24"/>
          <w:szCs w:val="24"/>
        </w:rPr>
        <w:br/>
        <w:t>i podejmowania decyzji w ramach swoich kompetencji określonych ustawą i zawartych w statucie przedszkola;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ind w:left="1984"/>
        <w:rPr>
          <w:sz w:val="24"/>
          <w:szCs w:val="24"/>
        </w:rPr>
      </w:pPr>
      <w:r>
        <w:rPr>
          <w:sz w:val="24"/>
          <w:szCs w:val="24"/>
        </w:rPr>
        <w:t>2)  zapewniają bieżącą wymianę informacji między sobą.</w:t>
      </w:r>
    </w:p>
    <w:p w:rsidR="00ED33B7" w:rsidRDefault="00ED33B7" w:rsidP="00FE78BE">
      <w:pPr>
        <w:pStyle w:val="Normalny1"/>
        <w:numPr>
          <w:ilvl w:val="0"/>
          <w:numId w:val="62"/>
        </w:numPr>
        <w:tabs>
          <w:tab w:val="left" w:pos="724"/>
        </w:tabs>
        <w:ind w:left="724" w:hanging="364"/>
        <w:jc w:val="both"/>
        <w:rPr>
          <w:sz w:val="24"/>
          <w:szCs w:val="24"/>
        </w:rPr>
      </w:pPr>
      <w:r>
        <w:rPr>
          <w:sz w:val="24"/>
          <w:szCs w:val="24"/>
        </w:rPr>
        <w:t>Rodzice i nauczyciele współpracują ze sobą w sprawach opieki i kształcenia dzieci: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62"/>
        </w:numPr>
        <w:tabs>
          <w:tab w:val="left" w:pos="2419"/>
        </w:tabs>
        <w:spacing w:line="245" w:lineRule="auto"/>
        <w:ind w:left="2364" w:right="240" w:hanging="384"/>
        <w:jc w:val="both"/>
        <w:rPr>
          <w:sz w:val="24"/>
          <w:szCs w:val="24"/>
        </w:rPr>
      </w:pPr>
      <w:r>
        <w:rPr>
          <w:sz w:val="24"/>
          <w:szCs w:val="24"/>
        </w:rPr>
        <w:t>nauczyciele utrzymują stały kontakt z rodzicami, udzielają rzetelnych informacji na temat dzi</w:t>
      </w:r>
      <w:r w:rsidR="00BA0E1F">
        <w:rPr>
          <w:sz w:val="24"/>
          <w:szCs w:val="24"/>
        </w:rPr>
        <w:t>ecka, jego zachowania i rozwoju. Konsultacje indywidualne są organizowane na terenie przedszkola z zastrzeżeniem wcześniejszego umówienia terminu, który nie zakłóca wykonywania przez nauczyciela jakichkolwiek innych obowiązków służbowych;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62"/>
        </w:numPr>
        <w:tabs>
          <w:tab w:val="left" w:pos="2364"/>
        </w:tabs>
        <w:spacing w:line="242" w:lineRule="auto"/>
        <w:ind w:left="2364" w:right="260" w:hanging="384"/>
        <w:jc w:val="both"/>
        <w:rPr>
          <w:sz w:val="24"/>
          <w:szCs w:val="24"/>
        </w:rPr>
      </w:pPr>
      <w:r>
        <w:rPr>
          <w:sz w:val="24"/>
          <w:szCs w:val="24"/>
        </w:rPr>
        <w:t>zebrania ze wszystkimi rodzicami organizowane są w miarę potrzeb bieżących;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62"/>
        </w:numPr>
        <w:tabs>
          <w:tab w:val="left" w:pos="2364"/>
        </w:tabs>
        <w:spacing w:line="266" w:lineRule="auto"/>
        <w:ind w:left="2364" w:right="240" w:hanging="384"/>
        <w:jc w:val="both"/>
        <w:rPr>
          <w:sz w:val="24"/>
          <w:szCs w:val="24"/>
        </w:rPr>
      </w:pPr>
      <w:r>
        <w:rPr>
          <w:sz w:val="24"/>
          <w:szCs w:val="24"/>
        </w:rPr>
        <w:t>współdziałanie organów przedszkola ma na celu stworzenie jak najlepszych warunków rozwoju wychowankom oraz podnoszenie poziomu placówki.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62"/>
        </w:numPr>
        <w:tabs>
          <w:tab w:val="left" w:pos="724"/>
        </w:tabs>
        <w:ind w:left="724" w:hanging="364"/>
        <w:jc w:val="both"/>
        <w:rPr>
          <w:sz w:val="24"/>
          <w:szCs w:val="24"/>
        </w:rPr>
      </w:pPr>
      <w:r>
        <w:rPr>
          <w:sz w:val="24"/>
          <w:szCs w:val="24"/>
        </w:rPr>
        <w:t>Co najmniej dwa razy w roku organizowane są zebrania dla rodziców, podczas których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spacing w:line="274" w:lineRule="auto"/>
        <w:ind w:left="724" w:right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 uzyskuje od wychowawcy informacje dotyczące dziecka, jego zachowania </w:t>
      </w:r>
      <w:r>
        <w:rPr>
          <w:sz w:val="24"/>
          <w:szCs w:val="24"/>
        </w:rPr>
        <w:br/>
        <w:t xml:space="preserve">i rozwoju w formie pisemnej. Ponadto otrzymuje różnego rodzaju informacje </w:t>
      </w:r>
      <w:r>
        <w:rPr>
          <w:sz w:val="24"/>
          <w:szCs w:val="24"/>
        </w:rPr>
        <w:lastRenderedPageBreak/>
        <w:t>dotyczące funkcjonowania dziecka, podczas codziennych kontaktów z nauczycielem oraz podczas wcześniej ustalonych konsultacji.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12.</w:t>
      </w:r>
    </w:p>
    <w:p w:rsidR="00ED33B7" w:rsidRDefault="00ED33B7" w:rsidP="00ED33B7">
      <w:pPr>
        <w:pStyle w:val="Normalny1"/>
        <w:ind w:left="4"/>
        <w:rPr>
          <w:sz w:val="24"/>
          <w:szCs w:val="24"/>
        </w:rPr>
      </w:pPr>
      <w:r>
        <w:rPr>
          <w:b/>
          <w:sz w:val="24"/>
          <w:szCs w:val="24"/>
        </w:rPr>
        <w:t>Zasady rozwiązywania konfliktów między organami przedszkola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FE78BE">
      <w:pPr>
        <w:pStyle w:val="Normalny1"/>
        <w:numPr>
          <w:ilvl w:val="0"/>
          <w:numId w:val="64"/>
        </w:numPr>
        <w:tabs>
          <w:tab w:val="left" w:pos="239"/>
        </w:tabs>
        <w:spacing w:line="218" w:lineRule="auto"/>
        <w:ind w:left="4" w:hanging="4"/>
        <w:jc w:val="both"/>
        <w:rPr>
          <w:sz w:val="24"/>
          <w:szCs w:val="24"/>
        </w:rPr>
      </w:pPr>
      <w:r>
        <w:rPr>
          <w:sz w:val="24"/>
          <w:szCs w:val="24"/>
        </w:rPr>
        <w:t>Sytuacje konfliktowe między poszczególnymi organami placówki rozwiązywane są na zasadzie wzajemnego poszanowania stron, przy możliwości wysłuchania obu stron.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64"/>
        </w:numPr>
        <w:tabs>
          <w:tab w:val="left" w:pos="246"/>
        </w:tabs>
        <w:spacing w:line="218" w:lineRule="auto"/>
        <w:ind w:left="4" w:hanging="4"/>
        <w:jc w:val="both"/>
        <w:rPr>
          <w:sz w:val="24"/>
          <w:szCs w:val="24"/>
        </w:rPr>
      </w:pPr>
      <w:r>
        <w:rPr>
          <w:sz w:val="24"/>
          <w:szCs w:val="24"/>
        </w:rPr>
        <w:t>Procedury dotyczące rozwiązywania konfliktów między Dyrektorem a Radą Pedagogiczną lub nauczycielem:</w:t>
      </w:r>
    </w:p>
    <w:p w:rsidR="00ED33B7" w:rsidRDefault="00ED33B7" w:rsidP="00FE78BE">
      <w:pPr>
        <w:pStyle w:val="Normalny1"/>
        <w:numPr>
          <w:ilvl w:val="1"/>
          <w:numId w:val="64"/>
        </w:numPr>
        <w:tabs>
          <w:tab w:val="left" w:pos="964"/>
        </w:tabs>
        <w:spacing w:line="239" w:lineRule="auto"/>
        <w:ind w:left="964" w:hanging="255"/>
        <w:jc w:val="both"/>
        <w:rPr>
          <w:sz w:val="24"/>
          <w:szCs w:val="24"/>
        </w:rPr>
      </w:pPr>
      <w:r>
        <w:rPr>
          <w:sz w:val="24"/>
          <w:szCs w:val="24"/>
        </w:rPr>
        <w:t>pisemne zgłoszenie przez stronę Dyrektorowi sytuacji problemowej;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64"/>
        </w:numPr>
        <w:tabs>
          <w:tab w:val="left" w:pos="978"/>
        </w:tabs>
        <w:spacing w:line="218" w:lineRule="auto"/>
        <w:ind w:left="4" w:firstLine="704"/>
        <w:jc w:val="both"/>
        <w:rPr>
          <w:sz w:val="24"/>
          <w:szCs w:val="24"/>
        </w:rPr>
      </w:pPr>
      <w:r>
        <w:rPr>
          <w:sz w:val="24"/>
          <w:szCs w:val="24"/>
        </w:rPr>
        <w:t>powołanie przez Dyrektora zespołu nauczycieli ds. sytuacji konfliktowych w terminie do 14 dni;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64"/>
        </w:numPr>
        <w:tabs>
          <w:tab w:val="left" w:pos="964"/>
        </w:tabs>
        <w:ind w:left="964" w:hanging="255"/>
        <w:jc w:val="both"/>
        <w:rPr>
          <w:sz w:val="24"/>
          <w:szCs w:val="24"/>
        </w:rPr>
      </w:pPr>
      <w:r>
        <w:rPr>
          <w:sz w:val="24"/>
          <w:szCs w:val="24"/>
        </w:rPr>
        <w:t>niezwłoczne rozpatrzenie sprawy na posiedzeniu Rady Pedagogicznej;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64"/>
        </w:numPr>
        <w:tabs>
          <w:tab w:val="left" w:pos="973"/>
        </w:tabs>
        <w:spacing w:line="218" w:lineRule="auto"/>
        <w:ind w:left="4" w:firstLine="704"/>
        <w:jc w:val="both"/>
        <w:rPr>
          <w:sz w:val="24"/>
          <w:szCs w:val="24"/>
        </w:rPr>
      </w:pPr>
      <w:r>
        <w:rPr>
          <w:sz w:val="24"/>
          <w:szCs w:val="24"/>
        </w:rPr>
        <w:t>przy braku ugody wystąpienie w terminie do 14 dni przez stronę konfliktu do organu prowadzącego placówkę lub odpowiedzialnego za nadzór pedagogiczny z prośbą o mediacje.</w:t>
      </w:r>
    </w:p>
    <w:p w:rsidR="00ED33B7" w:rsidRDefault="00ED33B7" w:rsidP="00ED33B7">
      <w:pPr>
        <w:pStyle w:val="Normalny1"/>
        <w:ind w:left="4"/>
        <w:rPr>
          <w:sz w:val="24"/>
          <w:szCs w:val="24"/>
        </w:rPr>
      </w:pPr>
      <w:r>
        <w:rPr>
          <w:sz w:val="24"/>
          <w:szCs w:val="24"/>
        </w:rPr>
        <w:t>3.  Procedury  dotyczące  rozwiązywania  konfliktów  między  rodzicami  przedszkolaka,</w:t>
      </w:r>
    </w:p>
    <w:p w:rsidR="00ED33B7" w:rsidRDefault="00ED33B7" w:rsidP="00FE78BE">
      <w:pPr>
        <w:pStyle w:val="Normalny1"/>
        <w:numPr>
          <w:ilvl w:val="0"/>
          <w:numId w:val="66"/>
        </w:numPr>
        <w:tabs>
          <w:tab w:val="left" w:pos="164"/>
        </w:tabs>
        <w:spacing w:line="239" w:lineRule="auto"/>
        <w:ind w:left="164" w:hanging="164"/>
        <w:jc w:val="both"/>
        <w:rPr>
          <w:sz w:val="24"/>
          <w:szCs w:val="24"/>
        </w:rPr>
      </w:pPr>
      <w:r>
        <w:rPr>
          <w:sz w:val="24"/>
          <w:szCs w:val="24"/>
        </w:rPr>
        <w:t>nauczycielem: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66"/>
        </w:numPr>
        <w:tabs>
          <w:tab w:val="left" w:pos="964"/>
        </w:tabs>
        <w:spacing w:line="239" w:lineRule="auto"/>
        <w:ind w:left="964" w:hanging="255"/>
        <w:jc w:val="both"/>
        <w:rPr>
          <w:sz w:val="24"/>
          <w:szCs w:val="24"/>
        </w:rPr>
      </w:pPr>
      <w:r>
        <w:rPr>
          <w:sz w:val="24"/>
          <w:szCs w:val="24"/>
        </w:rPr>
        <w:t>pisemne powiadomienie dyrektora Zespołu przez stronę o zaistniałym konflikcie;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66"/>
        </w:numPr>
        <w:tabs>
          <w:tab w:val="left" w:pos="956"/>
        </w:tabs>
        <w:spacing w:line="218" w:lineRule="auto"/>
        <w:ind w:left="4" w:firstLine="704"/>
        <w:jc w:val="both"/>
        <w:rPr>
          <w:sz w:val="24"/>
          <w:szCs w:val="24"/>
        </w:rPr>
      </w:pPr>
      <w:r>
        <w:rPr>
          <w:sz w:val="24"/>
          <w:szCs w:val="24"/>
        </w:rPr>
        <w:t>próba polubownego rozwiązanie sytuacji konfliktowej przez Dyrektora po wysłuchaniu stron i w ich obecności w terminie do 14 dni;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66"/>
        </w:numPr>
        <w:tabs>
          <w:tab w:val="left" w:pos="985"/>
        </w:tabs>
        <w:spacing w:line="218" w:lineRule="auto"/>
        <w:ind w:left="4" w:firstLine="704"/>
        <w:jc w:val="both"/>
        <w:rPr>
          <w:sz w:val="24"/>
          <w:szCs w:val="24"/>
        </w:rPr>
      </w:pPr>
      <w:r>
        <w:rPr>
          <w:sz w:val="24"/>
          <w:szCs w:val="24"/>
        </w:rPr>
        <w:t>przy braku porozumienia Dyrektor i każda ze stron ma prawo w terminie do 14 dni powiadomić o zaistniałym konflikcie stosowne organa wyższej instancji.</w:t>
      </w:r>
    </w:p>
    <w:p w:rsidR="00ED33B7" w:rsidRDefault="00ED33B7" w:rsidP="00ED33B7">
      <w:pPr>
        <w:pStyle w:val="Normalny1"/>
        <w:spacing w:line="239" w:lineRule="auto"/>
        <w:ind w:left="4"/>
        <w:jc w:val="both"/>
        <w:rPr>
          <w:sz w:val="24"/>
          <w:szCs w:val="24"/>
        </w:rPr>
      </w:pPr>
      <w:r>
        <w:rPr>
          <w:sz w:val="24"/>
          <w:szCs w:val="24"/>
        </w:rPr>
        <w:t>4. Sytuacje konfliktowe wewnątrz placówki mogą być rozwiązywane przez: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68"/>
        </w:numPr>
        <w:tabs>
          <w:tab w:val="left" w:pos="964"/>
        </w:tabs>
        <w:ind w:left="964" w:hanging="255"/>
        <w:jc w:val="both"/>
        <w:rPr>
          <w:sz w:val="24"/>
          <w:szCs w:val="24"/>
        </w:rPr>
      </w:pPr>
      <w:r>
        <w:rPr>
          <w:sz w:val="24"/>
          <w:szCs w:val="24"/>
        </w:rPr>
        <w:t>konsultacje, udział we wspólnych posiedzeniach i spotkaniach organów placówki;</w:t>
      </w:r>
    </w:p>
    <w:p w:rsidR="00ED33B7" w:rsidRPr="00304BCC" w:rsidRDefault="00ED33B7" w:rsidP="00FE78BE">
      <w:pPr>
        <w:pStyle w:val="Normalny1"/>
        <w:numPr>
          <w:ilvl w:val="1"/>
          <w:numId w:val="68"/>
        </w:numPr>
        <w:tabs>
          <w:tab w:val="left" w:pos="1024"/>
        </w:tabs>
        <w:spacing w:line="239" w:lineRule="auto"/>
        <w:ind w:left="1024" w:hanging="3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powoływanie wspólnych zespołów opracowujących projekty rozwiązań spornych </w:t>
      </w:r>
      <w:r w:rsidRPr="00304BCC">
        <w:rPr>
          <w:sz w:val="24"/>
          <w:szCs w:val="24"/>
        </w:rPr>
        <w:t>spraw.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ED33B7">
      <w:pPr>
        <w:pStyle w:val="Normalny1"/>
        <w:spacing w:line="239" w:lineRule="auto"/>
        <w:ind w:left="4"/>
        <w:jc w:val="both"/>
        <w:rPr>
          <w:sz w:val="24"/>
          <w:szCs w:val="24"/>
        </w:rPr>
        <w:sectPr w:rsidR="00ED33B7">
          <w:pgSz w:w="11900" w:h="16838"/>
          <w:pgMar w:top="1411" w:right="1160" w:bottom="1440" w:left="1416" w:header="0" w:footer="0" w:gutter="0"/>
          <w:cols w:space="708"/>
        </w:sectPr>
      </w:pPr>
      <w:r>
        <w:rPr>
          <w:sz w:val="24"/>
          <w:szCs w:val="24"/>
        </w:rPr>
        <w:t>5. Postępowanie w sytuacjach kryzysowych regulują procedury interwencyjne.</w:t>
      </w:r>
    </w:p>
    <w:p w:rsidR="00ED33B7" w:rsidRDefault="00ED33B7" w:rsidP="00ED33B7">
      <w:pPr>
        <w:pStyle w:val="Normalny1"/>
        <w:jc w:val="center"/>
        <w:rPr>
          <w:sz w:val="24"/>
          <w:szCs w:val="24"/>
        </w:rPr>
      </w:pPr>
      <w:bookmarkStart w:id="12" w:name="bookmark=id.17dp8vu" w:colFirst="0" w:colLast="0"/>
      <w:bookmarkEnd w:id="12"/>
      <w:r>
        <w:rPr>
          <w:b/>
          <w:sz w:val="24"/>
          <w:szCs w:val="24"/>
        </w:rPr>
        <w:lastRenderedPageBreak/>
        <w:t>ROZDZIAŁ IV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ind w:left="4300"/>
        <w:rPr>
          <w:sz w:val="24"/>
          <w:szCs w:val="24"/>
        </w:rPr>
      </w:pPr>
      <w:r>
        <w:rPr>
          <w:b/>
          <w:sz w:val="24"/>
          <w:szCs w:val="24"/>
        </w:rPr>
        <w:t>§ 13.</w:t>
      </w:r>
    </w:p>
    <w:p w:rsidR="00ED33B7" w:rsidRDefault="00ED33B7" w:rsidP="00ED33B7">
      <w:pPr>
        <w:pStyle w:val="Normalny1"/>
        <w:jc w:val="center"/>
        <w:rPr>
          <w:sz w:val="24"/>
          <w:szCs w:val="24"/>
        </w:rPr>
      </w:pPr>
      <w:r>
        <w:rPr>
          <w:b/>
          <w:sz w:val="24"/>
          <w:szCs w:val="24"/>
        </w:rPr>
        <w:t>Organizacja przedszkola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FE78BE">
      <w:pPr>
        <w:pStyle w:val="Normalny1"/>
        <w:numPr>
          <w:ilvl w:val="0"/>
          <w:numId w:val="70"/>
        </w:numPr>
        <w:tabs>
          <w:tab w:val="left" w:pos="720"/>
        </w:tabs>
        <w:spacing w:line="242" w:lineRule="auto"/>
        <w:ind w:left="720" w:right="260" w:hanging="364"/>
        <w:jc w:val="both"/>
        <w:rPr>
          <w:sz w:val="24"/>
          <w:szCs w:val="24"/>
        </w:rPr>
      </w:pPr>
      <w:r>
        <w:rPr>
          <w:sz w:val="24"/>
          <w:szCs w:val="24"/>
        </w:rPr>
        <w:t>Rok szkolny w przedszkolu trwa zgodnie z rozporządzeniem Ministra Edukacji Narodowej.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70"/>
        </w:numPr>
        <w:tabs>
          <w:tab w:val="left" w:pos="720"/>
        </w:tabs>
        <w:spacing w:line="245" w:lineRule="auto"/>
        <w:ind w:left="720" w:right="260" w:hanging="364"/>
        <w:jc w:val="both"/>
        <w:rPr>
          <w:sz w:val="24"/>
          <w:szCs w:val="24"/>
        </w:rPr>
      </w:pPr>
      <w:r>
        <w:rPr>
          <w:sz w:val="24"/>
          <w:szCs w:val="24"/>
        </w:rPr>
        <w:t>W oddziałach przedszkolnych są realizowane programy wychowania przedszkolnego uwzględniające podstawę programową wychowania przedszkolnego.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Pr="00304BCC" w:rsidRDefault="00ED33B7" w:rsidP="00FE78BE">
      <w:pPr>
        <w:pStyle w:val="Normalny1"/>
        <w:numPr>
          <w:ilvl w:val="0"/>
          <w:numId w:val="70"/>
        </w:numPr>
        <w:tabs>
          <w:tab w:val="left" w:pos="720"/>
        </w:tabs>
        <w:spacing w:line="226" w:lineRule="auto"/>
        <w:ind w:left="720" w:hanging="3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dzieci w oddziałach przedszkolnych wynosi nie więcej niż 25. Oddział przedszkola obejmuje dzieci w zbliżonym wieku (dzieci te mogą być urodzone w dwóch kolejnych latach), z uwzględnieniem ich potrzeb, zainteresowań, uzdolnień oraz rodzaju </w:t>
      </w:r>
      <w:r w:rsidRPr="00304BCC">
        <w:rPr>
          <w:sz w:val="24"/>
          <w:szCs w:val="24"/>
        </w:rPr>
        <w:t>niepełnosprawności.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tabs>
          <w:tab w:val="left" w:pos="700"/>
        </w:tabs>
        <w:spacing w:line="218" w:lineRule="auto"/>
        <w:ind w:left="720" w:hanging="35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rFonts w:ascii="Times New Roman" w:eastAsia="Times New Roman" w:hAnsi="Times New Roman" w:cs="Times New Roman"/>
        </w:rPr>
        <w:tab/>
      </w:r>
      <w:r>
        <w:rPr>
          <w:sz w:val="24"/>
          <w:szCs w:val="24"/>
        </w:rPr>
        <w:t>Godzina prowadzonych przez nauczyciela zajęć nauczania, wychowania i opieki w oddziałach przedszkolnych trwa 60 minut.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FE78BE">
      <w:pPr>
        <w:pStyle w:val="Normalny1"/>
        <w:numPr>
          <w:ilvl w:val="0"/>
          <w:numId w:val="71"/>
        </w:numPr>
        <w:tabs>
          <w:tab w:val="left" w:pos="720"/>
        </w:tabs>
        <w:spacing w:line="229" w:lineRule="auto"/>
        <w:ind w:left="720" w:hanging="364"/>
        <w:jc w:val="both"/>
        <w:rPr>
          <w:sz w:val="24"/>
          <w:szCs w:val="24"/>
        </w:rPr>
      </w:pPr>
      <w:r>
        <w:rPr>
          <w:sz w:val="24"/>
          <w:szCs w:val="24"/>
        </w:rPr>
        <w:t>Czas prowadzonych zajęć w oddziałach przedszkolnych jest dostosowany do możliwości rozwojowych dzieci, z tym że czas prowadzonych w oddziałach przedszkolnych zajęć religii, zajęć z języka mniejszości narodowej, języka mniejszości etnicznej lub języka regionalnego i zajęć rewalidacyjnych wynosi:</w:t>
      </w:r>
    </w:p>
    <w:p w:rsidR="00ED33B7" w:rsidRPr="00304BCC" w:rsidRDefault="00ED33B7" w:rsidP="00FE78BE">
      <w:pPr>
        <w:pStyle w:val="Normalny1"/>
        <w:numPr>
          <w:ilvl w:val="2"/>
          <w:numId w:val="71"/>
        </w:numPr>
        <w:tabs>
          <w:tab w:val="left" w:pos="1980"/>
        </w:tabs>
        <w:spacing w:line="239" w:lineRule="auto"/>
        <w:ind w:left="1980" w:hanging="424"/>
        <w:jc w:val="both"/>
        <w:rPr>
          <w:sz w:val="24"/>
          <w:szCs w:val="24"/>
        </w:rPr>
      </w:pPr>
      <w:r>
        <w:rPr>
          <w:sz w:val="24"/>
          <w:szCs w:val="24"/>
        </w:rPr>
        <w:t>z dziećmi w wieku 3–4 lat – około 15 minut;</w:t>
      </w:r>
    </w:p>
    <w:p w:rsidR="00ED33B7" w:rsidRDefault="00ED33B7" w:rsidP="00FE78BE">
      <w:pPr>
        <w:pStyle w:val="Normalny1"/>
        <w:numPr>
          <w:ilvl w:val="2"/>
          <w:numId w:val="71"/>
        </w:numPr>
        <w:tabs>
          <w:tab w:val="left" w:pos="1980"/>
        </w:tabs>
        <w:spacing w:line="239" w:lineRule="auto"/>
        <w:ind w:left="1980" w:hanging="424"/>
        <w:jc w:val="both"/>
        <w:rPr>
          <w:sz w:val="24"/>
          <w:szCs w:val="24"/>
        </w:rPr>
      </w:pPr>
      <w:r>
        <w:rPr>
          <w:sz w:val="24"/>
          <w:szCs w:val="24"/>
        </w:rPr>
        <w:t>z dziećmi w wieku 5–6 lat – około 30 minut.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71"/>
        </w:numPr>
        <w:tabs>
          <w:tab w:val="left" w:pos="720"/>
        </w:tabs>
        <w:spacing w:line="218" w:lineRule="auto"/>
        <w:ind w:left="720" w:hanging="364"/>
        <w:jc w:val="both"/>
        <w:rPr>
          <w:sz w:val="24"/>
          <w:szCs w:val="24"/>
        </w:rPr>
      </w:pPr>
      <w:r>
        <w:rPr>
          <w:sz w:val="24"/>
          <w:szCs w:val="24"/>
        </w:rPr>
        <w:t>Oddziały przedszkolne funkcjonują przez cały rok szkolny, z wyjątkiem przerw ustalonych przez organ prowadzący, na wspólny wniosek dyrektora i rady rodziców.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71"/>
        </w:numPr>
        <w:tabs>
          <w:tab w:val="left" w:pos="720"/>
        </w:tabs>
        <w:spacing w:line="226" w:lineRule="auto"/>
        <w:ind w:left="720" w:hanging="364"/>
        <w:jc w:val="both"/>
        <w:rPr>
          <w:sz w:val="24"/>
          <w:szCs w:val="24"/>
        </w:rPr>
      </w:pPr>
      <w:r>
        <w:rPr>
          <w:sz w:val="24"/>
          <w:szCs w:val="24"/>
        </w:rPr>
        <w:t>Dyrektor powierza poszczególne oddziały opiece jednego lub dwu nauczycieli zależnie od czasu pracy oddziału i realizowanych w nim zadań oraz z uwzględnieniem propozycji rodziców dzieci danego oddziału.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71"/>
        </w:numPr>
        <w:tabs>
          <w:tab w:val="left" w:pos="720"/>
        </w:tabs>
        <w:spacing w:line="225" w:lineRule="auto"/>
        <w:ind w:left="720" w:hanging="3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zapewnienia ciągłości i skuteczności pracy dydaktycznej, wychowawczej </w:t>
      </w:r>
      <w:r>
        <w:rPr>
          <w:sz w:val="24"/>
          <w:szCs w:val="24"/>
        </w:rPr>
        <w:br/>
        <w:t>i opiekuńczej ten sam nauczyciel opiekuje się danym oddziałem przez kolejne trzy lata, po czym obejmuje kolejny oddział przedszkolny.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Pr="00304BCC" w:rsidRDefault="00ED33B7" w:rsidP="00FE78BE">
      <w:pPr>
        <w:pStyle w:val="Normalny1"/>
        <w:numPr>
          <w:ilvl w:val="0"/>
          <w:numId w:val="71"/>
        </w:numPr>
        <w:tabs>
          <w:tab w:val="left" w:pos="720"/>
        </w:tabs>
        <w:spacing w:line="227" w:lineRule="auto"/>
        <w:ind w:left="720" w:hanging="3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Organizację pracy oddziałów przedszkolnych określa ramowy rozkład dnia ustalony przez dyrektora na wniosek rady pedagogicznej, z uwzględnieniem zasad ochrony zdrowia i </w:t>
      </w:r>
      <w:r w:rsidRPr="00304BCC">
        <w:rPr>
          <w:sz w:val="24"/>
          <w:szCs w:val="24"/>
        </w:rPr>
        <w:t>higieny nauczania, wychowania i o</w:t>
      </w:r>
      <w:r>
        <w:rPr>
          <w:sz w:val="24"/>
          <w:szCs w:val="24"/>
        </w:rPr>
        <w:t>pieki, potrzeb, zainteresowań i </w:t>
      </w:r>
      <w:r w:rsidRPr="00304BCC">
        <w:rPr>
          <w:sz w:val="24"/>
          <w:szCs w:val="24"/>
        </w:rPr>
        <w:t>uzdolnień dzieci, rodzaju niepełnosprawności dzieci oraz oczekiwań rodziców.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Pr="00304BCC" w:rsidRDefault="00ED33B7" w:rsidP="00FE78BE">
      <w:pPr>
        <w:pStyle w:val="Normalny1"/>
        <w:numPr>
          <w:ilvl w:val="0"/>
          <w:numId w:val="71"/>
        </w:numPr>
        <w:tabs>
          <w:tab w:val="left" w:pos="720"/>
        </w:tabs>
        <w:spacing w:line="218" w:lineRule="auto"/>
        <w:ind w:left="720" w:hanging="3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ramowego rozkładu dnia nauczyciel lub nauczyciele, którym powierzono opiekę nad danym oddziałem, ustalają dla tego oddziału szczegółowy rozkład dnia,  z </w:t>
      </w:r>
      <w:r w:rsidRPr="00304BCC">
        <w:rPr>
          <w:sz w:val="24"/>
          <w:szCs w:val="24"/>
        </w:rPr>
        <w:t>uwzględnieniem potrzeb i zainteresowań dzieci.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86"/>
        </w:numPr>
        <w:tabs>
          <w:tab w:val="left" w:pos="720"/>
        </w:tabs>
        <w:spacing w:line="226" w:lineRule="auto"/>
        <w:ind w:left="720" w:hanging="364"/>
        <w:jc w:val="both"/>
        <w:rPr>
          <w:sz w:val="24"/>
          <w:szCs w:val="24"/>
        </w:rPr>
      </w:pPr>
      <w:r>
        <w:rPr>
          <w:sz w:val="24"/>
          <w:szCs w:val="24"/>
        </w:rPr>
        <w:t>Dyrektor, po zasięgnięciu opinii rady pedagogicznej, dopuszcza do użytku w oddziałach przedszkolnych, przedstawiony przez nauczyciela lub zespół nauczycieli program wychowania przedszkolnego.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86"/>
        </w:numPr>
        <w:tabs>
          <w:tab w:val="left" w:pos="720"/>
        </w:tabs>
        <w:spacing w:line="218" w:lineRule="auto"/>
        <w:ind w:left="720" w:hanging="364"/>
        <w:jc w:val="both"/>
        <w:rPr>
          <w:sz w:val="24"/>
          <w:szCs w:val="24"/>
        </w:rPr>
      </w:pPr>
      <w:r>
        <w:rPr>
          <w:sz w:val="24"/>
          <w:szCs w:val="24"/>
        </w:rPr>
        <w:t>Dopuszczone do użytku w przedszkolu programy wychowania przedszkolnego stanowią zestaw programów wychowania przedszkolnego.</w:t>
      </w:r>
    </w:p>
    <w:p w:rsidR="00ED33B7" w:rsidRDefault="00ED33B7" w:rsidP="00ED33B7">
      <w:pPr>
        <w:pStyle w:val="Normalny1"/>
        <w:tabs>
          <w:tab w:val="left" w:pos="720"/>
        </w:tabs>
        <w:spacing w:line="218" w:lineRule="auto"/>
        <w:ind w:left="720"/>
        <w:jc w:val="both"/>
        <w:rPr>
          <w:sz w:val="24"/>
          <w:szCs w:val="24"/>
        </w:rPr>
      </w:pPr>
    </w:p>
    <w:p w:rsidR="00ED33B7" w:rsidRPr="00E95E71" w:rsidRDefault="00ED33B7" w:rsidP="00FE78BE">
      <w:pPr>
        <w:pStyle w:val="Normalny1"/>
        <w:numPr>
          <w:ilvl w:val="0"/>
          <w:numId w:val="86"/>
        </w:numPr>
        <w:tabs>
          <w:tab w:val="left" w:pos="720"/>
        </w:tabs>
        <w:spacing w:line="239" w:lineRule="auto"/>
        <w:ind w:left="720" w:hanging="364"/>
        <w:jc w:val="both"/>
        <w:rPr>
          <w:sz w:val="24"/>
          <w:szCs w:val="24"/>
        </w:rPr>
      </w:pPr>
      <w:r w:rsidRPr="00E95E71">
        <w:rPr>
          <w:sz w:val="24"/>
          <w:szCs w:val="24"/>
        </w:rPr>
        <w:t>Dyrektor jest odpowiedzialny za uwzględnienie w zestawie programów wychowania</w:t>
      </w:r>
      <w:r>
        <w:rPr>
          <w:sz w:val="24"/>
          <w:szCs w:val="24"/>
        </w:rPr>
        <w:t xml:space="preserve"> </w:t>
      </w:r>
      <w:r w:rsidRPr="00E95E71">
        <w:rPr>
          <w:sz w:val="24"/>
          <w:szCs w:val="24"/>
        </w:rPr>
        <w:t>przedszkolnego całości podstawy programowej wychowania przedszkolnego.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spacing w:line="218" w:lineRule="auto"/>
        <w:ind w:hanging="359"/>
        <w:jc w:val="both"/>
        <w:rPr>
          <w:sz w:val="24"/>
          <w:szCs w:val="24"/>
        </w:rPr>
      </w:pPr>
      <w:r>
        <w:rPr>
          <w:sz w:val="24"/>
          <w:szCs w:val="24"/>
        </w:rPr>
        <w:t>14. W oddziałach przedszkolnych organizuje się zajęcia dodatkowe z uwzględnieniem w szczególności potrzeb i możliwości rozwojowych dzieci.</w:t>
      </w:r>
      <w:bookmarkStart w:id="13" w:name="bookmark=id.3rdcrjn" w:colFirst="0" w:colLast="0"/>
      <w:bookmarkEnd w:id="13"/>
    </w:p>
    <w:p w:rsidR="00ED33B7" w:rsidRDefault="00ED33B7" w:rsidP="00ED33B7">
      <w:pPr>
        <w:pStyle w:val="Normalny1"/>
        <w:spacing w:line="218" w:lineRule="auto"/>
        <w:ind w:hanging="359"/>
        <w:jc w:val="both"/>
        <w:rPr>
          <w:rFonts w:ascii="Times New Roman" w:eastAsia="Times New Roman" w:hAnsi="Times New Roman" w:cs="Times New Roman"/>
        </w:rPr>
      </w:pPr>
    </w:p>
    <w:p w:rsidR="00ED33B7" w:rsidRDefault="00ED33B7" w:rsidP="00FE78BE">
      <w:pPr>
        <w:pStyle w:val="Normalny1"/>
        <w:numPr>
          <w:ilvl w:val="0"/>
          <w:numId w:val="87"/>
        </w:numPr>
        <w:tabs>
          <w:tab w:val="left" w:pos="364"/>
        </w:tabs>
        <w:spacing w:line="229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Dziecko powinno być punktualnie przyprowadzone i odebrane z oddziału przedszkolnego przez rodziców lub upoważnioną przez nich osobę o pełnej zdolności prawnej. Podstawą do odbierania dzieci z przedszkola jest oświadczenie rodziców upoważniające osoby do odbioru dziecka.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87"/>
        </w:numPr>
        <w:tabs>
          <w:tab w:val="left" w:pos="364"/>
        </w:tabs>
        <w:spacing w:line="225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Dzieci przebywające w oddziałach przedszkolnych od godz. 7:00 do 8:00 oraz 15:00 do 16:00 mają zapewnioną opiekę jednego nauczyciela. Od godz.8.00 pozostają pod opieką nauczycieli zgodnie z podziałem na grupy i projektem organizacyjnym w oddziałach przedszkolnych.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87"/>
        </w:numPr>
        <w:tabs>
          <w:tab w:val="left" w:pos="364"/>
        </w:tabs>
        <w:spacing w:line="239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Arkusz  organizacji  Zespołu  Szkolno-Przedszkolnego  określa  także  szczegółową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spacing w:line="218" w:lineRule="auto"/>
        <w:ind w:left="364"/>
        <w:rPr>
          <w:sz w:val="24"/>
          <w:szCs w:val="24"/>
        </w:rPr>
      </w:pPr>
      <w:r>
        <w:rPr>
          <w:sz w:val="24"/>
          <w:szCs w:val="24"/>
        </w:rPr>
        <w:t>organizację nauczania, wychowania i opieki w oddziałach przedszkolnych, a w szczególności:</w:t>
      </w:r>
    </w:p>
    <w:p w:rsidR="00ED33B7" w:rsidRDefault="00ED33B7" w:rsidP="00FE78BE">
      <w:pPr>
        <w:pStyle w:val="Normalny1"/>
        <w:numPr>
          <w:ilvl w:val="0"/>
          <w:numId w:val="88"/>
        </w:numPr>
        <w:tabs>
          <w:tab w:val="left" w:pos="1764"/>
        </w:tabs>
        <w:ind w:left="1764" w:hanging="564"/>
        <w:jc w:val="both"/>
        <w:rPr>
          <w:sz w:val="24"/>
          <w:szCs w:val="24"/>
        </w:rPr>
      </w:pPr>
      <w:r>
        <w:rPr>
          <w:sz w:val="24"/>
          <w:szCs w:val="24"/>
        </w:rPr>
        <w:t>liczbę oddziałów przedszkolnych;</w:t>
      </w:r>
    </w:p>
    <w:p w:rsidR="00ED33B7" w:rsidRPr="00304BCC" w:rsidRDefault="00ED33B7" w:rsidP="00FE78BE">
      <w:pPr>
        <w:pStyle w:val="Normalny1"/>
        <w:numPr>
          <w:ilvl w:val="0"/>
          <w:numId w:val="88"/>
        </w:numPr>
        <w:tabs>
          <w:tab w:val="left" w:pos="1764"/>
        </w:tabs>
        <w:spacing w:line="239" w:lineRule="auto"/>
        <w:ind w:left="1764" w:hanging="564"/>
        <w:jc w:val="both"/>
        <w:rPr>
          <w:sz w:val="24"/>
          <w:szCs w:val="24"/>
        </w:rPr>
      </w:pPr>
      <w:r>
        <w:rPr>
          <w:sz w:val="24"/>
          <w:szCs w:val="24"/>
        </w:rPr>
        <w:t>liczbę dzieci w poszczególnych oddziałach przedszkolnych;</w:t>
      </w:r>
    </w:p>
    <w:p w:rsidR="00ED33B7" w:rsidRPr="00304BCC" w:rsidRDefault="00ED33B7" w:rsidP="00FE78BE">
      <w:pPr>
        <w:pStyle w:val="Normalny1"/>
        <w:numPr>
          <w:ilvl w:val="0"/>
          <w:numId w:val="88"/>
        </w:numPr>
        <w:tabs>
          <w:tab w:val="left" w:pos="1764"/>
        </w:tabs>
        <w:spacing w:line="225" w:lineRule="auto"/>
        <w:ind w:left="1764" w:hanging="564"/>
        <w:jc w:val="both"/>
        <w:rPr>
          <w:sz w:val="24"/>
          <w:szCs w:val="24"/>
        </w:rPr>
      </w:pPr>
      <w:r>
        <w:rPr>
          <w:sz w:val="24"/>
          <w:szCs w:val="24"/>
        </w:rPr>
        <w:t>tygodniowy wymiar zajęć religii, języka mniejszości narodowej, języka mniejszości etnicznej lub języka regionalnego, o ile takie zajęcia są prowadzone w oddziale przedszkolnym;</w:t>
      </w:r>
    </w:p>
    <w:p w:rsidR="00ED33B7" w:rsidRPr="00304BCC" w:rsidRDefault="00ED33B7" w:rsidP="00FE78BE">
      <w:pPr>
        <w:pStyle w:val="Normalny1"/>
        <w:numPr>
          <w:ilvl w:val="0"/>
          <w:numId w:val="88"/>
        </w:numPr>
        <w:tabs>
          <w:tab w:val="left" w:pos="1764"/>
        </w:tabs>
        <w:spacing w:line="239" w:lineRule="auto"/>
        <w:ind w:left="1764" w:hanging="564"/>
        <w:jc w:val="both"/>
        <w:rPr>
          <w:sz w:val="24"/>
          <w:szCs w:val="24"/>
        </w:rPr>
      </w:pPr>
      <w:r>
        <w:rPr>
          <w:sz w:val="24"/>
          <w:szCs w:val="24"/>
        </w:rPr>
        <w:t>czas pracy poszczególnych oddziałów przedszkolnych;</w:t>
      </w:r>
    </w:p>
    <w:p w:rsidR="00ED33B7" w:rsidRDefault="00ED33B7" w:rsidP="00FE78BE">
      <w:pPr>
        <w:pStyle w:val="Normalny1"/>
        <w:numPr>
          <w:ilvl w:val="0"/>
          <w:numId w:val="88"/>
        </w:numPr>
        <w:tabs>
          <w:tab w:val="left" w:pos="1764"/>
        </w:tabs>
        <w:spacing w:line="218" w:lineRule="auto"/>
        <w:ind w:left="1764" w:hanging="564"/>
        <w:jc w:val="both"/>
        <w:rPr>
          <w:sz w:val="24"/>
          <w:szCs w:val="24"/>
        </w:rPr>
      </w:pPr>
      <w:r>
        <w:rPr>
          <w:sz w:val="24"/>
          <w:szCs w:val="24"/>
        </w:rPr>
        <w:t>liczbę pracowników zajmujących stanowiska kierownicze oraz liczbę etatów przeliczeniowych tych pracowników;</w:t>
      </w:r>
    </w:p>
    <w:p w:rsidR="00ED33B7" w:rsidRPr="00304BCC" w:rsidRDefault="00ED33B7" w:rsidP="00FE78BE">
      <w:pPr>
        <w:pStyle w:val="Normalny1"/>
        <w:numPr>
          <w:ilvl w:val="0"/>
          <w:numId w:val="88"/>
        </w:numPr>
        <w:tabs>
          <w:tab w:val="left" w:pos="1764"/>
        </w:tabs>
        <w:spacing w:line="239" w:lineRule="auto"/>
        <w:ind w:left="1764" w:hanging="564"/>
        <w:jc w:val="both"/>
        <w:rPr>
          <w:sz w:val="24"/>
          <w:szCs w:val="24"/>
        </w:rPr>
      </w:pPr>
      <w:r>
        <w:rPr>
          <w:sz w:val="24"/>
          <w:szCs w:val="24"/>
        </w:rPr>
        <w:t>liczbę nauczycieli ogółem, w tym nauczycieli zajmujących stanowiska</w:t>
      </w:r>
    </w:p>
    <w:tbl>
      <w:tblPr>
        <w:tblW w:w="7200" w:type="dxa"/>
        <w:tblInd w:w="1764" w:type="dxa"/>
        <w:tblLayout w:type="fixed"/>
        <w:tblLook w:val="0000" w:firstRow="0" w:lastRow="0" w:firstColumn="0" w:lastColumn="0" w:noHBand="0" w:noVBand="0"/>
      </w:tblPr>
      <w:tblGrid>
        <w:gridCol w:w="2200"/>
        <w:gridCol w:w="1080"/>
        <w:gridCol w:w="3920"/>
      </w:tblGrid>
      <w:tr w:rsidR="00ED33B7" w:rsidTr="00ED33B7">
        <w:trPr>
          <w:cantSplit/>
          <w:trHeight w:val="293"/>
          <w:tblHeader/>
        </w:trPr>
        <w:tc>
          <w:tcPr>
            <w:tcW w:w="2200" w:type="dxa"/>
          </w:tcPr>
          <w:p w:rsidR="00ED33B7" w:rsidRDefault="00ED33B7" w:rsidP="00ED33B7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kierownicze, wraz z</w:t>
            </w:r>
          </w:p>
        </w:tc>
        <w:tc>
          <w:tcPr>
            <w:tcW w:w="1080" w:type="dxa"/>
          </w:tcPr>
          <w:p w:rsidR="00ED33B7" w:rsidRDefault="00ED33B7" w:rsidP="00ED33B7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informacją</w:t>
            </w:r>
          </w:p>
        </w:tc>
        <w:tc>
          <w:tcPr>
            <w:tcW w:w="3920" w:type="dxa"/>
          </w:tcPr>
          <w:p w:rsidR="00ED33B7" w:rsidRDefault="00ED33B7" w:rsidP="00ED33B7">
            <w:pPr>
              <w:pStyle w:val="Normalny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ich stopniu awansu zawodowego</w:t>
            </w:r>
          </w:p>
        </w:tc>
      </w:tr>
      <w:tr w:rsidR="00ED33B7" w:rsidTr="00ED33B7">
        <w:trPr>
          <w:cantSplit/>
          <w:trHeight w:val="293"/>
          <w:tblHeader/>
        </w:trPr>
        <w:tc>
          <w:tcPr>
            <w:tcW w:w="2200" w:type="dxa"/>
          </w:tcPr>
          <w:p w:rsidR="00ED33B7" w:rsidRDefault="00ED33B7" w:rsidP="00ED33B7">
            <w:pPr>
              <w:pStyle w:val="Normalny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kwalifikacjach   oraz</w:t>
            </w:r>
          </w:p>
        </w:tc>
        <w:tc>
          <w:tcPr>
            <w:tcW w:w="1080" w:type="dxa"/>
          </w:tcPr>
          <w:p w:rsidR="00ED33B7" w:rsidRDefault="00ED33B7" w:rsidP="00ED33B7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liczbę</w:t>
            </w:r>
          </w:p>
        </w:tc>
        <w:tc>
          <w:tcPr>
            <w:tcW w:w="3920" w:type="dxa"/>
          </w:tcPr>
          <w:p w:rsidR="00ED33B7" w:rsidRDefault="00ED33B7" w:rsidP="00ED33B7">
            <w:pPr>
              <w:pStyle w:val="Normalny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  zajęć  prowadzonych   przez</w:t>
            </w:r>
          </w:p>
        </w:tc>
      </w:tr>
    </w:tbl>
    <w:p w:rsidR="00ED33B7" w:rsidRPr="00304BCC" w:rsidRDefault="00ED33B7" w:rsidP="00ED33B7">
      <w:pPr>
        <w:pStyle w:val="Normalny1"/>
        <w:spacing w:line="218" w:lineRule="auto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poszczególnych nauczycieli, a także liczbę etatów przeliczeniowych tych nauczycieli;</w:t>
      </w:r>
    </w:p>
    <w:p w:rsidR="00ED33B7" w:rsidRPr="00304BCC" w:rsidRDefault="00ED33B7" w:rsidP="00FE78BE">
      <w:pPr>
        <w:pStyle w:val="Normalny1"/>
        <w:numPr>
          <w:ilvl w:val="1"/>
          <w:numId w:val="78"/>
        </w:numPr>
        <w:tabs>
          <w:tab w:val="left" w:pos="1764"/>
        </w:tabs>
        <w:spacing w:line="225" w:lineRule="auto"/>
        <w:ind w:left="1764" w:hanging="564"/>
        <w:jc w:val="both"/>
        <w:rPr>
          <w:sz w:val="24"/>
          <w:szCs w:val="24"/>
        </w:rPr>
      </w:pPr>
      <w:r>
        <w:rPr>
          <w:sz w:val="24"/>
          <w:szCs w:val="24"/>
        </w:rPr>
        <w:t>liczbę pracowników administracji i obsługi, w tym pracowników zajmujących stanowiska kierownicze, oraz liczbę etatów przeliczeniowych tych pracowników;</w:t>
      </w:r>
    </w:p>
    <w:p w:rsidR="00ED33B7" w:rsidRDefault="00ED33B7" w:rsidP="00FE78BE">
      <w:pPr>
        <w:pStyle w:val="Normalny1"/>
        <w:numPr>
          <w:ilvl w:val="1"/>
          <w:numId w:val="78"/>
        </w:numPr>
        <w:tabs>
          <w:tab w:val="left" w:pos="1764"/>
        </w:tabs>
        <w:spacing w:line="229" w:lineRule="auto"/>
        <w:ind w:left="1764" w:hanging="564"/>
        <w:jc w:val="both"/>
        <w:rPr>
          <w:sz w:val="24"/>
          <w:szCs w:val="24"/>
        </w:rPr>
      </w:pPr>
      <w:r>
        <w:rPr>
          <w:sz w:val="24"/>
          <w:szCs w:val="24"/>
        </w:rPr>
        <w:t>ogólną liczbę godzin pracy finansowanych ze środków przydzielonych przez organ prowadzący przedszkole, w tym liczbę godzin zajęć edukacyjnych i opiekuńczych, zajęć rewalidacyjnych, zajęć z zakresu pomocy psychologiczno-pedagogicznej, wczesnego wspomagania.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79"/>
        </w:numPr>
        <w:tabs>
          <w:tab w:val="left" w:pos="364"/>
        </w:tabs>
        <w:spacing w:line="225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Pobyt dziecka w oddziale przedszkolnym, w którym realizuje się 5-godzinną podstawę programową określoną w karcie zapisu dziecka do przedszkola jest nieodpłatny. Realizacja podstawy programowej odbywa się w godz. 8.00 – 13.00.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79"/>
        </w:numPr>
        <w:tabs>
          <w:tab w:val="left" w:pos="364"/>
        </w:tabs>
        <w:spacing w:line="225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Każdą następną godzinę pobytu dziecka w przedszkolu rodzice opłacają w wysokości ustalonej w Uchwale Rady Gminy – w oparciu o wypełnione deklaracje. Opłata ta nie może być wyższa niż 1 zł. za godzinę.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spacing w:line="225" w:lineRule="auto"/>
        <w:ind w:left="364" w:hanging="3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Organ prowadzący zwalnia rodziców w całości lub w części z opłat za korzystanie </w:t>
      </w:r>
      <w:r>
        <w:rPr>
          <w:sz w:val="24"/>
          <w:szCs w:val="24"/>
        </w:rPr>
        <w:br/>
        <w:t>z wychowania przedszkolnego, na warunkach określonych przez radę gminy. Organ prowadzący może upoważnić do udzielania tych zwolnień dyrektora przedszkola.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FE78BE">
      <w:pPr>
        <w:pStyle w:val="Normalny1"/>
        <w:numPr>
          <w:ilvl w:val="0"/>
          <w:numId w:val="80"/>
        </w:numPr>
        <w:tabs>
          <w:tab w:val="left" w:pos="364"/>
        </w:tabs>
        <w:spacing w:line="225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Organ prowadzący, może na wniosek rodziców zwolnić z opłat za świadczenia wykraczające poza podstawę programową dzieci objęte wczesnym wspomaganiem rozwoju.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80"/>
        </w:numPr>
        <w:tabs>
          <w:tab w:val="left" w:pos="364"/>
        </w:tabs>
        <w:spacing w:line="231" w:lineRule="auto"/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Koszty wyżywienia dziecka w pełni pokrywane są przez rodziców. Stawkę żywieniową ustala dyrektor w porozumieniu z organem prowadzącym. W czasie absencji dziecka lub rezygnacji z żywienia od kosztów pobytu dziecka w przedszkolu odlicza się koszty posiłków pod warunkiem zgłoszenia przez rodzica nieobecności dziecka, z co najmniej jednodniowym wyprzedzeniem.</w:t>
      </w:r>
    </w:p>
    <w:p w:rsidR="00ED33B7" w:rsidRDefault="00ED33B7" w:rsidP="00ED33B7">
      <w:pPr>
        <w:pStyle w:val="Akapitzlist"/>
        <w:ind w:left="0" w:hanging="2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80"/>
        </w:numPr>
        <w:tabs>
          <w:tab w:val="left" w:pos="364"/>
        </w:tabs>
        <w:spacing w:line="231" w:lineRule="auto"/>
        <w:ind w:left="364" w:hanging="364"/>
        <w:jc w:val="both"/>
        <w:rPr>
          <w:sz w:val="24"/>
          <w:szCs w:val="24"/>
        </w:rPr>
      </w:pPr>
      <w:r w:rsidRPr="00304BCC">
        <w:rPr>
          <w:sz w:val="24"/>
          <w:szCs w:val="24"/>
        </w:rPr>
        <w:t xml:space="preserve">Zajęcia w formie wychowania przedszkolnego mogą być zawieszone przez organ prowadzący lub dyrektora, w sytuacji zagrożenia bezpieczeństwa, w tym także ze względu na aktualną sytuację epidemiologiczną – za zgodą organu prowadzącego </w:t>
      </w:r>
      <w:r w:rsidRPr="00304BCC">
        <w:rPr>
          <w:sz w:val="24"/>
          <w:szCs w:val="24"/>
        </w:rPr>
        <w:br/>
        <w:t>i po uzyskaniu pozytywnej opinii Państwowego Powiatowego Inspektora Sanitarnego.</w:t>
      </w:r>
    </w:p>
    <w:p w:rsidR="00ED33B7" w:rsidRDefault="00ED33B7" w:rsidP="00ED33B7">
      <w:pPr>
        <w:pStyle w:val="Akapitzlist"/>
        <w:ind w:left="0" w:hanging="2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80"/>
        </w:numPr>
        <w:tabs>
          <w:tab w:val="left" w:pos="364"/>
        </w:tabs>
        <w:spacing w:line="231" w:lineRule="auto"/>
        <w:ind w:left="364" w:hanging="364"/>
        <w:jc w:val="both"/>
        <w:rPr>
          <w:sz w:val="24"/>
          <w:szCs w:val="24"/>
        </w:rPr>
      </w:pPr>
      <w:r w:rsidRPr="00304BCC">
        <w:rPr>
          <w:sz w:val="24"/>
          <w:szCs w:val="24"/>
        </w:rPr>
        <w:t>O zawieszeniu zajęć należy powiadomić organ sprawujący nadzór pedagogiczny.</w:t>
      </w:r>
    </w:p>
    <w:p w:rsidR="00ED33B7" w:rsidRDefault="00ED33B7" w:rsidP="00ED33B7">
      <w:pPr>
        <w:pStyle w:val="Akapitzlist"/>
        <w:ind w:left="0" w:hanging="2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80"/>
        </w:numPr>
        <w:tabs>
          <w:tab w:val="left" w:pos="364"/>
        </w:tabs>
        <w:spacing w:line="231" w:lineRule="auto"/>
        <w:ind w:left="364" w:hanging="364"/>
        <w:jc w:val="both"/>
        <w:rPr>
          <w:sz w:val="24"/>
          <w:szCs w:val="24"/>
        </w:rPr>
      </w:pPr>
      <w:r w:rsidRPr="00304BCC">
        <w:rPr>
          <w:sz w:val="24"/>
          <w:szCs w:val="24"/>
        </w:rPr>
        <w:t>W sytuacji wystąpienia zakażenia, dyrektor może podjąć decyzję o wprowadzeniu zajęć w formie hybrydowej bądź zdalnej.</w:t>
      </w:r>
    </w:p>
    <w:p w:rsidR="00ED33B7" w:rsidRDefault="00ED33B7" w:rsidP="00ED33B7">
      <w:pPr>
        <w:pStyle w:val="Akapitzlist"/>
        <w:ind w:left="0" w:hanging="2"/>
        <w:rPr>
          <w:sz w:val="24"/>
          <w:szCs w:val="24"/>
        </w:rPr>
      </w:pPr>
    </w:p>
    <w:p w:rsidR="00ED33B7" w:rsidRPr="00304BCC" w:rsidRDefault="00ED33B7" w:rsidP="00FE78BE">
      <w:pPr>
        <w:pStyle w:val="Normalny1"/>
        <w:numPr>
          <w:ilvl w:val="0"/>
          <w:numId w:val="80"/>
        </w:numPr>
        <w:tabs>
          <w:tab w:val="left" w:pos="364"/>
        </w:tabs>
        <w:spacing w:line="231" w:lineRule="auto"/>
        <w:ind w:left="364" w:hanging="364"/>
        <w:jc w:val="both"/>
        <w:rPr>
          <w:sz w:val="24"/>
          <w:szCs w:val="24"/>
        </w:rPr>
      </w:pPr>
      <w:r w:rsidRPr="00304BCC">
        <w:rPr>
          <w:sz w:val="24"/>
          <w:szCs w:val="24"/>
        </w:rPr>
        <w:t>W sytuacjach szczególnych obowiązują przepisy wyższe wprowadzane w trybie nagłym przez organy państwa.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2"/>
          <w:numId w:val="81"/>
        </w:numPr>
        <w:tabs>
          <w:tab w:val="left" w:pos="4460"/>
        </w:tabs>
        <w:ind w:left="4460" w:hanging="168"/>
        <w:jc w:val="both"/>
        <w:rPr>
          <w:sz w:val="24"/>
          <w:szCs w:val="24"/>
        </w:rPr>
      </w:pPr>
      <w:r>
        <w:rPr>
          <w:b/>
          <w:sz w:val="24"/>
          <w:szCs w:val="24"/>
        </w:rPr>
        <w:t>14.</w:t>
      </w:r>
    </w:p>
    <w:p w:rsidR="00ED33B7" w:rsidRPr="00304BCC" w:rsidRDefault="00ED33B7" w:rsidP="00FE78BE">
      <w:pPr>
        <w:pStyle w:val="Normalny1"/>
        <w:numPr>
          <w:ilvl w:val="0"/>
          <w:numId w:val="82"/>
        </w:numPr>
        <w:tabs>
          <w:tab w:val="left" w:pos="700"/>
        </w:tabs>
        <w:spacing w:line="244" w:lineRule="auto"/>
        <w:ind w:left="700" w:right="260" w:hanging="420"/>
        <w:jc w:val="both"/>
        <w:rPr>
          <w:sz w:val="24"/>
          <w:szCs w:val="24"/>
        </w:rPr>
      </w:pPr>
      <w:r>
        <w:rPr>
          <w:sz w:val="24"/>
          <w:szCs w:val="24"/>
        </w:rPr>
        <w:t>Przedszkole nie organizuje ubezpieczenie dziecka od następstw nieszczęśliwych wypadków.</w:t>
      </w:r>
    </w:p>
    <w:p w:rsidR="00ED33B7" w:rsidRDefault="00ED33B7" w:rsidP="00FE78BE">
      <w:pPr>
        <w:pStyle w:val="Normalny1"/>
        <w:numPr>
          <w:ilvl w:val="0"/>
          <w:numId w:val="82"/>
        </w:numPr>
        <w:tabs>
          <w:tab w:val="left" w:pos="700"/>
        </w:tabs>
        <w:ind w:left="700" w:hanging="420"/>
        <w:jc w:val="both"/>
        <w:rPr>
          <w:sz w:val="24"/>
          <w:szCs w:val="24"/>
        </w:rPr>
      </w:pPr>
      <w:r>
        <w:rPr>
          <w:sz w:val="24"/>
          <w:szCs w:val="24"/>
        </w:rPr>
        <w:t>Rodzic sam decyduje w jakiej firmie ubezpieczeniowej ubezpiecza dziecko.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jc w:val="center"/>
        <w:rPr>
          <w:b/>
          <w:sz w:val="24"/>
          <w:szCs w:val="24"/>
        </w:rPr>
      </w:pPr>
    </w:p>
    <w:p w:rsidR="00ED33B7" w:rsidRDefault="00ED33B7" w:rsidP="00ED33B7">
      <w:pPr>
        <w:pStyle w:val="Normalny1"/>
        <w:jc w:val="center"/>
        <w:rPr>
          <w:b/>
          <w:sz w:val="24"/>
          <w:szCs w:val="24"/>
        </w:rPr>
      </w:pPr>
    </w:p>
    <w:p w:rsidR="00ED33B7" w:rsidRDefault="00ED33B7" w:rsidP="00ED33B7">
      <w:pPr>
        <w:pStyle w:val="Normalny1"/>
        <w:jc w:val="center"/>
        <w:rPr>
          <w:b/>
          <w:sz w:val="24"/>
          <w:szCs w:val="24"/>
        </w:rPr>
      </w:pPr>
    </w:p>
    <w:p w:rsidR="00ED33B7" w:rsidRDefault="00ED33B7" w:rsidP="00ED33B7">
      <w:pPr>
        <w:pStyle w:val="Normalny1"/>
        <w:jc w:val="center"/>
        <w:rPr>
          <w:b/>
          <w:sz w:val="24"/>
          <w:szCs w:val="24"/>
        </w:rPr>
      </w:pPr>
    </w:p>
    <w:p w:rsidR="00ED33B7" w:rsidRDefault="00ED33B7" w:rsidP="00ED33B7">
      <w:pPr>
        <w:pStyle w:val="Normalny1"/>
        <w:jc w:val="center"/>
        <w:rPr>
          <w:b/>
          <w:sz w:val="24"/>
          <w:szCs w:val="24"/>
        </w:rPr>
      </w:pPr>
    </w:p>
    <w:p w:rsidR="00ED33B7" w:rsidRDefault="00ED33B7" w:rsidP="00ED33B7">
      <w:pPr>
        <w:pStyle w:val="Normalny1"/>
        <w:jc w:val="center"/>
        <w:rPr>
          <w:b/>
          <w:sz w:val="24"/>
          <w:szCs w:val="24"/>
        </w:rPr>
      </w:pPr>
    </w:p>
    <w:p w:rsidR="00ED33B7" w:rsidRDefault="00ED33B7" w:rsidP="00ED33B7">
      <w:pPr>
        <w:pStyle w:val="Normalny1"/>
        <w:jc w:val="center"/>
        <w:rPr>
          <w:b/>
          <w:sz w:val="24"/>
          <w:szCs w:val="24"/>
        </w:rPr>
      </w:pPr>
    </w:p>
    <w:p w:rsidR="00ED33B7" w:rsidRDefault="00ED33B7" w:rsidP="00ED33B7">
      <w:pPr>
        <w:pStyle w:val="Normalny1"/>
        <w:jc w:val="center"/>
        <w:rPr>
          <w:b/>
          <w:sz w:val="24"/>
          <w:szCs w:val="24"/>
        </w:rPr>
      </w:pPr>
    </w:p>
    <w:p w:rsidR="00ED33B7" w:rsidRDefault="00ED33B7" w:rsidP="00ED33B7">
      <w:pPr>
        <w:pStyle w:val="Normalny1"/>
        <w:jc w:val="center"/>
        <w:rPr>
          <w:b/>
          <w:sz w:val="24"/>
          <w:szCs w:val="24"/>
        </w:rPr>
      </w:pPr>
    </w:p>
    <w:p w:rsidR="00ED33B7" w:rsidRDefault="00ED33B7" w:rsidP="00ED33B7">
      <w:pPr>
        <w:pStyle w:val="Normalny1"/>
        <w:jc w:val="center"/>
        <w:rPr>
          <w:b/>
          <w:sz w:val="24"/>
          <w:szCs w:val="24"/>
        </w:rPr>
      </w:pPr>
    </w:p>
    <w:p w:rsidR="00ED33B7" w:rsidRDefault="00ED33B7" w:rsidP="00ED33B7">
      <w:pPr>
        <w:pStyle w:val="Normalny1"/>
        <w:jc w:val="center"/>
        <w:rPr>
          <w:b/>
          <w:sz w:val="24"/>
          <w:szCs w:val="24"/>
        </w:rPr>
      </w:pPr>
    </w:p>
    <w:p w:rsidR="00ED33B7" w:rsidRDefault="00ED33B7" w:rsidP="00ED33B7">
      <w:pPr>
        <w:pStyle w:val="Normalny1"/>
        <w:jc w:val="center"/>
        <w:rPr>
          <w:b/>
          <w:sz w:val="24"/>
          <w:szCs w:val="24"/>
        </w:rPr>
      </w:pPr>
    </w:p>
    <w:p w:rsidR="00ED33B7" w:rsidRDefault="00ED33B7" w:rsidP="00ED33B7">
      <w:pPr>
        <w:pStyle w:val="Normalny1"/>
        <w:jc w:val="center"/>
        <w:rPr>
          <w:b/>
          <w:sz w:val="24"/>
          <w:szCs w:val="24"/>
        </w:rPr>
      </w:pPr>
    </w:p>
    <w:p w:rsidR="00ED33B7" w:rsidRPr="00304BCC" w:rsidRDefault="00ED33B7" w:rsidP="00ED33B7">
      <w:pPr>
        <w:pStyle w:val="Normalny1"/>
        <w:jc w:val="center"/>
        <w:rPr>
          <w:sz w:val="24"/>
          <w:szCs w:val="24"/>
        </w:rPr>
      </w:pPr>
      <w:r>
        <w:rPr>
          <w:b/>
          <w:sz w:val="24"/>
          <w:szCs w:val="24"/>
        </w:rPr>
        <w:t>ROZDZIAŁ V</w:t>
      </w:r>
    </w:p>
    <w:p w:rsidR="00ED33B7" w:rsidRDefault="00ED33B7" w:rsidP="00ED33B7">
      <w:pPr>
        <w:pStyle w:val="Normalny1"/>
        <w:ind w:left="4300"/>
        <w:rPr>
          <w:sz w:val="24"/>
          <w:szCs w:val="24"/>
        </w:rPr>
      </w:pPr>
      <w:r>
        <w:rPr>
          <w:b/>
          <w:sz w:val="24"/>
          <w:szCs w:val="24"/>
        </w:rPr>
        <w:t>§ 15.</w:t>
      </w:r>
    </w:p>
    <w:p w:rsidR="00ED33B7" w:rsidRDefault="00ED33B7" w:rsidP="00ED33B7">
      <w:pPr>
        <w:pStyle w:val="Normalny1"/>
        <w:jc w:val="center"/>
        <w:rPr>
          <w:sz w:val="24"/>
          <w:szCs w:val="24"/>
        </w:rPr>
      </w:pPr>
      <w:r>
        <w:rPr>
          <w:b/>
          <w:sz w:val="24"/>
          <w:szCs w:val="24"/>
        </w:rPr>
        <w:t>Nauczyciele i inni pracownicy przedszkola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FE78BE">
      <w:pPr>
        <w:pStyle w:val="Normalny1"/>
        <w:numPr>
          <w:ilvl w:val="0"/>
          <w:numId w:val="83"/>
        </w:numPr>
        <w:tabs>
          <w:tab w:val="left" w:pos="720"/>
        </w:tabs>
        <w:ind w:left="720" w:hanging="3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przedszkolu zatrudnia się nauczycieli oraz pracowników administracyjnych </w:t>
      </w:r>
      <w:r>
        <w:rPr>
          <w:sz w:val="24"/>
          <w:szCs w:val="24"/>
        </w:rPr>
        <w:br/>
        <w:t>i obsługi.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83"/>
        </w:numPr>
        <w:tabs>
          <w:tab w:val="left" w:pos="720"/>
        </w:tabs>
        <w:spacing w:line="242" w:lineRule="auto"/>
        <w:ind w:left="720" w:right="260" w:hanging="364"/>
        <w:jc w:val="both"/>
        <w:rPr>
          <w:sz w:val="24"/>
          <w:szCs w:val="24"/>
        </w:rPr>
      </w:pPr>
      <w:r>
        <w:rPr>
          <w:sz w:val="24"/>
          <w:szCs w:val="24"/>
        </w:rPr>
        <w:t>Zasady zatrudniania nauczycieli i innych pracowników, o których mowa w ust.1 określają odrębne przepisy (KN i KP).</w:t>
      </w:r>
    </w:p>
    <w:p w:rsidR="00ED33B7" w:rsidRDefault="00ED33B7" w:rsidP="00ED33B7">
      <w:pPr>
        <w:pStyle w:val="Normalny1"/>
        <w:jc w:val="both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83"/>
        </w:numPr>
        <w:tabs>
          <w:tab w:val="left" w:pos="720"/>
        </w:tabs>
        <w:ind w:left="720" w:hanging="364"/>
        <w:jc w:val="both"/>
        <w:rPr>
          <w:sz w:val="24"/>
          <w:szCs w:val="24"/>
        </w:rPr>
      </w:pPr>
      <w:r>
        <w:rPr>
          <w:sz w:val="24"/>
          <w:szCs w:val="24"/>
        </w:rPr>
        <w:t>Zakresy obowiązków intendentki, kucharki, pomocy kuchennej, woźnej oddziałowej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83"/>
        </w:numPr>
        <w:tabs>
          <w:tab w:val="left" w:pos="830"/>
        </w:tabs>
        <w:spacing w:line="242" w:lineRule="auto"/>
        <w:ind w:left="720" w:right="260" w:hanging="4"/>
        <w:jc w:val="both"/>
        <w:rPr>
          <w:sz w:val="24"/>
          <w:szCs w:val="24"/>
        </w:rPr>
      </w:pPr>
      <w:r>
        <w:rPr>
          <w:sz w:val="24"/>
          <w:szCs w:val="24"/>
        </w:rPr>
        <w:t>pomocy nauczyciela zostały zawarte w indywidualnych przydziałach czynności, które stanowią odrębne dokumenty.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83"/>
        </w:numPr>
        <w:tabs>
          <w:tab w:val="left" w:pos="720"/>
        </w:tabs>
        <w:spacing w:line="242" w:lineRule="auto"/>
        <w:ind w:left="720" w:right="260" w:hanging="3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Liczbę pracowników przedszkola ustala organ prowadzący przedszkole </w:t>
      </w:r>
      <w:r>
        <w:rPr>
          <w:sz w:val="24"/>
          <w:szCs w:val="24"/>
        </w:rPr>
        <w:br/>
        <w:t>w zależności od stopnia organizacji i potrzeb placówki.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2"/>
          <w:numId w:val="83"/>
        </w:numPr>
        <w:tabs>
          <w:tab w:val="left" w:pos="4460"/>
        </w:tabs>
        <w:ind w:left="4460" w:hanging="168"/>
        <w:jc w:val="both"/>
        <w:rPr>
          <w:sz w:val="24"/>
          <w:szCs w:val="24"/>
        </w:rPr>
      </w:pPr>
      <w:r>
        <w:rPr>
          <w:b/>
          <w:sz w:val="24"/>
          <w:szCs w:val="24"/>
        </w:rPr>
        <w:t>16.</w:t>
      </w:r>
    </w:p>
    <w:p w:rsidR="00ED33B7" w:rsidRDefault="00ED33B7" w:rsidP="00ED33B7">
      <w:pPr>
        <w:pStyle w:val="Normalny1"/>
        <w:rPr>
          <w:sz w:val="24"/>
          <w:szCs w:val="24"/>
        </w:rPr>
      </w:pPr>
      <w:r>
        <w:rPr>
          <w:b/>
          <w:sz w:val="24"/>
          <w:szCs w:val="24"/>
        </w:rPr>
        <w:t>Zadania nauczycieli-wychowawców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FE78BE">
      <w:pPr>
        <w:pStyle w:val="Normalny1"/>
        <w:numPr>
          <w:ilvl w:val="0"/>
          <w:numId w:val="84"/>
        </w:numPr>
        <w:tabs>
          <w:tab w:val="left" w:pos="720"/>
        </w:tabs>
        <w:spacing w:line="266" w:lineRule="auto"/>
        <w:ind w:left="720" w:right="240" w:hanging="364"/>
        <w:jc w:val="both"/>
        <w:rPr>
          <w:sz w:val="24"/>
          <w:szCs w:val="24"/>
        </w:rPr>
      </w:pPr>
      <w:r>
        <w:rPr>
          <w:sz w:val="24"/>
          <w:szCs w:val="24"/>
        </w:rPr>
        <w:t>W przedszkolu zatrudnia się nauczycieli, którzy są wychowawcami. Ponadto zatrudnia się innych nauczycieli i specjalistów, co wynika z aktualnej oferty edukacyjnej przedszkola.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84"/>
        </w:numPr>
        <w:tabs>
          <w:tab w:val="left" w:pos="720"/>
        </w:tabs>
        <w:spacing w:line="266" w:lineRule="auto"/>
        <w:ind w:left="720" w:right="260" w:hanging="364"/>
        <w:jc w:val="both"/>
        <w:rPr>
          <w:sz w:val="24"/>
          <w:szCs w:val="24"/>
        </w:rPr>
      </w:pPr>
      <w:r>
        <w:rPr>
          <w:sz w:val="24"/>
          <w:szCs w:val="24"/>
        </w:rPr>
        <w:t>Nauczyciel planuje i prowadzi pracę wychowawczo-dydaktyczną i opiekuńczą, jest odpowiedzialny, za jakość tej pracy oraz bezpieczeństwo powierzonych jego opiece dzieci.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84"/>
        </w:numPr>
        <w:tabs>
          <w:tab w:val="left" w:pos="780"/>
        </w:tabs>
        <w:ind w:left="780" w:hanging="424"/>
        <w:jc w:val="both"/>
        <w:rPr>
          <w:sz w:val="24"/>
          <w:szCs w:val="24"/>
        </w:rPr>
      </w:pPr>
      <w:r>
        <w:rPr>
          <w:sz w:val="24"/>
          <w:szCs w:val="24"/>
        </w:rPr>
        <w:t>Nauczyciel jest odpowiedzialny za:</w:t>
      </w:r>
    </w:p>
    <w:p w:rsidR="00ED33B7" w:rsidRDefault="00ED33B7" w:rsidP="00ED33B7">
      <w:pPr>
        <w:pStyle w:val="Normalny1"/>
        <w:tabs>
          <w:tab w:val="left" w:pos="364"/>
        </w:tabs>
        <w:spacing w:line="231" w:lineRule="auto"/>
        <w:ind w:left="364" w:hanging="364"/>
        <w:jc w:val="both"/>
        <w:rPr>
          <w:sz w:val="24"/>
          <w:szCs w:val="24"/>
        </w:rPr>
      </w:pPr>
    </w:p>
    <w:p w:rsidR="00ED33B7" w:rsidRPr="00304BCC" w:rsidRDefault="00ED33B7" w:rsidP="00FE78BE">
      <w:pPr>
        <w:pStyle w:val="Normalny1"/>
        <w:numPr>
          <w:ilvl w:val="0"/>
          <w:numId w:val="85"/>
        </w:numPr>
        <w:tabs>
          <w:tab w:val="left" w:pos="1084"/>
        </w:tabs>
        <w:ind w:left="1084" w:hanging="364"/>
        <w:jc w:val="both"/>
        <w:rPr>
          <w:sz w:val="24"/>
          <w:szCs w:val="24"/>
        </w:rPr>
      </w:pPr>
      <w:r>
        <w:rPr>
          <w:sz w:val="24"/>
          <w:szCs w:val="24"/>
        </w:rPr>
        <w:t>życie, zdrowie i bezpieczeństwo dzieci;</w:t>
      </w:r>
    </w:p>
    <w:p w:rsidR="00ED33B7" w:rsidRPr="00304BCC" w:rsidRDefault="00ED33B7" w:rsidP="00FE78BE">
      <w:pPr>
        <w:pStyle w:val="Normalny1"/>
        <w:numPr>
          <w:ilvl w:val="0"/>
          <w:numId w:val="85"/>
        </w:numPr>
        <w:tabs>
          <w:tab w:val="left" w:pos="1084"/>
        </w:tabs>
        <w:spacing w:line="245" w:lineRule="auto"/>
        <w:ind w:left="1084" w:right="20" w:hanging="364"/>
        <w:jc w:val="both"/>
        <w:rPr>
          <w:sz w:val="24"/>
          <w:szCs w:val="24"/>
        </w:rPr>
      </w:pPr>
      <w:r>
        <w:rPr>
          <w:sz w:val="24"/>
          <w:szCs w:val="24"/>
        </w:rPr>
        <w:t>przedstawienie rodzicom pisemnej informacji o gotowości dziecka do podjęcia nauki w szkole do dnia 15 kwietnia;</w:t>
      </w:r>
    </w:p>
    <w:p w:rsidR="00ED33B7" w:rsidRPr="00304BCC" w:rsidRDefault="00ED33B7" w:rsidP="00FE78BE">
      <w:pPr>
        <w:pStyle w:val="Normalny1"/>
        <w:numPr>
          <w:ilvl w:val="0"/>
          <w:numId w:val="85"/>
        </w:numPr>
        <w:tabs>
          <w:tab w:val="left" w:pos="1084"/>
        </w:tabs>
        <w:spacing w:line="242" w:lineRule="auto"/>
        <w:ind w:left="1084" w:right="20" w:hanging="364"/>
        <w:jc w:val="both"/>
        <w:rPr>
          <w:sz w:val="24"/>
          <w:szCs w:val="24"/>
        </w:rPr>
      </w:pPr>
      <w:r>
        <w:rPr>
          <w:sz w:val="24"/>
          <w:szCs w:val="24"/>
        </w:rPr>
        <w:t>tworzenie warunków wspomagających indywidualny rozwój dzieci, ich zdolności i zainteresowania;</w:t>
      </w:r>
    </w:p>
    <w:p w:rsidR="00ED33B7" w:rsidRPr="00304BCC" w:rsidRDefault="00ED33B7" w:rsidP="00FE78BE">
      <w:pPr>
        <w:pStyle w:val="Normalny1"/>
        <w:numPr>
          <w:ilvl w:val="0"/>
          <w:numId w:val="85"/>
        </w:numPr>
        <w:tabs>
          <w:tab w:val="left" w:pos="1084"/>
        </w:tabs>
        <w:ind w:left="1084" w:hanging="364"/>
        <w:jc w:val="both"/>
        <w:rPr>
          <w:sz w:val="24"/>
          <w:szCs w:val="24"/>
        </w:rPr>
      </w:pPr>
      <w:r>
        <w:rPr>
          <w:sz w:val="24"/>
          <w:szCs w:val="24"/>
        </w:rPr>
        <w:t>prowadzenie pracy wychowawczo-dydaktycznej;</w:t>
      </w:r>
    </w:p>
    <w:p w:rsidR="00ED33B7" w:rsidRPr="00304BCC" w:rsidRDefault="00ED33B7" w:rsidP="00FE78BE">
      <w:pPr>
        <w:pStyle w:val="Normalny1"/>
        <w:numPr>
          <w:ilvl w:val="0"/>
          <w:numId w:val="85"/>
        </w:numPr>
        <w:tabs>
          <w:tab w:val="left" w:pos="1084"/>
        </w:tabs>
        <w:spacing w:line="242" w:lineRule="auto"/>
        <w:ind w:left="1084" w:right="20" w:hanging="364"/>
        <w:jc w:val="both"/>
        <w:rPr>
          <w:sz w:val="24"/>
          <w:szCs w:val="24"/>
        </w:rPr>
      </w:pPr>
      <w:r>
        <w:rPr>
          <w:sz w:val="24"/>
          <w:szCs w:val="24"/>
        </w:rPr>
        <w:t>współpracę ze specjalistami świadczącymi kwalifikowaną pomoc psychologiczno-pedagogiczną, zdrowotną i inną;</w:t>
      </w:r>
    </w:p>
    <w:p w:rsidR="00ED33B7" w:rsidRPr="00304BCC" w:rsidRDefault="00ED33B7" w:rsidP="00FE78BE">
      <w:pPr>
        <w:pStyle w:val="Normalny1"/>
        <w:numPr>
          <w:ilvl w:val="0"/>
          <w:numId w:val="85"/>
        </w:numPr>
        <w:tabs>
          <w:tab w:val="left" w:pos="1084"/>
        </w:tabs>
        <w:ind w:left="1084" w:hanging="364"/>
        <w:jc w:val="both"/>
        <w:rPr>
          <w:sz w:val="24"/>
          <w:szCs w:val="24"/>
        </w:rPr>
      </w:pPr>
      <w:r>
        <w:rPr>
          <w:sz w:val="24"/>
          <w:szCs w:val="24"/>
        </w:rPr>
        <w:t>współdziałanie z rodzicami w sprawach wychowania i nauczania dzieci;</w:t>
      </w:r>
    </w:p>
    <w:p w:rsidR="00ED33B7" w:rsidRPr="00304BCC" w:rsidRDefault="00ED33B7" w:rsidP="00FE78BE">
      <w:pPr>
        <w:pStyle w:val="Normalny1"/>
        <w:numPr>
          <w:ilvl w:val="0"/>
          <w:numId w:val="85"/>
        </w:numPr>
        <w:tabs>
          <w:tab w:val="left" w:pos="1084"/>
        </w:tabs>
        <w:ind w:left="1084" w:hanging="364"/>
        <w:jc w:val="both"/>
        <w:rPr>
          <w:sz w:val="24"/>
          <w:szCs w:val="24"/>
        </w:rPr>
      </w:pPr>
      <w:r>
        <w:rPr>
          <w:sz w:val="24"/>
          <w:szCs w:val="24"/>
        </w:rPr>
        <w:t>przestrzeganie przepisów oraz zasad bhp i ppoż.;</w:t>
      </w:r>
    </w:p>
    <w:p w:rsidR="00ED33B7" w:rsidRDefault="00ED33B7" w:rsidP="00FE78BE">
      <w:pPr>
        <w:pStyle w:val="Normalny1"/>
        <w:numPr>
          <w:ilvl w:val="0"/>
          <w:numId w:val="85"/>
        </w:numPr>
        <w:tabs>
          <w:tab w:val="left" w:pos="1084"/>
        </w:tabs>
        <w:spacing w:line="242" w:lineRule="auto"/>
        <w:ind w:left="1084" w:right="20" w:hanging="364"/>
        <w:jc w:val="both"/>
        <w:rPr>
          <w:sz w:val="24"/>
          <w:szCs w:val="24"/>
        </w:rPr>
      </w:pPr>
      <w:r>
        <w:rPr>
          <w:sz w:val="24"/>
          <w:szCs w:val="24"/>
        </w:rPr>
        <w:t>przestrzeganie Regulaminu Pracy, innych regulaminów oraz procedur ustalonych w placówce;</w:t>
      </w:r>
    </w:p>
    <w:p w:rsidR="00ED33B7" w:rsidRDefault="00ED33B7" w:rsidP="00ED33B7">
      <w:pPr>
        <w:pStyle w:val="Normalny1"/>
        <w:tabs>
          <w:tab w:val="left" w:pos="1063"/>
        </w:tabs>
        <w:spacing w:line="242" w:lineRule="auto"/>
        <w:ind w:left="1084" w:right="20" w:hanging="35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9)</w:t>
      </w:r>
      <w:r>
        <w:rPr>
          <w:rFonts w:ascii="Times New Roman" w:eastAsia="Times New Roman" w:hAnsi="Times New Roman" w:cs="Times New Roman"/>
        </w:rPr>
        <w:tab/>
      </w:r>
      <w:r>
        <w:rPr>
          <w:sz w:val="24"/>
          <w:szCs w:val="24"/>
        </w:rPr>
        <w:t>dostosowywanie treści, form i metod pracy do zdiagnozowanych potrzeb i możliwości rozwojowych dzieci.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FE78BE">
      <w:pPr>
        <w:pStyle w:val="Normalny1"/>
        <w:numPr>
          <w:ilvl w:val="0"/>
          <w:numId w:val="102"/>
        </w:numPr>
        <w:tabs>
          <w:tab w:val="left" w:pos="364"/>
        </w:tabs>
        <w:spacing w:line="266" w:lineRule="auto"/>
        <w:ind w:left="364" w:right="20" w:hanging="364"/>
        <w:jc w:val="both"/>
        <w:rPr>
          <w:sz w:val="24"/>
          <w:szCs w:val="24"/>
        </w:rPr>
      </w:pPr>
      <w:r>
        <w:rPr>
          <w:sz w:val="24"/>
          <w:szCs w:val="24"/>
        </w:rPr>
        <w:t>Zadaniem nauczycieli jest prowadzenie obserwacji pedagogicznych mających na celu poznanie możliwości i potrzeb rozwojowych dzieci oraz dokumentowanie tych obserwacji.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102"/>
        </w:numPr>
        <w:tabs>
          <w:tab w:val="left" w:pos="364"/>
        </w:tabs>
        <w:ind w:left="364" w:hanging="364"/>
        <w:jc w:val="both"/>
        <w:rPr>
          <w:sz w:val="24"/>
          <w:szCs w:val="24"/>
        </w:rPr>
      </w:pPr>
      <w:r>
        <w:rPr>
          <w:sz w:val="24"/>
          <w:szCs w:val="24"/>
        </w:rPr>
        <w:t>Z początkiem roku poprzedzającego rozpoczęcie przez dziecko nauki w klasie I szkoły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spacing w:line="266" w:lineRule="auto"/>
        <w:ind w:left="364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podstawowej należy przeprowadzić analizę gotowości dziecka do podjęcia nauki </w:t>
      </w:r>
      <w:r>
        <w:rPr>
          <w:sz w:val="24"/>
          <w:szCs w:val="24"/>
        </w:rPr>
        <w:br/>
        <w:t>w szkole (diagnoza przedszkolna). Celem takiej analizy jest zgromadzenie informacji, które mogą pomóc: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FE78BE">
      <w:pPr>
        <w:pStyle w:val="Normalny1"/>
        <w:numPr>
          <w:ilvl w:val="1"/>
          <w:numId w:val="103"/>
        </w:numPr>
        <w:tabs>
          <w:tab w:val="left" w:pos="1104"/>
        </w:tabs>
        <w:spacing w:line="266" w:lineRule="auto"/>
        <w:ind w:left="1104" w:right="20" w:hanging="3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rodzicom w poznaniu stanu gotowości swojego dziecka do podjęcia nauki </w:t>
      </w:r>
      <w:r>
        <w:rPr>
          <w:sz w:val="24"/>
          <w:szCs w:val="24"/>
        </w:rPr>
        <w:br/>
        <w:t>w szkole podstawowej, aby mogli je w osiąganiu tej gotowości, odpowiednio do potrzeb, wspomagać;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103"/>
        </w:numPr>
        <w:tabs>
          <w:tab w:val="left" w:pos="1104"/>
        </w:tabs>
        <w:spacing w:line="266" w:lineRule="auto"/>
        <w:ind w:left="1104" w:right="20" w:hanging="369"/>
        <w:jc w:val="both"/>
        <w:rPr>
          <w:sz w:val="24"/>
          <w:szCs w:val="24"/>
        </w:rPr>
      </w:pPr>
      <w:r>
        <w:rPr>
          <w:sz w:val="24"/>
          <w:szCs w:val="24"/>
        </w:rPr>
        <w:t>nauczycielowi przedszkola przy opracowaniu indywidualnego programu wspomagania i korygowania rozwoju dziecka, który będzie realizowany w roku poprzedzającym rozpoczęcie nauki w szkole podstawowej;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103"/>
        </w:numPr>
        <w:tabs>
          <w:tab w:val="left" w:pos="1104"/>
        </w:tabs>
        <w:spacing w:line="266" w:lineRule="auto"/>
        <w:ind w:left="1104" w:hanging="369"/>
        <w:jc w:val="both"/>
        <w:rPr>
          <w:sz w:val="24"/>
          <w:szCs w:val="24"/>
        </w:rPr>
      </w:pPr>
      <w:r>
        <w:rPr>
          <w:sz w:val="24"/>
          <w:szCs w:val="24"/>
        </w:rPr>
        <w:t>pracownikom poradni psychologiczno-pedagogicznej, do której zostanie skierowane dziecko, w razie potrzeby pogłębionej diagnozy związanej ze specjalnymi potrzebami edukacyjnymi.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101"/>
        </w:numPr>
        <w:tabs>
          <w:tab w:val="left" w:pos="364"/>
        </w:tabs>
        <w:spacing w:line="266" w:lineRule="auto"/>
        <w:ind w:left="364" w:right="20" w:hanging="3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ma prawo korzystać w swojej pracy z pomocy merytorycznej i metodycznej ze strony dyrektora oraz rady pedagogicznej, a także ze strony wyspecjalizowanych </w:t>
      </w:r>
      <w:r>
        <w:rPr>
          <w:sz w:val="24"/>
          <w:szCs w:val="24"/>
        </w:rPr>
        <w:br/>
        <w:t>w tym zakresie placówek i instytucji oświatowych i naukowych.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101"/>
        </w:numPr>
        <w:tabs>
          <w:tab w:val="left" w:pos="424"/>
        </w:tabs>
        <w:ind w:left="424" w:hanging="424"/>
        <w:jc w:val="both"/>
        <w:rPr>
          <w:sz w:val="24"/>
          <w:szCs w:val="24"/>
        </w:rPr>
      </w:pPr>
      <w:r>
        <w:rPr>
          <w:sz w:val="24"/>
          <w:szCs w:val="24"/>
        </w:rPr>
        <w:t>W trosce o jednolite oddziaływanie wychowawcze, nauczyciele: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tabs>
          <w:tab w:val="left" w:pos="1760"/>
        </w:tabs>
        <w:spacing w:line="245" w:lineRule="auto"/>
        <w:ind w:left="1780" w:right="20" w:hanging="359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rFonts w:ascii="Times New Roman" w:eastAsia="Times New Roman" w:hAnsi="Times New Roman" w:cs="Times New Roman"/>
        </w:rPr>
        <w:tab/>
      </w:r>
      <w:r>
        <w:rPr>
          <w:sz w:val="24"/>
          <w:szCs w:val="24"/>
        </w:rPr>
        <w:t xml:space="preserve">systematycznie informują rodziców o zadaniach wychowawczych </w:t>
      </w:r>
      <w:r>
        <w:rPr>
          <w:sz w:val="24"/>
          <w:szCs w:val="24"/>
        </w:rPr>
        <w:br/>
        <w:t>i kształcących realizowanych w przedszkolu;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Pr="00304BCC" w:rsidRDefault="00ED33B7" w:rsidP="00FE78BE">
      <w:pPr>
        <w:pStyle w:val="Normalny1"/>
        <w:numPr>
          <w:ilvl w:val="0"/>
          <w:numId w:val="89"/>
        </w:numPr>
        <w:tabs>
          <w:tab w:val="left" w:pos="1780"/>
        </w:tabs>
        <w:spacing w:line="242" w:lineRule="auto"/>
        <w:ind w:left="1780" w:hanging="3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zapoznają rodziców z podstawą programową wychowania przedszkolnego i włączają ich do kształtowania u dziecka określonych tam wiadomości </w:t>
      </w:r>
      <w:r w:rsidRPr="00304BCC">
        <w:rPr>
          <w:sz w:val="24"/>
          <w:szCs w:val="24"/>
        </w:rPr>
        <w:t>i umiejętności;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FE78BE">
      <w:pPr>
        <w:pStyle w:val="Normalny1"/>
        <w:numPr>
          <w:ilvl w:val="0"/>
          <w:numId w:val="90"/>
        </w:numPr>
        <w:tabs>
          <w:tab w:val="left" w:pos="1780"/>
        </w:tabs>
        <w:spacing w:line="265" w:lineRule="auto"/>
        <w:ind w:left="1780" w:right="20" w:hanging="368"/>
        <w:jc w:val="both"/>
        <w:rPr>
          <w:sz w:val="24"/>
          <w:szCs w:val="24"/>
        </w:rPr>
      </w:pPr>
      <w:r>
        <w:rPr>
          <w:sz w:val="24"/>
          <w:szCs w:val="24"/>
        </w:rPr>
        <w:t>informują rodziców o sukcesach i kłopotach ich dzieci, a także włączają ich do wspierania osiągnięć rozwojowych dzieci i łagodzenia trudności, na jakie natrafiają w czasie rozmów indywidualnych;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90"/>
        </w:numPr>
        <w:tabs>
          <w:tab w:val="left" w:pos="1780"/>
        </w:tabs>
        <w:spacing w:line="245" w:lineRule="auto"/>
        <w:ind w:left="1780" w:right="20" w:hanging="368"/>
        <w:jc w:val="both"/>
        <w:rPr>
          <w:sz w:val="24"/>
          <w:szCs w:val="24"/>
        </w:rPr>
      </w:pPr>
      <w:r>
        <w:rPr>
          <w:sz w:val="24"/>
          <w:szCs w:val="24"/>
        </w:rPr>
        <w:t>zachęcają rodziców do współdecydowania w sprawach przedszkola, np. wspólnie organizują wydarzenia, w których biorą udział dzieci.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FE78BE" w:rsidRDefault="00FE78BE" w:rsidP="00ED33B7">
      <w:pPr>
        <w:pStyle w:val="Normalny1"/>
        <w:rPr>
          <w:b/>
          <w:sz w:val="24"/>
          <w:szCs w:val="24"/>
        </w:rPr>
      </w:pPr>
    </w:p>
    <w:p w:rsidR="00ED33B7" w:rsidRDefault="00ED33B7" w:rsidP="00ED33B7">
      <w:pPr>
        <w:pStyle w:val="Normalny1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ROZDZIAŁ VI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ind w:left="4300"/>
        <w:rPr>
          <w:sz w:val="24"/>
          <w:szCs w:val="24"/>
        </w:rPr>
      </w:pPr>
      <w:r>
        <w:rPr>
          <w:b/>
          <w:sz w:val="24"/>
          <w:szCs w:val="24"/>
        </w:rPr>
        <w:t>§ 17.</w:t>
      </w:r>
    </w:p>
    <w:p w:rsidR="00ED33B7" w:rsidRDefault="00ED33B7" w:rsidP="00ED33B7">
      <w:pPr>
        <w:pStyle w:val="Normalny1"/>
        <w:spacing w:line="239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Wychowankowie przedszkola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FE78BE">
      <w:pPr>
        <w:pStyle w:val="Normalny1"/>
        <w:numPr>
          <w:ilvl w:val="0"/>
          <w:numId w:val="91"/>
        </w:numPr>
        <w:tabs>
          <w:tab w:val="left" w:pos="840"/>
        </w:tabs>
        <w:spacing w:line="266" w:lineRule="auto"/>
        <w:ind w:left="840" w:right="20" w:hanging="840"/>
        <w:jc w:val="both"/>
        <w:rPr>
          <w:sz w:val="24"/>
          <w:szCs w:val="24"/>
        </w:rPr>
      </w:pPr>
      <w:r>
        <w:rPr>
          <w:sz w:val="24"/>
          <w:szCs w:val="24"/>
        </w:rPr>
        <w:t>Wychowanie przedszkolne obejmuje dzieci od początku roku szkolnego w roku kalendarzowym, w którym dziecko kończy 3 lata, do końca roku szkolnego w roku kalendarzowym, w którym dziecko kończy 7 lat.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91"/>
        </w:numPr>
        <w:tabs>
          <w:tab w:val="left" w:pos="840"/>
        </w:tabs>
        <w:spacing w:line="273" w:lineRule="auto"/>
        <w:ind w:left="840" w:hanging="840"/>
        <w:jc w:val="both"/>
        <w:rPr>
          <w:sz w:val="24"/>
          <w:szCs w:val="24"/>
        </w:rPr>
      </w:pPr>
      <w:r>
        <w:rPr>
          <w:sz w:val="24"/>
          <w:szCs w:val="24"/>
        </w:rPr>
        <w:t>W przypadku dzieci posiadających orzeczenie o potrzebie kształcenia specjalnego wychowaniem przedszkolnym może być objęte dziecko w wieku powyżej 7 lat, nie dłużej jednak niż do końca roku szkolnego w roku kalendarzowym, w którym dziecko kończy 9 lat.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91"/>
        </w:numPr>
        <w:tabs>
          <w:tab w:val="left" w:pos="840"/>
        </w:tabs>
        <w:spacing w:line="245" w:lineRule="auto"/>
        <w:ind w:left="840" w:right="20" w:hanging="840"/>
        <w:jc w:val="both"/>
        <w:rPr>
          <w:sz w:val="24"/>
          <w:szCs w:val="24"/>
        </w:rPr>
      </w:pPr>
      <w:r>
        <w:rPr>
          <w:sz w:val="24"/>
          <w:szCs w:val="24"/>
        </w:rPr>
        <w:t>W szczególnie uzasadnionych przypadkach wychowaniem przedszkolnym może także zostać objęte dziecko, które ukończyło 2,5 roku.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91"/>
        </w:numPr>
        <w:tabs>
          <w:tab w:val="left" w:pos="840"/>
        </w:tabs>
        <w:spacing w:line="266" w:lineRule="auto"/>
        <w:ind w:left="840" w:right="20" w:hanging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oddziałów przedszkolnych przyjmuje się dzieci zamieszkałe na obszarze gminy. W szczególnych przypadkach (wolne miejsca w placówce pomimo przeprowadzenia rekrutacji uzupełniającej) możliwe jest przyjęcie dzieci </w:t>
      </w:r>
      <w:r>
        <w:rPr>
          <w:sz w:val="24"/>
          <w:szCs w:val="24"/>
        </w:rPr>
        <w:br/>
        <w:t>z sąsiednich gmin.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91"/>
        </w:numPr>
        <w:tabs>
          <w:tab w:val="left" w:pos="840"/>
        </w:tabs>
        <w:spacing w:line="266" w:lineRule="auto"/>
        <w:ind w:left="840" w:right="20" w:hanging="840"/>
        <w:jc w:val="both"/>
        <w:rPr>
          <w:sz w:val="24"/>
          <w:szCs w:val="24"/>
        </w:rPr>
      </w:pPr>
      <w:r>
        <w:rPr>
          <w:sz w:val="24"/>
          <w:szCs w:val="24"/>
        </w:rPr>
        <w:t>W przypadku większej liczby kandydatów niż liczba wolnych miejsc na pierwszym etapie postępowania rekrutacyjnego są brane pod uwagę łącznie następujące kryteria ustalone przez organ prowadzący: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91"/>
        </w:numPr>
        <w:tabs>
          <w:tab w:val="left" w:pos="1980"/>
        </w:tabs>
        <w:ind w:left="1980" w:hanging="424"/>
        <w:jc w:val="both"/>
        <w:rPr>
          <w:sz w:val="24"/>
          <w:szCs w:val="24"/>
        </w:rPr>
      </w:pPr>
      <w:r>
        <w:rPr>
          <w:sz w:val="24"/>
          <w:szCs w:val="24"/>
        </w:rPr>
        <w:t>wielodzietność rodziny kandydata;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91"/>
        </w:numPr>
        <w:tabs>
          <w:tab w:val="left" w:pos="1980"/>
        </w:tabs>
        <w:ind w:left="1980" w:hanging="424"/>
        <w:jc w:val="both"/>
        <w:rPr>
          <w:sz w:val="24"/>
          <w:szCs w:val="24"/>
        </w:rPr>
      </w:pPr>
      <w:r>
        <w:rPr>
          <w:sz w:val="24"/>
          <w:szCs w:val="24"/>
        </w:rPr>
        <w:t>niepełnosprawność kandydata;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91"/>
        </w:numPr>
        <w:tabs>
          <w:tab w:val="left" w:pos="1980"/>
        </w:tabs>
        <w:ind w:left="1980" w:hanging="424"/>
        <w:jc w:val="both"/>
        <w:rPr>
          <w:sz w:val="24"/>
          <w:szCs w:val="24"/>
        </w:rPr>
      </w:pPr>
      <w:r>
        <w:rPr>
          <w:sz w:val="24"/>
          <w:szCs w:val="24"/>
        </w:rPr>
        <w:t>niepełnosprawność jednego z rodziców kandydata;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91"/>
        </w:numPr>
        <w:tabs>
          <w:tab w:val="left" w:pos="1980"/>
        </w:tabs>
        <w:ind w:left="1980" w:hanging="424"/>
        <w:jc w:val="both"/>
        <w:rPr>
          <w:sz w:val="24"/>
          <w:szCs w:val="24"/>
        </w:rPr>
      </w:pPr>
      <w:r>
        <w:rPr>
          <w:sz w:val="24"/>
          <w:szCs w:val="24"/>
        </w:rPr>
        <w:t>niepełnosprawność obojga rodziców kandydata;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91"/>
        </w:numPr>
        <w:tabs>
          <w:tab w:val="left" w:pos="1980"/>
        </w:tabs>
        <w:ind w:left="1980" w:hanging="424"/>
        <w:rPr>
          <w:sz w:val="24"/>
          <w:szCs w:val="24"/>
        </w:rPr>
      </w:pPr>
      <w:r>
        <w:rPr>
          <w:sz w:val="24"/>
          <w:szCs w:val="24"/>
        </w:rPr>
        <w:t>niepełnosprawność rodzeństwa kandydat</w:t>
      </w:r>
    </w:p>
    <w:p w:rsidR="00ED33B7" w:rsidRDefault="00ED33B7" w:rsidP="00ED33B7">
      <w:pPr>
        <w:pStyle w:val="Normalny1"/>
        <w:tabs>
          <w:tab w:val="left" w:pos="1980"/>
        </w:tabs>
        <w:rPr>
          <w:sz w:val="24"/>
          <w:szCs w:val="24"/>
        </w:rPr>
      </w:pPr>
    </w:p>
    <w:p w:rsidR="00ED33B7" w:rsidRDefault="00ED33B7" w:rsidP="00ED33B7">
      <w:pPr>
        <w:pStyle w:val="Normalny1"/>
        <w:tabs>
          <w:tab w:val="left" w:pos="2692"/>
        </w:tabs>
        <w:ind w:left="1560"/>
        <w:rPr>
          <w:sz w:val="24"/>
          <w:szCs w:val="24"/>
        </w:rPr>
      </w:pPr>
      <w:r>
        <w:rPr>
          <w:sz w:val="24"/>
          <w:szCs w:val="24"/>
        </w:rPr>
        <w:t>6)     samotne wychowywanie kandydata w rodzinie;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ED33B7">
      <w:pPr>
        <w:pStyle w:val="Normalny1"/>
        <w:tabs>
          <w:tab w:val="left" w:pos="1556"/>
        </w:tabs>
        <w:ind w:left="1556"/>
        <w:jc w:val="both"/>
        <w:rPr>
          <w:sz w:val="24"/>
          <w:szCs w:val="24"/>
        </w:rPr>
      </w:pPr>
      <w:r>
        <w:rPr>
          <w:sz w:val="24"/>
          <w:szCs w:val="24"/>
        </w:rPr>
        <w:t>7)     objęcie kandydata pieczą zastępczą.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94"/>
        </w:numPr>
        <w:tabs>
          <w:tab w:val="left" w:pos="416"/>
        </w:tabs>
        <w:ind w:left="416" w:hanging="416"/>
        <w:jc w:val="both"/>
        <w:rPr>
          <w:sz w:val="24"/>
          <w:szCs w:val="24"/>
        </w:rPr>
      </w:pPr>
      <w:r>
        <w:rPr>
          <w:sz w:val="24"/>
          <w:szCs w:val="24"/>
        </w:rPr>
        <w:t>Kryteria, o których mowa w ust. 5, mają jednakową wartość.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94"/>
        </w:numPr>
        <w:tabs>
          <w:tab w:val="left" w:pos="416"/>
        </w:tabs>
        <w:spacing w:line="282" w:lineRule="auto"/>
        <w:ind w:left="416" w:hanging="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równorzędnych wyników uzyskanych na pierwszym etapie postępowania rekrutacyjnego lub jeżeli po zakończeniu tego etapu w oddziałach przedszkolnych nadal są wolne miejsca, na drugim etapie postępowania rekrutacyjnego są brane pod uwagę </w:t>
      </w:r>
      <w:r>
        <w:rPr>
          <w:sz w:val="24"/>
          <w:szCs w:val="24"/>
        </w:rPr>
        <w:lastRenderedPageBreak/>
        <w:t>kryteria określone przez organ prowadzący, z uwzględnieniem zapewnienia jak najpełniejszej realizacji potrzeb dziecka i jego rodziny, zwłaszcza potrzeb rodziny, w której rodzice albo rodzic samotnie wychowujący kandydata muszą pogodzić obowiązki zawodowe z obowiązkami rodzinnymi oraz lokalnych potrzeb społecznych. Organ prowadzący określa dokumenty niezbędne do potwierdzenia tych kryteriów.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94"/>
        </w:numPr>
        <w:tabs>
          <w:tab w:val="left" w:pos="416"/>
        </w:tabs>
        <w:spacing w:line="266" w:lineRule="auto"/>
        <w:ind w:left="416" w:right="20" w:hanging="416"/>
        <w:jc w:val="both"/>
        <w:rPr>
          <w:sz w:val="24"/>
          <w:szCs w:val="24"/>
        </w:rPr>
      </w:pPr>
      <w:r>
        <w:rPr>
          <w:sz w:val="24"/>
          <w:szCs w:val="24"/>
        </w:rPr>
        <w:t>Organ prowadzący określa nie więcej niż 6 kryteriów, o których mowa w ust. 6, oraz przyznaje każdemu kryterium określoną liczbę punktów, przy czym każde kryterium może mieć różną wartość.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94"/>
        </w:numPr>
        <w:tabs>
          <w:tab w:val="left" w:pos="416"/>
        </w:tabs>
        <w:spacing w:line="245" w:lineRule="auto"/>
        <w:ind w:left="416" w:right="20" w:hanging="416"/>
        <w:jc w:val="both"/>
        <w:rPr>
          <w:sz w:val="24"/>
          <w:szCs w:val="24"/>
        </w:rPr>
      </w:pPr>
      <w:r>
        <w:rPr>
          <w:sz w:val="24"/>
          <w:szCs w:val="24"/>
        </w:rPr>
        <w:t>Organ prowadzący do końca stycznia każdego roku określa wzór wniosku lub wzór zgłoszenia oraz elementy wniosku o przyjęcie dziecka do oddziałów przedszkolnych.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94"/>
        </w:numPr>
        <w:tabs>
          <w:tab w:val="left" w:pos="416"/>
        </w:tabs>
        <w:spacing w:line="242" w:lineRule="auto"/>
        <w:ind w:left="416" w:right="20" w:hanging="416"/>
        <w:jc w:val="both"/>
        <w:rPr>
          <w:sz w:val="24"/>
          <w:szCs w:val="24"/>
        </w:rPr>
      </w:pPr>
      <w:r>
        <w:rPr>
          <w:sz w:val="24"/>
          <w:szCs w:val="24"/>
        </w:rPr>
        <w:t>Postępowanie rekrutacyjne do oddziałów przedszkolnych przeprowadza się co roku na kolejny rok szkolny na wolne miejsca.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94"/>
        </w:numPr>
        <w:tabs>
          <w:tab w:val="left" w:pos="416"/>
        </w:tabs>
        <w:spacing w:line="273" w:lineRule="auto"/>
        <w:ind w:left="416" w:right="20" w:hanging="416"/>
        <w:jc w:val="both"/>
        <w:rPr>
          <w:sz w:val="24"/>
          <w:szCs w:val="24"/>
        </w:rPr>
      </w:pPr>
      <w:r>
        <w:rPr>
          <w:sz w:val="24"/>
          <w:szCs w:val="24"/>
        </w:rPr>
        <w:t>Rodzice dzieci przyjętych do oddziałów przedszkolnych corocznie składają na kolejny rok szkolny deklarację o kontynuowaniu wychowania przedszkolnego w oddziałach przedszkolnych w terminie 7 dni poprzedzających termin rozpoczęcia postępowania rekrutacyjnego.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94"/>
        </w:numPr>
        <w:tabs>
          <w:tab w:val="left" w:pos="416"/>
        </w:tabs>
        <w:ind w:left="416" w:hanging="416"/>
        <w:jc w:val="both"/>
        <w:rPr>
          <w:sz w:val="24"/>
          <w:szCs w:val="24"/>
        </w:rPr>
      </w:pPr>
      <w:r>
        <w:rPr>
          <w:sz w:val="24"/>
          <w:szCs w:val="24"/>
        </w:rPr>
        <w:t>Dziecko w wieku 6 lat jest obowiązane odbyć roczne przygotowanie przedszkolne.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94"/>
        </w:numPr>
        <w:tabs>
          <w:tab w:val="left" w:pos="416"/>
        </w:tabs>
        <w:ind w:left="416" w:hanging="416"/>
        <w:jc w:val="both"/>
        <w:rPr>
          <w:sz w:val="24"/>
          <w:szCs w:val="24"/>
        </w:rPr>
      </w:pPr>
      <w:r>
        <w:rPr>
          <w:sz w:val="24"/>
          <w:szCs w:val="24"/>
        </w:rPr>
        <w:t>Obowiązek, o którym mowa w ust. 12, rozpoczyna się z początkiem roku szkolnego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spacing w:line="273" w:lineRule="auto"/>
        <w:ind w:left="416" w:right="20"/>
        <w:jc w:val="both"/>
        <w:rPr>
          <w:sz w:val="24"/>
          <w:szCs w:val="24"/>
        </w:rPr>
      </w:pPr>
      <w:r>
        <w:rPr>
          <w:sz w:val="24"/>
          <w:szCs w:val="24"/>
        </w:rPr>
        <w:t>w roku kalendarzowym, w którym dziecko kończy 6 lat. W przypadku dziecka, o którym mowa w ust. 2, obowiązek ten rozpoczyna się z początkiem roku szkolnego poprzedzającego rok szkolny, w którym dziecko rozpocznie spełnianie obowiązku szkolnego.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FE78BE">
      <w:pPr>
        <w:pStyle w:val="Normalny1"/>
        <w:numPr>
          <w:ilvl w:val="0"/>
          <w:numId w:val="96"/>
        </w:numPr>
        <w:tabs>
          <w:tab w:val="left" w:pos="416"/>
        </w:tabs>
        <w:spacing w:line="266" w:lineRule="auto"/>
        <w:ind w:left="416" w:hanging="416"/>
        <w:jc w:val="both"/>
        <w:rPr>
          <w:sz w:val="24"/>
          <w:szCs w:val="24"/>
        </w:rPr>
      </w:pPr>
      <w:r>
        <w:rPr>
          <w:sz w:val="24"/>
          <w:szCs w:val="24"/>
        </w:rPr>
        <w:t>Na wniosek rodziców dyrektor może zezwolić, w drodze decyzji, na spełnianie przez dziecko obowiązku rocznego przygotowania przedszkolnego poza oddziałem przedszkolnym.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96"/>
        </w:numPr>
        <w:tabs>
          <w:tab w:val="left" w:pos="416"/>
        </w:tabs>
        <w:spacing w:line="242" w:lineRule="auto"/>
        <w:ind w:left="416" w:right="20" w:hanging="416"/>
        <w:jc w:val="both"/>
        <w:rPr>
          <w:sz w:val="24"/>
          <w:szCs w:val="24"/>
        </w:rPr>
      </w:pPr>
      <w:r>
        <w:rPr>
          <w:sz w:val="24"/>
          <w:szCs w:val="24"/>
        </w:rPr>
        <w:t>Zezwolenie może być wydane przed rozpoczęciem roku szkolnego albo w trakcie roku szkolnego, jeżeli do wniosku o wydanie zezwolenia dołączono: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96"/>
        </w:numPr>
        <w:tabs>
          <w:tab w:val="left" w:pos="1556"/>
        </w:tabs>
        <w:ind w:left="1556" w:hanging="424"/>
        <w:jc w:val="both"/>
        <w:rPr>
          <w:sz w:val="24"/>
          <w:szCs w:val="24"/>
        </w:rPr>
      </w:pPr>
      <w:r>
        <w:rPr>
          <w:sz w:val="24"/>
          <w:szCs w:val="24"/>
        </w:rPr>
        <w:t>opinię publicznej poradni psychologiczno-pedagogicznej;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spacing w:line="266" w:lineRule="auto"/>
        <w:ind w:left="1560" w:right="20" w:hanging="425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rFonts w:ascii="Times New Roman" w:eastAsia="Times New Roman" w:hAnsi="Times New Roman" w:cs="Times New Roman"/>
        </w:rPr>
        <w:tab/>
      </w:r>
      <w:r>
        <w:rPr>
          <w:sz w:val="24"/>
          <w:szCs w:val="24"/>
        </w:rPr>
        <w:t>oświadczenie rodziców o zapewnieniu dziecku warunków umożliwiających realizację podstawy programowej obowiązującej w oddziałach przedszkolnych;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FE78BE">
      <w:pPr>
        <w:pStyle w:val="Normalny1"/>
        <w:numPr>
          <w:ilvl w:val="0"/>
          <w:numId w:val="98"/>
        </w:numPr>
        <w:spacing w:line="273" w:lineRule="auto"/>
        <w:ind w:left="1418" w:right="2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Przepisów ust. 18 pkt 1 i pkt 2 nie stosuje się w przypadku wydawania     zezwolenia dla dzieci posiadających orzeczenie o potrzebie kształcenia  </w:t>
      </w:r>
      <w:r>
        <w:rPr>
          <w:sz w:val="24"/>
          <w:szCs w:val="24"/>
        </w:rPr>
        <w:lastRenderedPageBreak/>
        <w:t>specjalnego ze względu na niepełnosprawność intelektualną w stopniu umiarkowanym lub znacznym.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spacing w:line="245" w:lineRule="auto"/>
        <w:ind w:left="426" w:hanging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Niespełnianie obowiązku rocznego wychowania przedszkolnego podlega egzekucji </w:t>
      </w:r>
      <w:r>
        <w:rPr>
          <w:sz w:val="24"/>
          <w:szCs w:val="24"/>
        </w:rPr>
        <w:br/>
        <w:t>w trybie przepisów o postępowaniu egzekucyjnym w administracji.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FE78BE">
      <w:pPr>
        <w:pStyle w:val="Normalny1"/>
        <w:numPr>
          <w:ilvl w:val="0"/>
          <w:numId w:val="100"/>
        </w:numPr>
        <w:tabs>
          <w:tab w:val="left" w:pos="426"/>
        </w:tabs>
        <w:spacing w:line="26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Przez niespełnienie obowiązku rocznego wychowania przedszkolnego należy rozumieć nieusprawiedliwioną nieobecność w okresie jednego miesiąca na co najmniej 50% dni zajęć w oddziałach przedszkolnych.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ind w:left="4300"/>
        <w:rPr>
          <w:sz w:val="24"/>
          <w:szCs w:val="24"/>
        </w:rPr>
      </w:pPr>
      <w:r>
        <w:rPr>
          <w:b/>
          <w:sz w:val="24"/>
          <w:szCs w:val="24"/>
        </w:rPr>
        <w:t>§ 18.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FE78BE">
      <w:pPr>
        <w:pStyle w:val="Normalny1"/>
        <w:numPr>
          <w:ilvl w:val="0"/>
          <w:numId w:val="118"/>
        </w:numPr>
        <w:tabs>
          <w:tab w:val="left" w:pos="567"/>
        </w:tabs>
        <w:ind w:left="840" w:hanging="698"/>
        <w:jc w:val="both"/>
        <w:rPr>
          <w:sz w:val="24"/>
          <w:szCs w:val="24"/>
        </w:rPr>
      </w:pPr>
      <w:r>
        <w:rPr>
          <w:sz w:val="24"/>
          <w:szCs w:val="24"/>
        </w:rPr>
        <w:t>Dziecko ma prawo do: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118"/>
        </w:numPr>
        <w:tabs>
          <w:tab w:val="left" w:pos="1980"/>
        </w:tabs>
        <w:spacing w:line="245" w:lineRule="auto"/>
        <w:ind w:left="1980" w:hanging="424"/>
        <w:jc w:val="both"/>
        <w:rPr>
          <w:sz w:val="24"/>
          <w:szCs w:val="24"/>
        </w:rPr>
      </w:pPr>
      <w:r>
        <w:rPr>
          <w:sz w:val="24"/>
          <w:szCs w:val="24"/>
        </w:rPr>
        <w:t>właściwie zorganizowanego procesu opiekuńczo – wychowawczo – dydaktycznego zgodnie z zasadami higieny pracy umysłowej;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118"/>
        </w:numPr>
        <w:tabs>
          <w:tab w:val="left" w:pos="1980"/>
        </w:tabs>
        <w:spacing w:line="242" w:lineRule="auto"/>
        <w:ind w:left="1980" w:right="20" w:hanging="424"/>
        <w:jc w:val="both"/>
        <w:rPr>
          <w:sz w:val="24"/>
          <w:szCs w:val="24"/>
        </w:rPr>
      </w:pPr>
      <w:r>
        <w:rPr>
          <w:sz w:val="24"/>
          <w:szCs w:val="24"/>
        </w:rPr>
        <w:t>ochrony przed wszelkimi formami wyrażania przemocy fizycznej bądź psychicznej oraz ochrony i poszanowania jego godności osobistej;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118"/>
        </w:numPr>
        <w:tabs>
          <w:tab w:val="left" w:pos="1980"/>
        </w:tabs>
        <w:spacing w:line="242" w:lineRule="auto"/>
        <w:ind w:left="1980" w:hanging="424"/>
        <w:jc w:val="both"/>
        <w:rPr>
          <w:sz w:val="24"/>
          <w:szCs w:val="24"/>
        </w:rPr>
      </w:pPr>
      <w:r>
        <w:rPr>
          <w:sz w:val="24"/>
          <w:szCs w:val="24"/>
        </w:rPr>
        <w:t>życzliwego i podmiotowego traktowania w procesie wychowawczo – dydaktycznym;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118"/>
        </w:numPr>
        <w:tabs>
          <w:tab w:val="left" w:pos="1980"/>
        </w:tabs>
        <w:ind w:left="1980" w:hanging="424"/>
        <w:jc w:val="both"/>
        <w:rPr>
          <w:sz w:val="24"/>
          <w:szCs w:val="24"/>
        </w:rPr>
      </w:pPr>
      <w:r>
        <w:rPr>
          <w:sz w:val="24"/>
          <w:szCs w:val="24"/>
        </w:rPr>
        <w:t>akceptacji jego osoby;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118"/>
        </w:numPr>
        <w:tabs>
          <w:tab w:val="left" w:pos="1980"/>
        </w:tabs>
        <w:ind w:left="1980" w:hanging="424"/>
        <w:jc w:val="both"/>
        <w:rPr>
          <w:sz w:val="24"/>
          <w:szCs w:val="24"/>
        </w:rPr>
      </w:pPr>
      <w:r>
        <w:rPr>
          <w:sz w:val="24"/>
          <w:szCs w:val="24"/>
        </w:rPr>
        <w:t>różnorodności doświadczeń;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118"/>
        </w:numPr>
        <w:tabs>
          <w:tab w:val="left" w:pos="1980"/>
        </w:tabs>
        <w:ind w:left="1980" w:hanging="424"/>
        <w:jc w:val="both"/>
        <w:rPr>
          <w:sz w:val="24"/>
          <w:szCs w:val="24"/>
        </w:rPr>
      </w:pPr>
      <w:r>
        <w:rPr>
          <w:sz w:val="24"/>
          <w:szCs w:val="24"/>
        </w:rPr>
        <w:t>prawidłowego przygotowania do podjęcia nauki w szkole;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FE78BE" w:rsidRPr="00FE78BE" w:rsidRDefault="00ED33B7" w:rsidP="00FE78BE">
      <w:pPr>
        <w:pStyle w:val="Normalny1"/>
        <w:numPr>
          <w:ilvl w:val="1"/>
          <w:numId w:val="118"/>
        </w:numPr>
        <w:tabs>
          <w:tab w:val="left" w:pos="1980"/>
        </w:tabs>
        <w:spacing w:line="242" w:lineRule="auto"/>
        <w:ind w:left="1980" w:right="20" w:hanging="424"/>
        <w:jc w:val="both"/>
        <w:rPr>
          <w:sz w:val="24"/>
          <w:szCs w:val="24"/>
        </w:rPr>
        <w:sectPr w:rsidR="00FE78BE" w:rsidRPr="00FE78BE">
          <w:pgSz w:w="11900" w:h="16838"/>
          <w:pgMar w:top="1440" w:right="1160" w:bottom="1440" w:left="1776" w:header="0" w:footer="0" w:gutter="0"/>
          <w:cols w:space="708"/>
        </w:sectPr>
      </w:pPr>
      <w:r>
        <w:rPr>
          <w:sz w:val="24"/>
          <w:szCs w:val="24"/>
        </w:rPr>
        <w:t>korzystania z wszelkich urządzeń i pomocy dydaktycznych znajdujących się na stanie przedszkola.</w:t>
      </w:r>
    </w:p>
    <w:p w:rsidR="00ED33B7" w:rsidRDefault="00ED33B7" w:rsidP="00ED33B7">
      <w:pPr>
        <w:pStyle w:val="Normalny1"/>
        <w:jc w:val="center"/>
        <w:rPr>
          <w:sz w:val="24"/>
          <w:szCs w:val="24"/>
        </w:rPr>
      </w:pPr>
      <w:bookmarkStart w:id="14" w:name="bookmark=id.26in1rg" w:colFirst="0" w:colLast="0"/>
      <w:bookmarkEnd w:id="14"/>
      <w:r>
        <w:rPr>
          <w:b/>
          <w:sz w:val="24"/>
          <w:szCs w:val="24"/>
        </w:rPr>
        <w:lastRenderedPageBreak/>
        <w:t>ROZDZIAŁ VII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ind w:left="4300"/>
        <w:rPr>
          <w:sz w:val="24"/>
          <w:szCs w:val="24"/>
        </w:rPr>
      </w:pPr>
      <w:r>
        <w:rPr>
          <w:b/>
          <w:sz w:val="24"/>
          <w:szCs w:val="24"/>
        </w:rPr>
        <w:t>§ 19.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jc w:val="center"/>
        <w:rPr>
          <w:sz w:val="24"/>
          <w:szCs w:val="24"/>
        </w:rPr>
      </w:pPr>
      <w:r>
        <w:rPr>
          <w:b/>
          <w:sz w:val="24"/>
          <w:szCs w:val="24"/>
        </w:rPr>
        <w:t>Rodzice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FE78BE">
      <w:pPr>
        <w:pStyle w:val="Normalny1"/>
        <w:numPr>
          <w:ilvl w:val="0"/>
          <w:numId w:val="115"/>
        </w:numPr>
        <w:tabs>
          <w:tab w:val="left" w:pos="840"/>
        </w:tabs>
        <w:spacing w:line="245" w:lineRule="auto"/>
        <w:ind w:left="840" w:right="20" w:hanging="416"/>
        <w:jc w:val="both"/>
        <w:rPr>
          <w:sz w:val="24"/>
          <w:szCs w:val="24"/>
        </w:rPr>
      </w:pPr>
      <w:r>
        <w:rPr>
          <w:sz w:val="24"/>
          <w:szCs w:val="24"/>
        </w:rPr>
        <w:t>Rodzice dziecka podlegającego obowiązkowi rocznego przygotowania przedszkolnego są obowiązani do: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115"/>
        </w:numPr>
        <w:tabs>
          <w:tab w:val="left" w:pos="1780"/>
        </w:tabs>
        <w:ind w:left="1780" w:hanging="368"/>
        <w:jc w:val="both"/>
        <w:rPr>
          <w:sz w:val="24"/>
          <w:szCs w:val="24"/>
        </w:rPr>
      </w:pPr>
      <w:r>
        <w:rPr>
          <w:sz w:val="24"/>
          <w:szCs w:val="24"/>
        </w:rPr>
        <w:t>Dopełnienia czynności związanych ze zgłoszeniem dziecka do przedszkola;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115"/>
        </w:numPr>
        <w:tabs>
          <w:tab w:val="left" w:pos="1780"/>
        </w:tabs>
        <w:ind w:left="1780" w:hanging="368"/>
        <w:jc w:val="both"/>
        <w:rPr>
          <w:sz w:val="24"/>
          <w:szCs w:val="24"/>
        </w:rPr>
      </w:pPr>
      <w:r>
        <w:rPr>
          <w:sz w:val="24"/>
          <w:szCs w:val="24"/>
        </w:rPr>
        <w:t>Zapewnienia regularnego uczęszczania dziecka na zajęcia;</w:t>
      </w:r>
    </w:p>
    <w:p w:rsidR="00ED33B7" w:rsidRDefault="00ED33B7" w:rsidP="00ED33B7">
      <w:pPr>
        <w:pStyle w:val="Normalny1"/>
        <w:tabs>
          <w:tab w:val="left" w:pos="1780"/>
        </w:tabs>
        <w:ind w:left="1780" w:hanging="368"/>
        <w:jc w:val="both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116"/>
        </w:numPr>
        <w:tabs>
          <w:tab w:val="left" w:pos="1780"/>
        </w:tabs>
        <w:spacing w:line="283" w:lineRule="auto"/>
        <w:ind w:left="1780" w:right="20" w:hanging="368"/>
        <w:jc w:val="both"/>
        <w:rPr>
          <w:sz w:val="23"/>
          <w:szCs w:val="23"/>
        </w:rPr>
      </w:pPr>
      <w:r>
        <w:rPr>
          <w:sz w:val="23"/>
          <w:szCs w:val="23"/>
        </w:rPr>
        <w:t>Poinformowania, w terminie do dnia 30 września, dyrektora szkoły podstawowej w obwodzie, której dziecko mieszka, o realizacji przez dziecko obowiązku rocznego przygotowania przedszkolnego w przedszkolu;</w:t>
      </w:r>
    </w:p>
    <w:p w:rsidR="00ED33B7" w:rsidRDefault="00ED33B7" w:rsidP="00ED33B7">
      <w:pPr>
        <w:pStyle w:val="Normalny1"/>
        <w:rPr>
          <w:sz w:val="23"/>
          <w:szCs w:val="23"/>
        </w:rPr>
      </w:pPr>
    </w:p>
    <w:p w:rsidR="00ED33B7" w:rsidRDefault="00ED33B7" w:rsidP="00FE78BE">
      <w:pPr>
        <w:pStyle w:val="Normalny1"/>
        <w:numPr>
          <w:ilvl w:val="0"/>
          <w:numId w:val="116"/>
        </w:numPr>
        <w:tabs>
          <w:tab w:val="left" w:pos="1780"/>
        </w:tabs>
        <w:ind w:left="1780" w:hanging="368"/>
        <w:jc w:val="both"/>
        <w:rPr>
          <w:sz w:val="22"/>
          <w:szCs w:val="22"/>
        </w:rPr>
      </w:pPr>
      <w:r>
        <w:rPr>
          <w:sz w:val="24"/>
          <w:szCs w:val="24"/>
        </w:rPr>
        <w:t>zapewnienia  dziecku  warunków  nauki  określonych  w  zezwoleniu  na</w:t>
      </w:r>
    </w:p>
    <w:p w:rsidR="00ED33B7" w:rsidRDefault="00ED33B7" w:rsidP="00ED33B7">
      <w:pPr>
        <w:pStyle w:val="Normalny1"/>
        <w:jc w:val="both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spacing w:line="242" w:lineRule="auto"/>
        <w:ind w:left="1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spełnianie przez dziecko obowiązku przygotowania przedszkolnego </w:t>
      </w:r>
      <w:r>
        <w:rPr>
          <w:sz w:val="24"/>
          <w:szCs w:val="24"/>
        </w:rPr>
        <w:br/>
        <w:t>w innych formach.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FE78BE">
      <w:pPr>
        <w:pStyle w:val="Normalny1"/>
        <w:numPr>
          <w:ilvl w:val="1"/>
          <w:numId w:val="104"/>
        </w:numPr>
        <w:tabs>
          <w:tab w:val="left" w:pos="1780"/>
        </w:tabs>
        <w:spacing w:line="242" w:lineRule="auto"/>
        <w:ind w:left="1780" w:right="20" w:hanging="368"/>
        <w:jc w:val="both"/>
        <w:rPr>
          <w:sz w:val="24"/>
          <w:szCs w:val="24"/>
        </w:rPr>
      </w:pPr>
      <w:r>
        <w:rPr>
          <w:sz w:val="24"/>
          <w:szCs w:val="24"/>
        </w:rPr>
        <w:t>Usprawiedliwienia w formie pisemnej poświadczonej podpisem nieobecności dziecka w przedszkolu.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105"/>
        </w:numPr>
        <w:tabs>
          <w:tab w:val="left" w:pos="840"/>
        </w:tabs>
        <w:ind w:left="840" w:hanging="416"/>
        <w:jc w:val="both"/>
        <w:rPr>
          <w:sz w:val="22"/>
          <w:szCs w:val="22"/>
        </w:rPr>
      </w:pPr>
      <w:r>
        <w:rPr>
          <w:sz w:val="24"/>
          <w:szCs w:val="24"/>
        </w:rPr>
        <w:t>Do podstawowych obowiązków rodziców dziecka należy:</w:t>
      </w:r>
    </w:p>
    <w:p w:rsidR="00ED33B7" w:rsidRDefault="00ED33B7" w:rsidP="00ED33B7">
      <w:pPr>
        <w:pStyle w:val="Normalny1"/>
        <w:rPr>
          <w:sz w:val="22"/>
          <w:szCs w:val="22"/>
        </w:rPr>
      </w:pPr>
    </w:p>
    <w:p w:rsidR="00ED33B7" w:rsidRDefault="00ED33B7" w:rsidP="00FE78BE">
      <w:pPr>
        <w:pStyle w:val="Normalny1"/>
        <w:numPr>
          <w:ilvl w:val="1"/>
          <w:numId w:val="105"/>
        </w:numPr>
        <w:tabs>
          <w:tab w:val="left" w:pos="1780"/>
        </w:tabs>
        <w:spacing w:line="266" w:lineRule="auto"/>
        <w:ind w:left="1780" w:right="20" w:hanging="368"/>
        <w:jc w:val="both"/>
        <w:rPr>
          <w:sz w:val="24"/>
          <w:szCs w:val="24"/>
        </w:rPr>
      </w:pPr>
      <w:r>
        <w:rPr>
          <w:sz w:val="24"/>
          <w:szCs w:val="24"/>
        </w:rPr>
        <w:t>Przyprowadzanie dziecka zdrowego, a w przypadku otrzymania informacji o chorobie dziecka w trakcie jego pobytu w przedszkolu, niezwłoczne odebranie dziecka.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105"/>
        </w:numPr>
        <w:tabs>
          <w:tab w:val="left" w:pos="1780"/>
        </w:tabs>
        <w:spacing w:line="266" w:lineRule="auto"/>
        <w:ind w:left="1780" w:right="20" w:hanging="368"/>
        <w:jc w:val="both"/>
        <w:rPr>
          <w:sz w:val="24"/>
          <w:szCs w:val="24"/>
        </w:rPr>
      </w:pPr>
      <w:r>
        <w:rPr>
          <w:sz w:val="24"/>
          <w:szCs w:val="24"/>
        </w:rPr>
        <w:t>Informowanie o przyczynach nieobecności dziecka w przedszkolu, niezwłoczne zawiadamianie o zatruciach pokarmowych i chorobach zakaźnych.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105"/>
        </w:numPr>
        <w:tabs>
          <w:tab w:val="left" w:pos="1780"/>
        </w:tabs>
        <w:spacing w:line="273" w:lineRule="auto"/>
        <w:ind w:left="1780" w:right="20" w:hanging="368"/>
        <w:jc w:val="both"/>
        <w:rPr>
          <w:sz w:val="24"/>
          <w:szCs w:val="24"/>
        </w:rPr>
      </w:pPr>
      <w:r>
        <w:rPr>
          <w:sz w:val="24"/>
          <w:szCs w:val="24"/>
        </w:rPr>
        <w:t>Przyprowadzanie i odbieranie dziecka z przedszkola przez rodziców/prawnych opiekunów lub przez upoważnione przez rodziców/prawnych opiekunów osoby dorosłe, zapewniające dziecku pełne bezpieczeństwo.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105"/>
        </w:numPr>
        <w:tabs>
          <w:tab w:val="left" w:pos="1780"/>
        </w:tabs>
        <w:ind w:left="1780" w:hanging="368"/>
        <w:jc w:val="both"/>
        <w:rPr>
          <w:sz w:val="24"/>
          <w:szCs w:val="24"/>
        </w:rPr>
      </w:pPr>
      <w:r>
        <w:rPr>
          <w:sz w:val="24"/>
          <w:szCs w:val="24"/>
        </w:rPr>
        <w:t>Zaopatrzenie dziecka w niezbędne przedmioty i przybory.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1"/>
          <w:numId w:val="105"/>
        </w:numPr>
        <w:tabs>
          <w:tab w:val="left" w:pos="1780"/>
        </w:tabs>
        <w:ind w:left="1780" w:hanging="368"/>
        <w:jc w:val="both"/>
        <w:rPr>
          <w:sz w:val="24"/>
          <w:szCs w:val="24"/>
        </w:rPr>
      </w:pPr>
      <w:r>
        <w:rPr>
          <w:sz w:val="24"/>
          <w:szCs w:val="24"/>
        </w:rPr>
        <w:t>Terminowe uiszczanie odpłatności za pobyt dziecka w przedszkolu.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ED33B7">
      <w:pPr>
        <w:pStyle w:val="Normalny1"/>
        <w:rPr>
          <w:sz w:val="24"/>
          <w:szCs w:val="24"/>
        </w:rPr>
      </w:pPr>
    </w:p>
    <w:p w:rsidR="00FE78BE" w:rsidRDefault="00FE78BE" w:rsidP="00ED33B7">
      <w:pPr>
        <w:pStyle w:val="Normalny1"/>
        <w:rPr>
          <w:sz w:val="24"/>
          <w:szCs w:val="24"/>
        </w:rPr>
      </w:pPr>
    </w:p>
    <w:p w:rsidR="00ED33B7" w:rsidRDefault="00ED33B7" w:rsidP="00ED33B7">
      <w:pPr>
        <w:pStyle w:val="Normalny1"/>
        <w:ind w:left="430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§ 20.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rPr>
          <w:sz w:val="24"/>
          <w:szCs w:val="24"/>
        </w:rPr>
      </w:pPr>
      <w:r>
        <w:rPr>
          <w:b/>
          <w:sz w:val="24"/>
          <w:szCs w:val="24"/>
        </w:rPr>
        <w:t>Uprawnienia Rodziców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FE78BE">
      <w:pPr>
        <w:pStyle w:val="Normalny1"/>
        <w:numPr>
          <w:ilvl w:val="0"/>
          <w:numId w:val="107"/>
        </w:numPr>
        <w:tabs>
          <w:tab w:val="left" w:pos="1000"/>
        </w:tabs>
        <w:ind w:left="1000" w:hanging="579"/>
        <w:jc w:val="both"/>
        <w:rPr>
          <w:sz w:val="24"/>
          <w:szCs w:val="24"/>
        </w:rPr>
      </w:pPr>
      <w:r>
        <w:rPr>
          <w:sz w:val="24"/>
          <w:szCs w:val="24"/>
        </w:rPr>
        <w:t>Rodzice mają prawo do: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tabs>
          <w:tab w:val="left" w:pos="3780"/>
        </w:tabs>
        <w:spacing w:line="239" w:lineRule="auto"/>
        <w:ind w:left="1420"/>
        <w:jc w:val="both"/>
        <w:rPr>
          <w:sz w:val="24"/>
          <w:szCs w:val="24"/>
        </w:rPr>
      </w:pPr>
      <w:r>
        <w:rPr>
          <w:sz w:val="24"/>
          <w:szCs w:val="24"/>
        </w:rPr>
        <w:t>1)  Systematycznej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z w:val="24"/>
          <w:szCs w:val="24"/>
        </w:rPr>
        <w:t>informacji o zadaniach wychowawczych i kształcących  realizowanych w przedszkolu;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FE78BE">
      <w:pPr>
        <w:pStyle w:val="Normalny1"/>
        <w:numPr>
          <w:ilvl w:val="0"/>
          <w:numId w:val="109"/>
        </w:numPr>
        <w:tabs>
          <w:tab w:val="left" w:pos="1780"/>
        </w:tabs>
        <w:spacing w:line="245" w:lineRule="auto"/>
        <w:ind w:left="1780" w:right="20" w:hanging="368"/>
        <w:jc w:val="both"/>
        <w:rPr>
          <w:sz w:val="24"/>
          <w:szCs w:val="24"/>
        </w:rPr>
      </w:pPr>
      <w:r>
        <w:rPr>
          <w:sz w:val="24"/>
          <w:szCs w:val="24"/>
        </w:rPr>
        <w:t>Uzyskiwania na bieżąco rzetelnej informacji o sukcesach i kłopotach swojego dziecka;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109"/>
        </w:numPr>
        <w:tabs>
          <w:tab w:val="left" w:pos="1780"/>
        </w:tabs>
        <w:spacing w:line="242" w:lineRule="auto"/>
        <w:ind w:left="1780" w:right="20" w:hanging="368"/>
        <w:jc w:val="both"/>
        <w:rPr>
          <w:sz w:val="24"/>
          <w:szCs w:val="24"/>
        </w:rPr>
      </w:pPr>
      <w:r>
        <w:rPr>
          <w:sz w:val="24"/>
          <w:szCs w:val="24"/>
        </w:rPr>
        <w:t>Włączania się do wspierania osiągnięć rozwojowych dziecka i łagodzenia trudności, na jakie natrafia;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109"/>
        </w:numPr>
        <w:tabs>
          <w:tab w:val="left" w:pos="1780"/>
        </w:tabs>
        <w:spacing w:line="266" w:lineRule="auto"/>
        <w:ind w:left="1780" w:right="20" w:hanging="368"/>
        <w:jc w:val="both"/>
        <w:rPr>
          <w:sz w:val="24"/>
          <w:szCs w:val="24"/>
        </w:rPr>
      </w:pPr>
      <w:r>
        <w:rPr>
          <w:sz w:val="24"/>
          <w:szCs w:val="24"/>
        </w:rPr>
        <w:t>Uzyskiwania porad i wskazówek od nauczycieli na temat występowania trudności wychowawczych oraz eliminowaniu ich przyczyn za pomocą określonych metod udzielania dziecku pomocy;</w:t>
      </w:r>
    </w:p>
    <w:p w:rsidR="00ED33B7" w:rsidRDefault="00ED33B7" w:rsidP="00ED33B7">
      <w:pPr>
        <w:pStyle w:val="Normalny1"/>
        <w:tabs>
          <w:tab w:val="left" w:pos="1780"/>
        </w:tabs>
        <w:spacing w:line="266" w:lineRule="auto"/>
        <w:ind w:left="1780" w:right="20" w:hanging="368"/>
        <w:jc w:val="both"/>
        <w:rPr>
          <w:sz w:val="24"/>
          <w:szCs w:val="24"/>
        </w:rPr>
      </w:pP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FE78BE">
      <w:pPr>
        <w:pStyle w:val="Normalny1"/>
        <w:numPr>
          <w:ilvl w:val="0"/>
          <w:numId w:val="111"/>
        </w:numPr>
        <w:tabs>
          <w:tab w:val="left" w:pos="1780"/>
        </w:tabs>
        <w:spacing w:line="245" w:lineRule="auto"/>
        <w:ind w:left="1780" w:hanging="368"/>
        <w:jc w:val="both"/>
        <w:rPr>
          <w:sz w:val="24"/>
          <w:szCs w:val="24"/>
        </w:rPr>
      </w:pPr>
      <w:r>
        <w:rPr>
          <w:sz w:val="24"/>
          <w:szCs w:val="24"/>
        </w:rPr>
        <w:t>Współdecydowania w sprawach przedszkola, np. do wspólnego organizowania wydarzeń, uroczystości, itp., w których biorą udział dzieci;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111"/>
        </w:numPr>
        <w:tabs>
          <w:tab w:val="left" w:pos="1780"/>
        </w:tabs>
        <w:ind w:left="1780" w:hanging="368"/>
        <w:jc w:val="both"/>
        <w:rPr>
          <w:sz w:val="24"/>
          <w:szCs w:val="24"/>
        </w:rPr>
      </w:pPr>
      <w:r>
        <w:rPr>
          <w:sz w:val="24"/>
          <w:szCs w:val="24"/>
        </w:rPr>
        <w:t>Wspierania przedszkola we wszelkich formach jego działalności;</w:t>
      </w:r>
    </w:p>
    <w:p w:rsidR="00ED33B7" w:rsidRDefault="00ED33B7" w:rsidP="00ED33B7">
      <w:pPr>
        <w:pStyle w:val="Normalny1"/>
        <w:rPr>
          <w:sz w:val="24"/>
          <w:szCs w:val="24"/>
        </w:rPr>
      </w:pPr>
    </w:p>
    <w:p w:rsidR="00ED33B7" w:rsidRDefault="00ED33B7" w:rsidP="00FE78BE">
      <w:pPr>
        <w:pStyle w:val="Normalny1"/>
        <w:numPr>
          <w:ilvl w:val="0"/>
          <w:numId w:val="111"/>
        </w:numPr>
        <w:tabs>
          <w:tab w:val="left" w:pos="1780"/>
        </w:tabs>
        <w:ind w:left="1780" w:hanging="368"/>
        <w:jc w:val="both"/>
        <w:rPr>
          <w:sz w:val="24"/>
          <w:szCs w:val="24"/>
        </w:rPr>
      </w:pPr>
      <w:r>
        <w:rPr>
          <w:sz w:val="24"/>
          <w:szCs w:val="24"/>
        </w:rPr>
        <w:t>Wyrażania i przekazywania opinii z obserwacji pracy przedszkola.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jc w:val="center"/>
        <w:rPr>
          <w:b/>
          <w:sz w:val="24"/>
          <w:szCs w:val="24"/>
        </w:rPr>
      </w:pPr>
    </w:p>
    <w:p w:rsidR="00ED33B7" w:rsidRDefault="00ED33B7" w:rsidP="00ED33B7">
      <w:pPr>
        <w:pStyle w:val="Normalny1"/>
        <w:jc w:val="center"/>
        <w:rPr>
          <w:b/>
          <w:sz w:val="24"/>
          <w:szCs w:val="24"/>
        </w:rPr>
      </w:pPr>
    </w:p>
    <w:p w:rsidR="00ED33B7" w:rsidRDefault="00ED33B7" w:rsidP="00ED33B7">
      <w:pPr>
        <w:pStyle w:val="Normalny1"/>
        <w:jc w:val="center"/>
        <w:rPr>
          <w:b/>
          <w:sz w:val="24"/>
          <w:szCs w:val="24"/>
        </w:rPr>
      </w:pPr>
    </w:p>
    <w:p w:rsidR="00ED33B7" w:rsidRDefault="00ED33B7" w:rsidP="00ED33B7">
      <w:pPr>
        <w:pStyle w:val="Normalny1"/>
        <w:jc w:val="center"/>
        <w:rPr>
          <w:b/>
          <w:sz w:val="24"/>
          <w:szCs w:val="24"/>
        </w:rPr>
      </w:pPr>
    </w:p>
    <w:p w:rsidR="00ED33B7" w:rsidRDefault="00ED33B7" w:rsidP="00ED33B7">
      <w:pPr>
        <w:pStyle w:val="Normalny1"/>
        <w:jc w:val="center"/>
        <w:rPr>
          <w:b/>
          <w:sz w:val="24"/>
          <w:szCs w:val="24"/>
        </w:rPr>
      </w:pPr>
    </w:p>
    <w:p w:rsidR="00ED33B7" w:rsidRDefault="00ED33B7" w:rsidP="00ED33B7">
      <w:pPr>
        <w:pStyle w:val="Normalny1"/>
        <w:jc w:val="center"/>
        <w:rPr>
          <w:b/>
          <w:sz w:val="24"/>
          <w:szCs w:val="24"/>
        </w:rPr>
      </w:pPr>
    </w:p>
    <w:p w:rsidR="00ED33B7" w:rsidRDefault="00ED33B7" w:rsidP="00ED33B7">
      <w:pPr>
        <w:pStyle w:val="Normalny1"/>
        <w:jc w:val="center"/>
        <w:rPr>
          <w:b/>
          <w:sz w:val="24"/>
          <w:szCs w:val="24"/>
        </w:rPr>
      </w:pPr>
    </w:p>
    <w:p w:rsidR="00ED33B7" w:rsidRDefault="00ED33B7" w:rsidP="00ED33B7">
      <w:pPr>
        <w:pStyle w:val="Normalny1"/>
        <w:jc w:val="center"/>
        <w:rPr>
          <w:b/>
          <w:sz w:val="24"/>
          <w:szCs w:val="24"/>
        </w:rPr>
      </w:pPr>
    </w:p>
    <w:p w:rsidR="00ED33B7" w:rsidRDefault="00ED33B7" w:rsidP="00ED33B7">
      <w:pPr>
        <w:pStyle w:val="Normalny1"/>
        <w:jc w:val="center"/>
        <w:rPr>
          <w:b/>
          <w:sz w:val="24"/>
          <w:szCs w:val="24"/>
        </w:rPr>
      </w:pPr>
    </w:p>
    <w:p w:rsidR="00ED33B7" w:rsidRDefault="00ED33B7" w:rsidP="00ED33B7">
      <w:pPr>
        <w:pStyle w:val="Normalny1"/>
        <w:jc w:val="center"/>
        <w:rPr>
          <w:b/>
          <w:sz w:val="24"/>
          <w:szCs w:val="24"/>
        </w:rPr>
      </w:pPr>
    </w:p>
    <w:p w:rsidR="00ED33B7" w:rsidRDefault="00ED33B7" w:rsidP="00ED33B7">
      <w:pPr>
        <w:pStyle w:val="Normalny1"/>
        <w:jc w:val="center"/>
        <w:rPr>
          <w:b/>
          <w:sz w:val="24"/>
          <w:szCs w:val="24"/>
        </w:rPr>
      </w:pPr>
    </w:p>
    <w:p w:rsidR="00ED33B7" w:rsidRDefault="00ED33B7" w:rsidP="00ED33B7">
      <w:pPr>
        <w:pStyle w:val="Normalny1"/>
        <w:jc w:val="center"/>
        <w:rPr>
          <w:b/>
          <w:sz w:val="24"/>
          <w:szCs w:val="24"/>
        </w:rPr>
      </w:pPr>
    </w:p>
    <w:p w:rsidR="00ED33B7" w:rsidRDefault="00ED33B7" w:rsidP="00ED33B7">
      <w:pPr>
        <w:pStyle w:val="Normalny1"/>
        <w:jc w:val="center"/>
        <w:rPr>
          <w:b/>
          <w:sz w:val="24"/>
          <w:szCs w:val="24"/>
        </w:rPr>
      </w:pPr>
    </w:p>
    <w:p w:rsidR="00ED33B7" w:rsidRDefault="00ED33B7" w:rsidP="00ED33B7">
      <w:pPr>
        <w:pStyle w:val="Normalny1"/>
        <w:jc w:val="center"/>
        <w:rPr>
          <w:b/>
          <w:sz w:val="24"/>
          <w:szCs w:val="24"/>
        </w:rPr>
      </w:pPr>
    </w:p>
    <w:p w:rsidR="00ED33B7" w:rsidRDefault="00ED33B7" w:rsidP="00ED33B7">
      <w:pPr>
        <w:pStyle w:val="Normalny1"/>
        <w:jc w:val="center"/>
        <w:rPr>
          <w:b/>
          <w:sz w:val="24"/>
          <w:szCs w:val="24"/>
        </w:rPr>
      </w:pPr>
    </w:p>
    <w:p w:rsidR="00ED33B7" w:rsidRDefault="00ED33B7" w:rsidP="00ED33B7">
      <w:pPr>
        <w:pStyle w:val="Normalny1"/>
        <w:jc w:val="center"/>
        <w:rPr>
          <w:b/>
          <w:sz w:val="24"/>
          <w:szCs w:val="24"/>
        </w:rPr>
      </w:pPr>
    </w:p>
    <w:p w:rsidR="00ED33B7" w:rsidRDefault="00ED33B7" w:rsidP="00ED33B7">
      <w:pPr>
        <w:pStyle w:val="Normalny1"/>
        <w:jc w:val="center"/>
        <w:rPr>
          <w:b/>
          <w:sz w:val="24"/>
          <w:szCs w:val="24"/>
        </w:rPr>
      </w:pPr>
    </w:p>
    <w:p w:rsidR="00ED33B7" w:rsidRDefault="00ED33B7" w:rsidP="00ED33B7">
      <w:pPr>
        <w:pStyle w:val="Normalny1"/>
        <w:jc w:val="center"/>
        <w:rPr>
          <w:b/>
          <w:sz w:val="24"/>
          <w:szCs w:val="24"/>
        </w:rPr>
      </w:pPr>
    </w:p>
    <w:p w:rsidR="00ED33B7" w:rsidRDefault="00ED33B7" w:rsidP="00ED33B7">
      <w:pPr>
        <w:pStyle w:val="Normalny1"/>
        <w:jc w:val="center"/>
        <w:rPr>
          <w:b/>
          <w:sz w:val="24"/>
          <w:szCs w:val="24"/>
        </w:rPr>
      </w:pPr>
    </w:p>
    <w:p w:rsidR="00ED33B7" w:rsidRDefault="00ED33B7" w:rsidP="00ED33B7">
      <w:pPr>
        <w:pStyle w:val="Normalny1"/>
        <w:jc w:val="center"/>
        <w:rPr>
          <w:b/>
          <w:sz w:val="24"/>
          <w:szCs w:val="24"/>
        </w:rPr>
      </w:pPr>
    </w:p>
    <w:p w:rsidR="00ED33B7" w:rsidRDefault="00ED33B7" w:rsidP="00ED33B7">
      <w:pPr>
        <w:pStyle w:val="Normalny1"/>
        <w:jc w:val="center"/>
        <w:rPr>
          <w:b/>
          <w:sz w:val="24"/>
          <w:szCs w:val="24"/>
        </w:rPr>
      </w:pPr>
    </w:p>
    <w:p w:rsidR="00ED33B7" w:rsidRDefault="00ED33B7" w:rsidP="00ED33B7">
      <w:pPr>
        <w:pStyle w:val="Normalny1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ROZDZIAŁ VIII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ind w:left="4300"/>
        <w:rPr>
          <w:sz w:val="24"/>
          <w:szCs w:val="24"/>
        </w:rPr>
      </w:pPr>
      <w:r>
        <w:rPr>
          <w:b/>
          <w:sz w:val="24"/>
          <w:szCs w:val="24"/>
        </w:rPr>
        <w:t>§ 21.</w:t>
      </w:r>
    </w:p>
    <w:p w:rsidR="00ED33B7" w:rsidRDefault="00ED33B7" w:rsidP="00ED33B7">
      <w:pPr>
        <w:pStyle w:val="Normalny1"/>
        <w:rPr>
          <w:sz w:val="24"/>
          <w:szCs w:val="24"/>
        </w:rPr>
      </w:pPr>
      <w:r>
        <w:rPr>
          <w:b/>
          <w:sz w:val="24"/>
          <w:szCs w:val="24"/>
        </w:rPr>
        <w:t>Przepisy końcowe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rPr>
          <w:sz w:val="24"/>
          <w:szCs w:val="24"/>
        </w:rPr>
      </w:pPr>
      <w:r>
        <w:rPr>
          <w:sz w:val="24"/>
          <w:szCs w:val="24"/>
        </w:rPr>
        <w:t>Przedszkole używa pieczęci urzędowej zgodnie z odrębnymi przepisami.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ind w:left="4300"/>
        <w:rPr>
          <w:sz w:val="24"/>
          <w:szCs w:val="24"/>
        </w:rPr>
      </w:pPr>
      <w:r>
        <w:rPr>
          <w:b/>
          <w:sz w:val="24"/>
          <w:szCs w:val="24"/>
        </w:rPr>
        <w:t>§ 22.</w:t>
      </w:r>
    </w:p>
    <w:p w:rsidR="00ED33B7" w:rsidRDefault="00ED33B7" w:rsidP="00ED33B7">
      <w:pPr>
        <w:pStyle w:val="Normalny1"/>
        <w:spacing w:line="245" w:lineRule="auto"/>
        <w:rPr>
          <w:sz w:val="24"/>
          <w:szCs w:val="24"/>
        </w:rPr>
      </w:pPr>
      <w:r>
        <w:rPr>
          <w:sz w:val="24"/>
          <w:szCs w:val="24"/>
        </w:rPr>
        <w:t>Przedszkole prowadzi i przechowuje dokumentację, której rodzaj i prowadzenie określają odrębne przepisy.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spacing w:line="239" w:lineRule="auto"/>
        <w:ind w:left="4300"/>
        <w:rPr>
          <w:sz w:val="24"/>
          <w:szCs w:val="24"/>
        </w:rPr>
      </w:pPr>
      <w:r>
        <w:rPr>
          <w:b/>
          <w:sz w:val="24"/>
          <w:szCs w:val="24"/>
        </w:rPr>
        <w:t>§ 23.</w:t>
      </w:r>
    </w:p>
    <w:p w:rsidR="00ED33B7" w:rsidRDefault="00ED33B7" w:rsidP="00ED33B7">
      <w:pPr>
        <w:pStyle w:val="Normalny1"/>
        <w:spacing w:line="242" w:lineRule="auto"/>
        <w:rPr>
          <w:sz w:val="24"/>
          <w:szCs w:val="24"/>
        </w:rPr>
      </w:pPr>
      <w:r>
        <w:rPr>
          <w:sz w:val="24"/>
          <w:szCs w:val="24"/>
        </w:rPr>
        <w:t>Zasady prowadzenia przez przedszkole gospodarki finansowej i materiałowej określają odrębne przepisy.</w:t>
      </w:r>
    </w:p>
    <w:p w:rsidR="00ED33B7" w:rsidRDefault="00ED33B7" w:rsidP="00ED33B7">
      <w:pPr>
        <w:pStyle w:val="Normalny1"/>
        <w:rPr>
          <w:rFonts w:ascii="Times New Roman" w:eastAsia="Times New Roman" w:hAnsi="Times New Roman" w:cs="Times New Roman"/>
        </w:rPr>
      </w:pPr>
    </w:p>
    <w:p w:rsidR="00ED33B7" w:rsidRDefault="00ED33B7" w:rsidP="00ED33B7">
      <w:pPr>
        <w:pStyle w:val="Normalny1"/>
        <w:ind w:left="4300"/>
        <w:rPr>
          <w:sz w:val="24"/>
          <w:szCs w:val="24"/>
        </w:rPr>
      </w:pPr>
      <w:r>
        <w:rPr>
          <w:b/>
          <w:sz w:val="24"/>
          <w:szCs w:val="24"/>
        </w:rPr>
        <w:t>§ 24.</w:t>
      </w:r>
    </w:p>
    <w:p w:rsidR="00ED33B7" w:rsidRDefault="00ED33B7" w:rsidP="00ED33B7">
      <w:pPr>
        <w:pStyle w:val="Normalny1"/>
        <w:spacing w:line="242" w:lineRule="auto"/>
        <w:rPr>
          <w:sz w:val="24"/>
          <w:szCs w:val="24"/>
        </w:rPr>
      </w:pPr>
      <w:r>
        <w:rPr>
          <w:sz w:val="24"/>
          <w:szCs w:val="24"/>
        </w:rPr>
        <w:t>W sprawach nieujętych w statucie zastosowanie mają powszechnie obowiązujące przepisy prawa</w:t>
      </w:r>
      <w:bookmarkStart w:id="15" w:name="bookmark=id.lnxbz9" w:colFirst="0" w:colLast="0"/>
      <w:bookmarkEnd w:id="15"/>
      <w:r>
        <w:rPr>
          <w:sz w:val="24"/>
          <w:szCs w:val="24"/>
        </w:rPr>
        <w:t>.</w:t>
      </w:r>
    </w:p>
    <w:p w:rsidR="00ED33B7" w:rsidRDefault="00ED33B7" w:rsidP="00A24DFB">
      <w:pPr>
        <w:pStyle w:val="Tekstgwny"/>
        <w:rPr>
          <w:rFonts w:cs="Calibri"/>
          <w:b/>
          <w:color w:val="000000" w:themeColor="text1"/>
          <w:szCs w:val="24"/>
        </w:rPr>
      </w:pPr>
    </w:p>
    <w:p w:rsidR="00ED33B7" w:rsidRPr="00784D49" w:rsidRDefault="00ED33B7" w:rsidP="00A24DFB">
      <w:pPr>
        <w:pStyle w:val="Tekstgwny"/>
        <w:rPr>
          <w:rFonts w:cs="Calibri"/>
          <w:b/>
          <w:color w:val="000000" w:themeColor="text1"/>
          <w:szCs w:val="24"/>
        </w:rPr>
      </w:pPr>
    </w:p>
    <w:p w:rsidR="00A24DFB" w:rsidRDefault="00A24DFB" w:rsidP="00A24DFB">
      <w:pPr>
        <w:pStyle w:val="Tekstgwny"/>
        <w:rPr>
          <w:rFonts w:cs="Calibri"/>
          <w:b/>
          <w:color w:val="000000" w:themeColor="text1"/>
          <w:szCs w:val="24"/>
        </w:rPr>
      </w:pPr>
      <w:r w:rsidRPr="00784D49">
        <w:rPr>
          <w:rFonts w:cs="Calibri"/>
          <w:b/>
          <w:color w:val="000000" w:themeColor="text1"/>
          <w:szCs w:val="24"/>
        </w:rPr>
        <w:t xml:space="preserve">Tekst ujednolicony: 1.09.2020 r. </w:t>
      </w:r>
      <w:r w:rsidR="00286408" w:rsidRPr="00784D49">
        <w:rPr>
          <w:rFonts w:cs="Calibri"/>
          <w:b/>
          <w:color w:val="000000" w:themeColor="text1"/>
          <w:szCs w:val="24"/>
        </w:rPr>
        <w:t>ze zmianami z 24.08.2021 r.</w:t>
      </w:r>
      <w:r w:rsidR="00784D49">
        <w:rPr>
          <w:rFonts w:cs="Calibri"/>
          <w:b/>
          <w:color w:val="000000" w:themeColor="text1"/>
          <w:szCs w:val="24"/>
        </w:rPr>
        <w:t xml:space="preserve"> oraz ze zmianami 01.09.2022 r. (Uchwała RP nr 2/2022/2023)</w:t>
      </w:r>
    </w:p>
    <w:p w:rsidR="00784D49" w:rsidRPr="00784D49" w:rsidRDefault="00784D49" w:rsidP="00A24DFB">
      <w:pPr>
        <w:pStyle w:val="Tekstgwny"/>
        <w:rPr>
          <w:rFonts w:cs="Calibri"/>
          <w:b/>
          <w:color w:val="000000" w:themeColor="text1"/>
          <w:szCs w:val="24"/>
        </w:rPr>
      </w:pPr>
    </w:p>
    <w:p w:rsidR="009C06F8" w:rsidRPr="00784D49" w:rsidRDefault="009C06F8">
      <w:pPr>
        <w:rPr>
          <w:color w:val="000000" w:themeColor="text1"/>
        </w:rPr>
      </w:pPr>
    </w:p>
    <w:sectPr w:rsidR="009C06F8" w:rsidRPr="00784D49" w:rsidSect="00431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7ABA"/>
    <w:multiLevelType w:val="multilevel"/>
    <w:tmpl w:val="2708D918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03783EE1"/>
    <w:multiLevelType w:val="multilevel"/>
    <w:tmpl w:val="18167A92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lowerRoman"/>
      <w:lvlText w:val="%2"/>
      <w:lvlJc w:val="left"/>
      <w:pPr>
        <w:ind w:left="0" w:firstLine="0"/>
      </w:pPr>
      <w:rPr>
        <w:vertAlign w:val="baseline"/>
      </w:rPr>
    </w:lvl>
    <w:lvl w:ilvl="2">
      <w:start w:val="15"/>
      <w:numFmt w:val="decimal"/>
      <w:lvlText w:val="%3)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§"/>
      <w:lvlJc w:val="left"/>
      <w:pPr>
        <w:ind w:left="0" w:firstLine="0"/>
      </w:pPr>
      <w:rPr>
        <w:b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041E2C98"/>
    <w:multiLevelType w:val="hybridMultilevel"/>
    <w:tmpl w:val="447A82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969CD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1B47EF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CA944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AA7556"/>
    <w:multiLevelType w:val="hybridMultilevel"/>
    <w:tmpl w:val="020A747C"/>
    <w:lvl w:ilvl="0" w:tplc="D9E24AEC">
      <w:start w:val="2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5BC3B1F"/>
    <w:multiLevelType w:val="multilevel"/>
    <w:tmpl w:val="B79EDF0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5" w15:restartNumberingAfterBreak="0">
    <w:nsid w:val="06010238"/>
    <w:multiLevelType w:val="multilevel"/>
    <w:tmpl w:val="BD481268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2"/>
      <w:numFmt w:val="decimal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§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0906597C"/>
    <w:multiLevelType w:val="multilevel"/>
    <w:tmpl w:val="4EF2ED92"/>
    <w:lvl w:ilvl="0">
      <w:start w:val="3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7" w15:restartNumberingAfterBreak="0">
    <w:nsid w:val="09605BE2"/>
    <w:multiLevelType w:val="hybridMultilevel"/>
    <w:tmpl w:val="C30AF0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76D61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A4B15B0"/>
    <w:multiLevelType w:val="multilevel"/>
    <w:tmpl w:val="7B062F0A"/>
    <w:lvl w:ilvl="0">
      <w:start w:val="3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9" w15:restartNumberingAfterBreak="0">
    <w:nsid w:val="0B34720C"/>
    <w:multiLevelType w:val="hybridMultilevel"/>
    <w:tmpl w:val="0EB0D9D6"/>
    <w:lvl w:ilvl="0" w:tplc="DDC46B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CA422D"/>
    <w:multiLevelType w:val="multilevel"/>
    <w:tmpl w:val="FB4C1EEC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Roman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§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1" w15:restartNumberingAfterBreak="0">
    <w:nsid w:val="0DBB5E9D"/>
    <w:multiLevelType w:val="multilevel"/>
    <w:tmpl w:val="142AEDC2"/>
    <w:lvl w:ilvl="0">
      <w:start w:val="1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2" w15:restartNumberingAfterBreak="0">
    <w:nsid w:val="0E173826"/>
    <w:multiLevelType w:val="multilevel"/>
    <w:tmpl w:val="B77ED4B2"/>
    <w:lvl w:ilvl="0">
      <w:start w:val="3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3" w15:restartNumberingAfterBreak="0">
    <w:nsid w:val="0F4D3CAE"/>
    <w:multiLevelType w:val="multilevel"/>
    <w:tmpl w:val="4FB2B80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4" w15:restartNumberingAfterBreak="0">
    <w:nsid w:val="0F712540"/>
    <w:multiLevelType w:val="hybridMultilevel"/>
    <w:tmpl w:val="B66267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FB01442"/>
    <w:multiLevelType w:val="hybridMultilevel"/>
    <w:tmpl w:val="B68234BA"/>
    <w:lvl w:ilvl="0" w:tplc="F752ABD8">
      <w:start w:val="10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CD68A5"/>
    <w:multiLevelType w:val="hybridMultilevel"/>
    <w:tmpl w:val="41083B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927D5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662576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FD92EB5"/>
    <w:multiLevelType w:val="hybridMultilevel"/>
    <w:tmpl w:val="C2826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A409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08E37D9"/>
    <w:multiLevelType w:val="multilevel"/>
    <w:tmpl w:val="5CDA90DE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9" w15:restartNumberingAfterBreak="0">
    <w:nsid w:val="10C61D51"/>
    <w:multiLevelType w:val="hybridMultilevel"/>
    <w:tmpl w:val="362224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58855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0C91418"/>
    <w:multiLevelType w:val="multilevel"/>
    <w:tmpl w:val="0F741796"/>
    <w:lvl w:ilvl="0">
      <w:start w:val="15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1" w15:restartNumberingAfterBreak="0">
    <w:nsid w:val="112454AD"/>
    <w:multiLevelType w:val="hybridMultilevel"/>
    <w:tmpl w:val="70FA8C0C"/>
    <w:lvl w:ilvl="0" w:tplc="0415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27CC397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EEB156">
      <w:start w:val="1"/>
      <w:numFmt w:val="decimal"/>
      <w:pStyle w:val="Tekstpodstawowy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1A9428C"/>
    <w:multiLevelType w:val="hybridMultilevel"/>
    <w:tmpl w:val="217036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F258A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11E375C6"/>
    <w:multiLevelType w:val="multilevel"/>
    <w:tmpl w:val="07DA85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4" w15:restartNumberingAfterBreak="0">
    <w:nsid w:val="12383280"/>
    <w:multiLevelType w:val="multilevel"/>
    <w:tmpl w:val="1FB81A90"/>
    <w:lvl w:ilvl="0">
      <w:start w:val="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5" w15:restartNumberingAfterBreak="0">
    <w:nsid w:val="129520AB"/>
    <w:multiLevelType w:val="hybridMultilevel"/>
    <w:tmpl w:val="EFA408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5453B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1368354A"/>
    <w:multiLevelType w:val="hybridMultilevel"/>
    <w:tmpl w:val="1784ABC0"/>
    <w:lvl w:ilvl="0" w:tplc="FFFFFFFF">
      <w:start w:val="1"/>
      <w:numFmt w:val="bullet"/>
      <w:pStyle w:val="Normalnypunk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3DD4C67"/>
    <w:multiLevelType w:val="hybridMultilevel"/>
    <w:tmpl w:val="AA446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924B84"/>
    <w:multiLevelType w:val="hybridMultilevel"/>
    <w:tmpl w:val="CEC63A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A011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7B2C25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15BF0790"/>
    <w:multiLevelType w:val="hybridMultilevel"/>
    <w:tmpl w:val="AD9CCD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B2240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4C098A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16E87625"/>
    <w:multiLevelType w:val="hybridMultilevel"/>
    <w:tmpl w:val="78E8DC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060C0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17525388"/>
    <w:multiLevelType w:val="multilevel"/>
    <w:tmpl w:val="9E7EE94C"/>
    <w:lvl w:ilvl="0">
      <w:start w:val="6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2" w15:restartNumberingAfterBreak="0">
    <w:nsid w:val="198070F0"/>
    <w:multiLevelType w:val="hybridMultilevel"/>
    <w:tmpl w:val="48C657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D2E9BD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1C6168E1"/>
    <w:multiLevelType w:val="hybridMultilevel"/>
    <w:tmpl w:val="0F48792E"/>
    <w:lvl w:ilvl="0" w:tplc="E9AAA52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1E100977"/>
    <w:multiLevelType w:val="multilevel"/>
    <w:tmpl w:val="B1B64778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5" w15:restartNumberingAfterBreak="0">
    <w:nsid w:val="1E472F63"/>
    <w:multiLevelType w:val="multilevel"/>
    <w:tmpl w:val="6E7022A6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7"/>
      <w:numFmt w:val="decimal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6" w15:restartNumberingAfterBreak="0">
    <w:nsid w:val="1ECF235D"/>
    <w:multiLevelType w:val="multilevel"/>
    <w:tmpl w:val="C9DEEE44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5"/>
      <w:numFmt w:val="decimal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7" w15:restartNumberingAfterBreak="0">
    <w:nsid w:val="21974F29"/>
    <w:multiLevelType w:val="hybridMultilevel"/>
    <w:tmpl w:val="533205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21D806C7"/>
    <w:multiLevelType w:val="hybridMultilevel"/>
    <w:tmpl w:val="6810B348"/>
    <w:lvl w:ilvl="0" w:tplc="E2927D5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D90609"/>
    <w:multiLevelType w:val="multilevel"/>
    <w:tmpl w:val="67D27948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§"/>
      <w:lvlJc w:val="left"/>
      <w:pPr>
        <w:ind w:left="0" w:firstLine="0"/>
      </w:pPr>
      <w:rPr>
        <w:b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0" w15:restartNumberingAfterBreak="0">
    <w:nsid w:val="239A0A7E"/>
    <w:multiLevelType w:val="multilevel"/>
    <w:tmpl w:val="7A00B7BA"/>
    <w:lvl w:ilvl="0">
      <w:start w:val="7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1" w15:restartNumberingAfterBreak="0">
    <w:nsid w:val="291D6CA9"/>
    <w:multiLevelType w:val="hybridMultilevel"/>
    <w:tmpl w:val="51BCE992"/>
    <w:lvl w:ilvl="0" w:tplc="4F2E04B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0E11C1"/>
    <w:multiLevelType w:val="multilevel"/>
    <w:tmpl w:val="AEFA1B70"/>
    <w:lvl w:ilvl="0">
      <w:start w:val="1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3" w15:restartNumberingAfterBreak="0">
    <w:nsid w:val="2A6B7711"/>
    <w:multiLevelType w:val="hybridMultilevel"/>
    <w:tmpl w:val="E9FACF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D04B9B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2C84016B"/>
    <w:multiLevelType w:val="multilevel"/>
    <w:tmpl w:val="23E68768"/>
    <w:lvl w:ilvl="0">
      <w:start w:val="5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§"/>
      <w:lvlJc w:val="left"/>
      <w:pPr>
        <w:ind w:left="0" w:firstLine="0"/>
      </w:pPr>
      <w:rPr>
        <w:b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5" w15:restartNumberingAfterBreak="0">
    <w:nsid w:val="2E2749ED"/>
    <w:multiLevelType w:val="hybridMultilevel"/>
    <w:tmpl w:val="8D0C9F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6C7B5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84C0F1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2E9E15BA"/>
    <w:multiLevelType w:val="multilevel"/>
    <w:tmpl w:val="4F84F314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7" w15:restartNumberingAfterBreak="0">
    <w:nsid w:val="2F620450"/>
    <w:multiLevelType w:val="hybridMultilevel"/>
    <w:tmpl w:val="8402B4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1866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30A0281A"/>
    <w:multiLevelType w:val="hybridMultilevel"/>
    <w:tmpl w:val="D65E5B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F65CD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3216295F"/>
    <w:multiLevelType w:val="multilevel"/>
    <w:tmpl w:val="B8A4F300"/>
    <w:lvl w:ilvl="0">
      <w:start w:val="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50" w15:restartNumberingAfterBreak="0">
    <w:nsid w:val="323011D7"/>
    <w:multiLevelType w:val="hybridMultilevel"/>
    <w:tmpl w:val="DA22CE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8EC39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9E24AEC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333F32CF"/>
    <w:multiLevelType w:val="hybridMultilevel"/>
    <w:tmpl w:val="0E288A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3C25E64"/>
    <w:multiLevelType w:val="multilevel"/>
    <w:tmpl w:val="C15EDED2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9"/>
      <w:numFmt w:val="decimal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53" w15:restartNumberingAfterBreak="0">
    <w:nsid w:val="3409763C"/>
    <w:multiLevelType w:val="hybridMultilevel"/>
    <w:tmpl w:val="B21C7B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5C45329"/>
    <w:multiLevelType w:val="multilevel"/>
    <w:tmpl w:val="11CAB19E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2"/>
      <w:numFmt w:val="decimal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55" w15:restartNumberingAfterBreak="0">
    <w:nsid w:val="36D24EF2"/>
    <w:multiLevelType w:val="hybridMultilevel"/>
    <w:tmpl w:val="4CE20D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7044676"/>
    <w:multiLevelType w:val="multilevel"/>
    <w:tmpl w:val="D6B0BD7E"/>
    <w:lvl w:ilvl="0">
      <w:start w:val="13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§"/>
      <w:lvlJc w:val="left"/>
      <w:pPr>
        <w:ind w:left="0" w:firstLine="0"/>
      </w:pPr>
      <w:rPr>
        <w:b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57" w15:restartNumberingAfterBreak="0">
    <w:nsid w:val="378D5398"/>
    <w:multiLevelType w:val="multilevel"/>
    <w:tmpl w:val="6F4E812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Roman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§"/>
      <w:lvlJc w:val="left"/>
      <w:pPr>
        <w:ind w:left="0" w:firstLine="0"/>
      </w:pPr>
      <w:rPr>
        <w:b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58" w15:restartNumberingAfterBreak="0">
    <w:nsid w:val="393B391E"/>
    <w:multiLevelType w:val="multilevel"/>
    <w:tmpl w:val="0B029632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59" w15:restartNumberingAfterBreak="0">
    <w:nsid w:val="394A0898"/>
    <w:multiLevelType w:val="multilevel"/>
    <w:tmpl w:val="D018D19E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60" w15:restartNumberingAfterBreak="0">
    <w:nsid w:val="399963E3"/>
    <w:multiLevelType w:val="multilevel"/>
    <w:tmpl w:val="6CE276E4"/>
    <w:lvl w:ilvl="0">
      <w:start w:val="17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61" w15:restartNumberingAfterBreak="0">
    <w:nsid w:val="3A841895"/>
    <w:multiLevelType w:val="hybridMultilevel"/>
    <w:tmpl w:val="8DFCA13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3AF45CD3"/>
    <w:multiLevelType w:val="hybridMultilevel"/>
    <w:tmpl w:val="26E22CEE"/>
    <w:lvl w:ilvl="0" w:tplc="0D9C9212">
      <w:start w:val="1"/>
      <w:numFmt w:val="lowerLetter"/>
      <w:pStyle w:val="wyliczenie0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21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180F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46D1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40F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846F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4E3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61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70F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CDF7446"/>
    <w:multiLevelType w:val="hybridMultilevel"/>
    <w:tmpl w:val="8DFA57EA"/>
    <w:lvl w:ilvl="0" w:tplc="0FF0E048">
      <w:start w:val="1"/>
      <w:numFmt w:val="decimal"/>
      <w:pStyle w:val="boldnumer"/>
      <w:lvlText w:val="%1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4" w15:restartNumberingAfterBreak="0">
    <w:nsid w:val="3E737D0B"/>
    <w:multiLevelType w:val="multilevel"/>
    <w:tmpl w:val="E9307DBA"/>
    <w:lvl w:ilvl="0">
      <w:start w:val="6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65" w15:restartNumberingAfterBreak="0">
    <w:nsid w:val="3FD636DA"/>
    <w:multiLevelType w:val="multilevel"/>
    <w:tmpl w:val="F7F8B038"/>
    <w:lvl w:ilvl="0">
      <w:start w:val="5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66" w15:restartNumberingAfterBreak="0">
    <w:nsid w:val="402B67CB"/>
    <w:multiLevelType w:val="hybridMultilevel"/>
    <w:tmpl w:val="5A3E541A"/>
    <w:lvl w:ilvl="0" w:tplc="EBB04DA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47E3D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2684B72"/>
    <w:multiLevelType w:val="multilevel"/>
    <w:tmpl w:val="794819B4"/>
    <w:lvl w:ilvl="0">
      <w:start w:val="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68" w15:restartNumberingAfterBreak="0">
    <w:nsid w:val="4306027A"/>
    <w:multiLevelType w:val="multilevel"/>
    <w:tmpl w:val="8528C2F6"/>
    <w:lvl w:ilvl="0">
      <w:start w:val="2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69" w15:restartNumberingAfterBreak="0">
    <w:nsid w:val="438B6B51"/>
    <w:multiLevelType w:val="multilevel"/>
    <w:tmpl w:val="8EF27416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70" w15:restartNumberingAfterBreak="0">
    <w:nsid w:val="459E7B50"/>
    <w:multiLevelType w:val="multilevel"/>
    <w:tmpl w:val="FF2E2AA2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71" w15:restartNumberingAfterBreak="0">
    <w:nsid w:val="47DE4248"/>
    <w:multiLevelType w:val="hybridMultilevel"/>
    <w:tmpl w:val="0ED453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48FF2276"/>
    <w:multiLevelType w:val="hybridMultilevel"/>
    <w:tmpl w:val="83FA6FB6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4300C3"/>
    <w:multiLevelType w:val="hybridMultilevel"/>
    <w:tmpl w:val="D86C5D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585E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4C5E7A26"/>
    <w:multiLevelType w:val="hybridMultilevel"/>
    <w:tmpl w:val="BF34D5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5EF36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4D6C7DAE"/>
    <w:multiLevelType w:val="multilevel"/>
    <w:tmpl w:val="A1C467F2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76" w15:restartNumberingAfterBreak="0">
    <w:nsid w:val="4F332CF9"/>
    <w:multiLevelType w:val="hybridMultilevel"/>
    <w:tmpl w:val="10FCEB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1C284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FF886D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4F955A81"/>
    <w:multiLevelType w:val="multilevel"/>
    <w:tmpl w:val="99E2E69C"/>
    <w:lvl w:ilvl="0">
      <w:start w:val="18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78" w15:restartNumberingAfterBreak="0">
    <w:nsid w:val="506458DB"/>
    <w:multiLevelType w:val="hybridMultilevel"/>
    <w:tmpl w:val="1442927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 w15:restartNumberingAfterBreak="0">
    <w:nsid w:val="51597928"/>
    <w:multiLevelType w:val="hybridMultilevel"/>
    <w:tmpl w:val="B4F6BE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804F4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51A31B63"/>
    <w:multiLevelType w:val="hybridMultilevel"/>
    <w:tmpl w:val="F03E3A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1079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525E238C"/>
    <w:multiLevelType w:val="multilevel"/>
    <w:tmpl w:val="E9587F8A"/>
    <w:lvl w:ilvl="0">
      <w:start w:val="5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82" w15:restartNumberingAfterBreak="0">
    <w:nsid w:val="5411508E"/>
    <w:multiLevelType w:val="multilevel"/>
    <w:tmpl w:val="581C805C"/>
    <w:lvl w:ilvl="0">
      <w:start w:val="5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83" w15:restartNumberingAfterBreak="0">
    <w:nsid w:val="5A0D79AD"/>
    <w:multiLevelType w:val="multilevel"/>
    <w:tmpl w:val="5F06BE82"/>
    <w:lvl w:ilvl="0">
      <w:start w:val="2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84" w15:restartNumberingAfterBreak="0">
    <w:nsid w:val="5B063492"/>
    <w:multiLevelType w:val="hybridMultilevel"/>
    <w:tmpl w:val="E7B0F9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6078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5DD86773"/>
    <w:multiLevelType w:val="hybridMultilevel"/>
    <w:tmpl w:val="6B925CFC"/>
    <w:lvl w:ilvl="0" w:tplc="BEC2A0FE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8C82CF6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5FD418DA"/>
    <w:multiLevelType w:val="multilevel"/>
    <w:tmpl w:val="4ACE3038"/>
    <w:lvl w:ilvl="0">
      <w:start w:val="1"/>
      <w:numFmt w:val="lowerLetter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87" w15:restartNumberingAfterBreak="0">
    <w:nsid w:val="60A74337"/>
    <w:multiLevelType w:val="hybridMultilevel"/>
    <w:tmpl w:val="98F8E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D854D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60EF793C"/>
    <w:multiLevelType w:val="hybridMultilevel"/>
    <w:tmpl w:val="75CA2B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5A0D8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61A24263"/>
    <w:multiLevelType w:val="hybridMultilevel"/>
    <w:tmpl w:val="018226C0"/>
    <w:lvl w:ilvl="0" w:tplc="E99CC8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2983E05"/>
    <w:multiLevelType w:val="hybridMultilevel"/>
    <w:tmpl w:val="6436E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8A8A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62A066D1"/>
    <w:multiLevelType w:val="multilevel"/>
    <w:tmpl w:val="C92A03C8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92" w15:restartNumberingAfterBreak="0">
    <w:nsid w:val="62DC5B59"/>
    <w:multiLevelType w:val="multilevel"/>
    <w:tmpl w:val="3BDA8B28"/>
    <w:lvl w:ilvl="0">
      <w:start w:val="5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9"/>
      <w:numFmt w:val="lowerLetter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93" w15:restartNumberingAfterBreak="0">
    <w:nsid w:val="643F7F2F"/>
    <w:multiLevelType w:val="multilevel"/>
    <w:tmpl w:val="EFE0F252"/>
    <w:lvl w:ilvl="0">
      <w:start w:val="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94" w15:restartNumberingAfterBreak="0">
    <w:nsid w:val="646E2EBB"/>
    <w:multiLevelType w:val="multilevel"/>
    <w:tmpl w:val="D3760214"/>
    <w:lvl w:ilvl="0">
      <w:start w:val="1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95" w15:restartNumberingAfterBreak="0">
    <w:nsid w:val="657328BF"/>
    <w:multiLevelType w:val="hybridMultilevel"/>
    <w:tmpl w:val="BB7E6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813FBC"/>
    <w:multiLevelType w:val="multilevel"/>
    <w:tmpl w:val="8566F984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97" w15:restartNumberingAfterBreak="0">
    <w:nsid w:val="66DD06E4"/>
    <w:multiLevelType w:val="hybridMultilevel"/>
    <w:tmpl w:val="7B1ECEAE"/>
    <w:lvl w:ilvl="0" w:tplc="9E580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BC2A0E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67284832"/>
    <w:multiLevelType w:val="multilevel"/>
    <w:tmpl w:val="B28E6350"/>
    <w:lvl w:ilvl="0">
      <w:start w:val="10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99" w15:restartNumberingAfterBreak="0">
    <w:nsid w:val="67CE0F3A"/>
    <w:multiLevelType w:val="multilevel"/>
    <w:tmpl w:val="AC7C9494"/>
    <w:lvl w:ilvl="0">
      <w:start w:val="2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00" w15:restartNumberingAfterBreak="0">
    <w:nsid w:val="69DB3342"/>
    <w:multiLevelType w:val="hybridMultilevel"/>
    <w:tmpl w:val="678E12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3C214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6A4F77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 w15:restartNumberingAfterBreak="0">
    <w:nsid w:val="6A5E7798"/>
    <w:multiLevelType w:val="multilevel"/>
    <w:tmpl w:val="AC0E2020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02" w15:restartNumberingAfterBreak="0">
    <w:nsid w:val="6AA2271E"/>
    <w:multiLevelType w:val="hybridMultilevel"/>
    <w:tmpl w:val="330004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A0E7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 w15:restartNumberingAfterBreak="0">
    <w:nsid w:val="6CE8464C"/>
    <w:multiLevelType w:val="multilevel"/>
    <w:tmpl w:val="0FA0E028"/>
    <w:lvl w:ilvl="0">
      <w:start w:val="13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04" w15:restartNumberingAfterBreak="0">
    <w:nsid w:val="6D5F1CD8"/>
    <w:multiLevelType w:val="multilevel"/>
    <w:tmpl w:val="85940E1C"/>
    <w:lvl w:ilvl="0">
      <w:start w:val="1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05" w15:restartNumberingAfterBreak="0">
    <w:nsid w:val="70D44FF1"/>
    <w:multiLevelType w:val="multilevel"/>
    <w:tmpl w:val="2056E8BC"/>
    <w:lvl w:ilvl="0">
      <w:start w:val="7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06" w15:restartNumberingAfterBreak="0">
    <w:nsid w:val="711B601D"/>
    <w:multiLevelType w:val="multilevel"/>
    <w:tmpl w:val="046ACD0A"/>
    <w:lvl w:ilvl="0">
      <w:start w:val="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07" w15:restartNumberingAfterBreak="0">
    <w:nsid w:val="714941E9"/>
    <w:multiLevelType w:val="hybridMultilevel"/>
    <w:tmpl w:val="3EE67C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720C0B5E"/>
    <w:multiLevelType w:val="multilevel"/>
    <w:tmpl w:val="6CF43B5E"/>
    <w:lvl w:ilvl="0">
      <w:start w:val="7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§"/>
      <w:lvlJc w:val="left"/>
      <w:pPr>
        <w:ind w:left="0" w:firstLine="0"/>
      </w:pPr>
      <w:rPr>
        <w:b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09" w15:restartNumberingAfterBreak="0">
    <w:nsid w:val="74AC3617"/>
    <w:multiLevelType w:val="hybridMultilevel"/>
    <w:tmpl w:val="F60606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E6F6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542AA8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0" w15:restartNumberingAfterBreak="0">
    <w:nsid w:val="75323EAC"/>
    <w:multiLevelType w:val="hybridMultilevel"/>
    <w:tmpl w:val="A6CEB92E"/>
    <w:lvl w:ilvl="0" w:tplc="AB987EF6">
      <w:start w:val="1"/>
      <w:numFmt w:val="decimal"/>
      <w:pStyle w:val="Normalnynumery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5E92A5D"/>
    <w:multiLevelType w:val="multilevel"/>
    <w:tmpl w:val="B44083FE"/>
    <w:lvl w:ilvl="0">
      <w:start w:val="19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12" w15:restartNumberingAfterBreak="0">
    <w:nsid w:val="76C95A55"/>
    <w:multiLevelType w:val="multilevel"/>
    <w:tmpl w:val="93743D5A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23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§"/>
      <w:lvlJc w:val="left"/>
      <w:pPr>
        <w:ind w:left="0" w:firstLine="0"/>
      </w:pPr>
      <w:rPr>
        <w:b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13" w15:restartNumberingAfterBreak="0">
    <w:nsid w:val="77E012A0"/>
    <w:multiLevelType w:val="multilevel"/>
    <w:tmpl w:val="4FC8202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§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14" w15:restartNumberingAfterBreak="0">
    <w:nsid w:val="7BA83700"/>
    <w:multiLevelType w:val="multilevel"/>
    <w:tmpl w:val="7F36BFE6"/>
    <w:lvl w:ilvl="0">
      <w:start w:val="3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15" w15:restartNumberingAfterBreak="0">
    <w:nsid w:val="7C8304BA"/>
    <w:multiLevelType w:val="hybridMultilevel"/>
    <w:tmpl w:val="2CBCA1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 w15:restartNumberingAfterBreak="0">
    <w:nsid w:val="7D2A1B0C"/>
    <w:multiLevelType w:val="hybridMultilevel"/>
    <w:tmpl w:val="146E2932"/>
    <w:lvl w:ilvl="0" w:tplc="D054E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94C5B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E843EC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7" w15:restartNumberingAfterBreak="0">
    <w:nsid w:val="7D8C4289"/>
    <w:multiLevelType w:val="hybridMultilevel"/>
    <w:tmpl w:val="6D3AAB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362D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8" w15:restartNumberingAfterBreak="0">
    <w:nsid w:val="7E0C6212"/>
    <w:multiLevelType w:val="multilevel"/>
    <w:tmpl w:val="267A6018"/>
    <w:lvl w:ilvl="0">
      <w:start w:val="1"/>
      <w:numFmt w:val="lowerLetter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19" w15:restartNumberingAfterBreak="0">
    <w:nsid w:val="7F3743B9"/>
    <w:multiLevelType w:val="multilevel"/>
    <w:tmpl w:val="7F705B5C"/>
    <w:lvl w:ilvl="0">
      <w:start w:val="16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20" w15:restartNumberingAfterBreak="0">
    <w:nsid w:val="7FB33FB8"/>
    <w:multiLevelType w:val="hybridMultilevel"/>
    <w:tmpl w:val="D73EF3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3C214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 w15:restartNumberingAfterBreak="0">
    <w:nsid w:val="7FC03EE1"/>
    <w:multiLevelType w:val="hybridMultilevel"/>
    <w:tmpl w:val="FC0AC3B6"/>
    <w:lvl w:ilvl="0" w:tplc="6D0C088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432A51E">
      <w:start w:val="4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1BB8DA3A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7FC5038D"/>
    <w:multiLevelType w:val="multilevel"/>
    <w:tmpl w:val="DB2CB850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26"/>
  </w:num>
  <w:num w:numId="2">
    <w:abstractNumId w:val="63"/>
  </w:num>
  <w:num w:numId="3">
    <w:abstractNumId w:val="110"/>
  </w:num>
  <w:num w:numId="4">
    <w:abstractNumId w:val="62"/>
  </w:num>
  <w:num w:numId="5">
    <w:abstractNumId w:val="43"/>
  </w:num>
  <w:num w:numId="6">
    <w:abstractNumId w:val="37"/>
  </w:num>
  <w:num w:numId="7">
    <w:abstractNumId w:val="71"/>
  </w:num>
  <w:num w:numId="8">
    <w:abstractNumId w:val="50"/>
  </w:num>
  <w:num w:numId="9">
    <w:abstractNumId w:val="100"/>
  </w:num>
  <w:num w:numId="10">
    <w:abstractNumId w:val="19"/>
  </w:num>
  <w:num w:numId="11">
    <w:abstractNumId w:val="90"/>
  </w:num>
  <w:num w:numId="12">
    <w:abstractNumId w:val="79"/>
  </w:num>
  <w:num w:numId="13">
    <w:abstractNumId w:val="102"/>
  </w:num>
  <w:num w:numId="14">
    <w:abstractNumId w:val="47"/>
  </w:num>
  <w:num w:numId="15">
    <w:abstractNumId w:val="45"/>
  </w:num>
  <w:num w:numId="16">
    <w:abstractNumId w:val="51"/>
  </w:num>
  <w:num w:numId="17">
    <w:abstractNumId w:val="107"/>
  </w:num>
  <w:num w:numId="18">
    <w:abstractNumId w:val="85"/>
  </w:num>
  <w:num w:numId="19">
    <w:abstractNumId w:val="87"/>
  </w:num>
  <w:num w:numId="20">
    <w:abstractNumId w:val="53"/>
  </w:num>
  <w:num w:numId="21">
    <w:abstractNumId w:val="21"/>
  </w:num>
  <w:num w:numId="22">
    <w:abstractNumId w:val="80"/>
  </w:num>
  <w:num w:numId="23">
    <w:abstractNumId w:val="7"/>
  </w:num>
  <w:num w:numId="24">
    <w:abstractNumId w:val="76"/>
  </w:num>
  <w:num w:numId="25">
    <w:abstractNumId w:val="29"/>
  </w:num>
  <w:num w:numId="26">
    <w:abstractNumId w:val="2"/>
  </w:num>
  <w:num w:numId="27">
    <w:abstractNumId w:val="115"/>
  </w:num>
  <w:num w:numId="28">
    <w:abstractNumId w:val="25"/>
  </w:num>
  <w:num w:numId="29">
    <w:abstractNumId w:val="32"/>
  </w:num>
  <w:num w:numId="30">
    <w:abstractNumId w:val="55"/>
  </w:num>
  <w:num w:numId="31">
    <w:abstractNumId w:val="84"/>
  </w:num>
  <w:num w:numId="32">
    <w:abstractNumId w:val="74"/>
  </w:num>
  <w:num w:numId="33">
    <w:abstractNumId w:val="22"/>
  </w:num>
  <w:num w:numId="34">
    <w:abstractNumId w:val="89"/>
  </w:num>
  <w:num w:numId="35">
    <w:abstractNumId w:val="121"/>
  </w:num>
  <w:num w:numId="36">
    <w:abstractNumId w:val="66"/>
  </w:num>
  <w:num w:numId="37">
    <w:abstractNumId w:val="16"/>
  </w:num>
  <w:num w:numId="38">
    <w:abstractNumId w:val="3"/>
  </w:num>
  <w:num w:numId="39">
    <w:abstractNumId w:val="41"/>
  </w:num>
  <w:num w:numId="40">
    <w:abstractNumId w:val="120"/>
  </w:num>
  <w:num w:numId="41">
    <w:abstractNumId w:val="9"/>
  </w:num>
  <w:num w:numId="42">
    <w:abstractNumId w:val="15"/>
  </w:num>
  <w:num w:numId="43">
    <w:abstractNumId w:val="38"/>
  </w:num>
  <w:num w:numId="44">
    <w:abstractNumId w:val="72"/>
  </w:num>
  <w:num w:numId="45">
    <w:abstractNumId w:val="117"/>
  </w:num>
  <w:num w:numId="46">
    <w:abstractNumId w:val="116"/>
  </w:num>
  <w:num w:numId="47">
    <w:abstractNumId w:val="48"/>
  </w:num>
  <w:num w:numId="48">
    <w:abstractNumId w:val="28"/>
  </w:num>
  <w:num w:numId="49">
    <w:abstractNumId w:val="14"/>
  </w:num>
  <w:num w:numId="50">
    <w:abstractNumId w:val="88"/>
  </w:num>
  <w:num w:numId="51">
    <w:abstractNumId w:val="17"/>
  </w:num>
  <w:num w:numId="52">
    <w:abstractNumId w:val="30"/>
  </w:num>
  <w:num w:numId="53">
    <w:abstractNumId w:val="109"/>
  </w:num>
  <w:num w:numId="54">
    <w:abstractNumId w:val="97"/>
  </w:num>
  <w:num w:numId="55">
    <w:abstractNumId w:val="73"/>
  </w:num>
  <w:num w:numId="56">
    <w:abstractNumId w:val="61"/>
  </w:num>
  <w:num w:numId="57">
    <w:abstractNumId w:val="78"/>
  </w:num>
  <w:num w:numId="58">
    <w:abstractNumId w:val="27"/>
  </w:num>
  <w:num w:numId="59">
    <w:abstractNumId w:val="95"/>
  </w:num>
  <w:num w:numId="60">
    <w:abstractNumId w:val="91"/>
  </w:num>
  <w:num w:numId="61">
    <w:abstractNumId w:val="40"/>
  </w:num>
  <w:num w:numId="62">
    <w:abstractNumId w:val="93"/>
  </w:num>
  <w:num w:numId="63">
    <w:abstractNumId w:val="98"/>
  </w:num>
  <w:num w:numId="64">
    <w:abstractNumId w:val="70"/>
  </w:num>
  <w:num w:numId="65">
    <w:abstractNumId w:val="103"/>
  </w:num>
  <w:num w:numId="66">
    <w:abstractNumId w:val="118"/>
  </w:num>
  <w:num w:numId="67">
    <w:abstractNumId w:val="1"/>
  </w:num>
  <w:num w:numId="68">
    <w:abstractNumId w:val="86"/>
  </w:num>
  <w:num w:numId="69">
    <w:abstractNumId w:val="10"/>
  </w:num>
  <w:num w:numId="70">
    <w:abstractNumId w:val="96"/>
  </w:num>
  <w:num w:numId="71">
    <w:abstractNumId w:val="92"/>
  </w:num>
  <w:num w:numId="72">
    <w:abstractNumId w:val="4"/>
  </w:num>
  <w:num w:numId="73">
    <w:abstractNumId w:val="119"/>
  </w:num>
  <w:num w:numId="74">
    <w:abstractNumId w:val="59"/>
  </w:num>
  <w:num w:numId="75">
    <w:abstractNumId w:val="13"/>
  </w:num>
  <w:num w:numId="76">
    <w:abstractNumId w:val="111"/>
  </w:num>
  <w:num w:numId="77">
    <w:abstractNumId w:val="23"/>
  </w:num>
  <w:num w:numId="78">
    <w:abstractNumId w:val="35"/>
  </w:num>
  <w:num w:numId="79">
    <w:abstractNumId w:val="77"/>
  </w:num>
  <w:num w:numId="80">
    <w:abstractNumId w:val="68"/>
  </w:num>
  <w:num w:numId="81">
    <w:abstractNumId w:val="112"/>
  </w:num>
  <w:num w:numId="82">
    <w:abstractNumId w:val="113"/>
  </w:num>
  <w:num w:numId="83">
    <w:abstractNumId w:val="57"/>
  </w:num>
  <w:num w:numId="84">
    <w:abstractNumId w:val="69"/>
  </w:num>
  <w:num w:numId="85">
    <w:abstractNumId w:val="104"/>
  </w:num>
  <w:num w:numId="86">
    <w:abstractNumId w:val="94"/>
  </w:num>
  <w:num w:numId="87">
    <w:abstractNumId w:val="20"/>
  </w:num>
  <w:num w:numId="88">
    <w:abstractNumId w:val="11"/>
  </w:num>
  <w:num w:numId="89">
    <w:abstractNumId w:val="83"/>
  </w:num>
  <w:num w:numId="90">
    <w:abstractNumId w:val="12"/>
  </w:num>
  <w:num w:numId="91">
    <w:abstractNumId w:val="58"/>
  </w:num>
  <w:num w:numId="92">
    <w:abstractNumId w:val="56"/>
  </w:num>
  <w:num w:numId="93">
    <w:abstractNumId w:val="0"/>
  </w:num>
  <w:num w:numId="94">
    <w:abstractNumId w:val="31"/>
  </w:num>
  <w:num w:numId="95">
    <w:abstractNumId w:val="67"/>
  </w:num>
  <w:num w:numId="96">
    <w:abstractNumId w:val="42"/>
  </w:num>
  <w:num w:numId="97">
    <w:abstractNumId w:val="108"/>
  </w:num>
  <w:num w:numId="98">
    <w:abstractNumId w:val="8"/>
  </w:num>
  <w:num w:numId="99">
    <w:abstractNumId w:val="5"/>
  </w:num>
  <w:num w:numId="100">
    <w:abstractNumId w:val="60"/>
  </w:num>
  <w:num w:numId="101">
    <w:abstractNumId w:val="64"/>
  </w:num>
  <w:num w:numId="102">
    <w:abstractNumId w:val="106"/>
  </w:num>
  <w:num w:numId="103">
    <w:abstractNumId w:val="75"/>
  </w:num>
  <w:num w:numId="104">
    <w:abstractNumId w:val="36"/>
  </w:num>
  <w:num w:numId="105">
    <w:abstractNumId w:val="24"/>
  </w:num>
  <w:num w:numId="106">
    <w:abstractNumId w:val="39"/>
  </w:num>
  <w:num w:numId="107">
    <w:abstractNumId w:val="34"/>
  </w:num>
  <w:num w:numId="108">
    <w:abstractNumId w:val="46"/>
  </w:num>
  <w:num w:numId="109">
    <w:abstractNumId w:val="99"/>
  </w:num>
  <w:num w:numId="110">
    <w:abstractNumId w:val="52"/>
  </w:num>
  <w:num w:numId="111">
    <w:abstractNumId w:val="81"/>
  </w:num>
  <w:num w:numId="112">
    <w:abstractNumId w:val="49"/>
  </w:num>
  <w:num w:numId="113">
    <w:abstractNumId w:val="6"/>
  </w:num>
  <w:num w:numId="114">
    <w:abstractNumId w:val="82"/>
  </w:num>
  <w:num w:numId="115">
    <w:abstractNumId w:val="101"/>
  </w:num>
  <w:num w:numId="116">
    <w:abstractNumId w:val="114"/>
  </w:num>
  <w:num w:numId="117">
    <w:abstractNumId w:val="44"/>
  </w:num>
  <w:num w:numId="118">
    <w:abstractNumId w:val="18"/>
  </w:num>
  <w:num w:numId="119">
    <w:abstractNumId w:val="122"/>
  </w:num>
  <w:num w:numId="120">
    <w:abstractNumId w:val="54"/>
  </w:num>
  <w:num w:numId="121">
    <w:abstractNumId w:val="65"/>
  </w:num>
  <w:num w:numId="122">
    <w:abstractNumId w:val="105"/>
  </w:num>
  <w:num w:numId="123">
    <w:abstractNumId w:val="33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FB"/>
    <w:rsid w:val="00082D1F"/>
    <w:rsid w:val="00163D45"/>
    <w:rsid w:val="00286408"/>
    <w:rsid w:val="0029734D"/>
    <w:rsid w:val="00360A2E"/>
    <w:rsid w:val="003F1712"/>
    <w:rsid w:val="00431032"/>
    <w:rsid w:val="004E27A4"/>
    <w:rsid w:val="005009C7"/>
    <w:rsid w:val="005361E4"/>
    <w:rsid w:val="00642EFB"/>
    <w:rsid w:val="006F02A4"/>
    <w:rsid w:val="00703C96"/>
    <w:rsid w:val="00784D49"/>
    <w:rsid w:val="007A002E"/>
    <w:rsid w:val="007A7A1F"/>
    <w:rsid w:val="009C06F8"/>
    <w:rsid w:val="00A24DFB"/>
    <w:rsid w:val="00A9768C"/>
    <w:rsid w:val="00BA0E1F"/>
    <w:rsid w:val="00BB0FFE"/>
    <w:rsid w:val="00C535FC"/>
    <w:rsid w:val="00CB140D"/>
    <w:rsid w:val="00CD0745"/>
    <w:rsid w:val="00CF136E"/>
    <w:rsid w:val="00D113C9"/>
    <w:rsid w:val="00D64326"/>
    <w:rsid w:val="00D80EFE"/>
    <w:rsid w:val="00DA099D"/>
    <w:rsid w:val="00E07116"/>
    <w:rsid w:val="00ED33B7"/>
    <w:rsid w:val="00FC1896"/>
    <w:rsid w:val="00FE10D2"/>
    <w:rsid w:val="00F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6243"/>
  <w15:docId w15:val="{EDAAEED8-1A5C-4454-B731-A402BA0E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4DFB"/>
    <w:pPr>
      <w:keepNext/>
      <w:spacing w:before="240" w:after="60"/>
      <w:jc w:val="center"/>
      <w:outlineLvl w:val="0"/>
    </w:pPr>
    <w:rPr>
      <w:rFonts w:ascii="Calibri" w:hAnsi="Calibri"/>
      <w:bCs/>
      <w:kern w:val="32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4D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4DFB"/>
    <w:rPr>
      <w:rFonts w:ascii="Calibri" w:eastAsia="Times New Roman" w:hAnsi="Calibri" w:cs="Times New Roman"/>
      <w:bCs/>
      <w:kern w:val="32"/>
      <w:sz w:val="4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4DF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Normalnypunkt">
    <w:name w:val="Normalny punkt"/>
    <w:basedOn w:val="Normalny"/>
    <w:qFormat/>
    <w:rsid w:val="00A24DFB"/>
    <w:pPr>
      <w:numPr>
        <w:numId w:val="1"/>
      </w:numPr>
      <w:ind w:right="-255"/>
      <w:jc w:val="both"/>
    </w:pPr>
    <w:rPr>
      <w:rFonts w:ascii="Calibri" w:hAnsi="Calibri"/>
      <w:szCs w:val="20"/>
    </w:rPr>
  </w:style>
  <w:style w:type="paragraph" w:customStyle="1" w:styleId="Normalnynumery">
    <w:name w:val="Normalny numery"/>
    <w:basedOn w:val="Normalny"/>
    <w:qFormat/>
    <w:rsid w:val="00A24DFB"/>
    <w:pPr>
      <w:numPr>
        <w:numId w:val="3"/>
      </w:numPr>
      <w:tabs>
        <w:tab w:val="clear" w:pos="720"/>
      </w:tabs>
      <w:ind w:left="0" w:right="-255" w:hanging="369"/>
    </w:pPr>
    <w:rPr>
      <w:rFonts w:ascii="Calibri" w:hAnsi="Calibri"/>
      <w:szCs w:val="20"/>
    </w:rPr>
  </w:style>
  <w:style w:type="paragraph" w:customStyle="1" w:styleId="boldnumer">
    <w:name w:val="bold numer"/>
    <w:basedOn w:val="Normalny"/>
    <w:qFormat/>
    <w:rsid w:val="00A24DFB"/>
    <w:pPr>
      <w:numPr>
        <w:numId w:val="2"/>
      </w:numPr>
      <w:tabs>
        <w:tab w:val="clear" w:pos="945"/>
        <w:tab w:val="num" w:pos="-6379"/>
      </w:tabs>
      <w:ind w:left="-142" w:right="-257" w:hanging="426"/>
    </w:pPr>
    <w:rPr>
      <w:rFonts w:ascii="Calibri" w:hAnsi="Calibri"/>
      <w:b/>
      <w:szCs w:val="20"/>
    </w:rPr>
  </w:style>
  <w:style w:type="paragraph" w:customStyle="1" w:styleId="wyliczenie02">
    <w:name w:val="wyliczenie 02"/>
    <w:basedOn w:val="Normalnynumery"/>
    <w:qFormat/>
    <w:rsid w:val="00A24DFB"/>
    <w:pPr>
      <w:numPr>
        <w:numId w:val="4"/>
      </w:numPr>
      <w:tabs>
        <w:tab w:val="clear" w:pos="720"/>
      </w:tabs>
      <w:ind w:left="369" w:hanging="369"/>
    </w:pPr>
    <w:rPr>
      <w:spacing w:val="-7"/>
    </w:rPr>
  </w:style>
  <w:style w:type="paragraph" w:customStyle="1" w:styleId="Tekstgwny">
    <w:name w:val="Tekst główny"/>
    <w:basedOn w:val="Tekst"/>
    <w:qFormat/>
    <w:rsid w:val="00A24DFB"/>
    <w:pPr>
      <w:ind w:left="0" w:right="-255"/>
    </w:pPr>
  </w:style>
  <w:style w:type="paragraph" w:customStyle="1" w:styleId="Tekst">
    <w:name w:val="Tekst"/>
    <w:basedOn w:val="Normalny"/>
    <w:qFormat/>
    <w:rsid w:val="00A24DFB"/>
    <w:pPr>
      <w:ind w:left="-284" w:right="-257"/>
      <w:jc w:val="both"/>
    </w:pPr>
    <w:rPr>
      <w:rFonts w:ascii="Calibri" w:hAnsi="Calibri"/>
      <w:szCs w:val="20"/>
    </w:rPr>
  </w:style>
  <w:style w:type="character" w:customStyle="1" w:styleId="h1">
    <w:name w:val="h1"/>
    <w:rsid w:val="00A24DFB"/>
  </w:style>
  <w:style w:type="paragraph" w:customStyle="1" w:styleId="rdtytu01">
    <w:name w:val="śródtytuł01"/>
    <w:basedOn w:val="Normalny"/>
    <w:qFormat/>
    <w:rsid w:val="00A24DFB"/>
    <w:pPr>
      <w:ind w:right="-255"/>
      <w:jc w:val="center"/>
    </w:pPr>
    <w:rPr>
      <w:rFonts w:ascii="Calibri" w:hAnsi="Calibri"/>
      <w:b/>
      <w:szCs w:val="20"/>
    </w:rPr>
  </w:style>
  <w:style w:type="paragraph" w:customStyle="1" w:styleId="rodtytul02">
    <w:name w:val="środtytul02"/>
    <w:basedOn w:val="rdtytu01"/>
    <w:qFormat/>
    <w:rsid w:val="00A24DFB"/>
    <w:rPr>
      <w:b w:val="0"/>
    </w:rPr>
  </w:style>
  <w:style w:type="character" w:customStyle="1" w:styleId="apple-converted-space">
    <w:name w:val="apple-converted-space"/>
    <w:basedOn w:val="Domylnaczcionkaakapitu"/>
    <w:rsid w:val="00A24DFB"/>
  </w:style>
  <w:style w:type="character" w:customStyle="1" w:styleId="NormalnynumeryZnak">
    <w:name w:val="Normalny numery Znak"/>
    <w:rsid w:val="00A24DFB"/>
    <w:rPr>
      <w:rFonts w:ascii="Calibri" w:eastAsia="Times New Roman" w:hAnsi="Calibri" w:cs="Times New Roman"/>
      <w:sz w:val="24"/>
      <w:szCs w:val="20"/>
      <w:lang w:eastAsia="pl-PL"/>
    </w:rPr>
  </w:style>
  <w:style w:type="paragraph" w:customStyle="1" w:styleId="Default">
    <w:name w:val="Default"/>
    <w:rsid w:val="00A24DF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formatuj31">
    <w:name w:val="formatuj31"/>
    <w:rsid w:val="00A24DFB"/>
    <w:rPr>
      <w:rFonts w:ascii="Tahoma" w:hAnsi="Tahoma" w:cs="Tahoma"/>
      <w:color w:val="000000"/>
      <w:sz w:val="18"/>
      <w:szCs w:val="18"/>
    </w:rPr>
  </w:style>
  <w:style w:type="paragraph" w:styleId="Nagwek">
    <w:name w:val="header"/>
    <w:basedOn w:val="Normalny"/>
    <w:link w:val="NagwekZnak"/>
    <w:semiHidden/>
    <w:rsid w:val="00A24DFB"/>
    <w:pPr>
      <w:tabs>
        <w:tab w:val="center" w:pos="4536"/>
        <w:tab w:val="right" w:pos="9072"/>
      </w:tabs>
    </w:pPr>
    <w:rPr>
      <w:sz w:val="28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semiHidden/>
    <w:rsid w:val="00A24DF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rsid w:val="00A24DFB"/>
    <w:pPr>
      <w:numPr>
        <w:ilvl w:val="3"/>
        <w:numId w:val="21"/>
      </w:num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4DF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24DF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styleId="Pogrubienie">
    <w:name w:val="Strong"/>
    <w:uiPriority w:val="22"/>
    <w:qFormat/>
    <w:rsid w:val="00A24DFB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A24DFB"/>
    <w:pPr>
      <w:ind w:left="708"/>
      <w:jc w:val="both"/>
    </w:pPr>
    <w:rPr>
      <w:b/>
      <w:bCs/>
      <w:i/>
      <w:iCs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4DFB"/>
    <w:rPr>
      <w:rFonts w:ascii="Times New Roman" w:eastAsia="Times New Roman" w:hAnsi="Times New Roman" w:cs="Times New Roman"/>
      <w:b/>
      <w:bCs/>
      <w:i/>
      <w:iCs/>
      <w:sz w:val="28"/>
      <w:szCs w:val="20"/>
      <w:lang w:eastAsia="pl-PL"/>
    </w:rPr>
  </w:style>
  <w:style w:type="paragraph" w:styleId="NormalnyWeb">
    <w:name w:val="Normal (Web)"/>
    <w:aliases w:val="Znak, Znak"/>
    <w:basedOn w:val="Normalny"/>
    <w:link w:val="NormalnyWebZnak"/>
    <w:uiPriority w:val="99"/>
    <w:rsid w:val="00A24DFB"/>
    <w:pPr>
      <w:spacing w:before="100" w:beforeAutospacing="1" w:after="100" w:afterAutospacing="1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A24DFB"/>
    <w:pPr>
      <w:jc w:val="center"/>
    </w:pPr>
    <w:rPr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A24DFB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Standard">
    <w:name w:val="Standard"/>
    <w:rsid w:val="00A24DF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A24DF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24DF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4D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DF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DFB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DFB"/>
    <w:rPr>
      <w:rFonts w:ascii="Segoe UI" w:eastAsia="Times New Roman" w:hAnsi="Segoe UI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A24D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aliases w:val="Znak Znak, Znak Znak"/>
    <w:link w:val="NormalnyWeb"/>
    <w:locked/>
    <w:rsid w:val="00A24D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ED33B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ziennikustaw.gov.pl/DU/2022/658/D2022000065801.pd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26500</Words>
  <Characters>159003</Characters>
  <Application>Microsoft Office Word</Application>
  <DocSecurity>0</DocSecurity>
  <Lines>1325</Lines>
  <Paragraphs>370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Nauczyciel</cp:lastModifiedBy>
  <cp:revision>2</cp:revision>
  <dcterms:created xsi:type="dcterms:W3CDTF">2023-08-30T07:18:00Z</dcterms:created>
  <dcterms:modified xsi:type="dcterms:W3CDTF">2023-08-30T07:18:00Z</dcterms:modified>
</cp:coreProperties>
</file>