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3D9" w:rsidRPr="008A02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 się do wykonania oferowanych robót wraz z usunięciem wszelkich wad zgodnie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A0284">
        <w:rPr>
          <w:rFonts w:ascii="Times New Roman" w:hAnsi="Times New Roman" w:cs="Times New Roman"/>
          <w:b/>
          <w:sz w:val="24"/>
          <w:szCs w:val="24"/>
        </w:rPr>
        <w:t>z warunkami umowy za cenę brutto: …………………. zł (słownie: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przedmiotu zamówienia (wykonania robót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Akceptuję warunki płatności – do 21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</w:t>
      </w:r>
      <w:r w:rsidR="0004162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przedmiar robót / kosztorys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041620"/>
    <w:rsid w:val="00364B8D"/>
    <w:rsid w:val="006923D9"/>
    <w:rsid w:val="00844691"/>
    <w:rsid w:val="008C127F"/>
    <w:rsid w:val="00B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5BBE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2021-06-30T07:16:00Z</cp:lastPrinted>
  <dcterms:created xsi:type="dcterms:W3CDTF">2021-06-30T06:05:00Z</dcterms:created>
  <dcterms:modified xsi:type="dcterms:W3CDTF">2021-06-30T07:16:00Z</dcterms:modified>
</cp:coreProperties>
</file>